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B956" w14:textId="179DEF6E" w:rsidR="00763B7F" w:rsidRPr="00891A08" w:rsidRDefault="00763B7F" w:rsidP="002F5094">
      <w:pPr>
        <w:rPr>
          <w:color w:val="000000" w:themeColor="text1"/>
          <w:sz w:val="16"/>
          <w:szCs w:val="16"/>
        </w:rPr>
      </w:pPr>
      <w:bookmarkStart w:id="0" w:name="_Hlk181363232"/>
      <w:bookmarkStart w:id="1" w:name="_Hlk189665765"/>
    </w:p>
    <w:p w14:paraId="13AAF5E8" w14:textId="033ADD67" w:rsidR="00763B7F" w:rsidRPr="00891A08" w:rsidRDefault="00C83BEF" w:rsidP="002F5094">
      <w:pPr>
        <w:rPr>
          <w:color w:val="000000" w:themeColor="text1"/>
        </w:rPr>
      </w:pPr>
      <w:r w:rsidRPr="00891A08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AA515D4" wp14:editId="1C1E3588">
            <wp:simplePos x="0" y="0"/>
            <wp:positionH relativeFrom="margin">
              <wp:posOffset>470535</wp:posOffset>
            </wp:positionH>
            <wp:positionV relativeFrom="paragraph">
              <wp:posOffset>8890</wp:posOffset>
            </wp:positionV>
            <wp:extent cx="5029200" cy="2223135"/>
            <wp:effectExtent l="0" t="0" r="0" b="5715"/>
            <wp:wrapTight wrapText="bothSides">
              <wp:wrapPolygon edited="0">
                <wp:start x="0" y="0"/>
                <wp:lineTo x="0" y="21470"/>
                <wp:lineTo x="21518" y="21470"/>
                <wp:lineTo x="2151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8"/>
                    <a:stretch/>
                  </pic:blipFill>
                  <pic:spPr bwMode="auto">
                    <a:xfrm>
                      <a:off x="0" y="0"/>
                      <a:ext cx="502920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3E0C2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561E5D4F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0BE9D014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703064E1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53A20B44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60ABFBC7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749F4B71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0534F8B5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1D9C1071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442F40DC" w14:textId="77777777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</w:rPr>
      </w:pPr>
    </w:p>
    <w:p w14:paraId="7239E280" w14:textId="1DFF6CAD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  <w:sz w:val="16"/>
          <w:szCs w:val="16"/>
        </w:rPr>
      </w:pPr>
    </w:p>
    <w:p w14:paraId="6AF8F845" w14:textId="77777777" w:rsidR="003E2FD9" w:rsidRPr="00891A08" w:rsidRDefault="003E2FD9" w:rsidP="002F5094">
      <w:pPr>
        <w:ind w:right="4676"/>
        <w:jc w:val="both"/>
        <w:rPr>
          <w:b/>
          <w:noProof/>
          <w:color w:val="000000" w:themeColor="text1"/>
          <w:sz w:val="16"/>
          <w:szCs w:val="16"/>
        </w:rPr>
      </w:pPr>
    </w:p>
    <w:p w14:paraId="1B888576" w14:textId="22530AF8" w:rsidR="005302E7" w:rsidRPr="00891A08" w:rsidRDefault="005302E7" w:rsidP="002F5094">
      <w:pPr>
        <w:ind w:right="4676"/>
        <w:jc w:val="both"/>
        <w:rPr>
          <w:b/>
          <w:noProof/>
          <w:color w:val="000000" w:themeColor="text1"/>
          <w:sz w:val="16"/>
          <w:szCs w:val="16"/>
        </w:rPr>
      </w:pPr>
    </w:p>
    <w:p w14:paraId="2DC7ABD0" w14:textId="77777777" w:rsidR="00807387" w:rsidRDefault="00807387" w:rsidP="002F5094">
      <w:pPr>
        <w:ind w:right="4676"/>
        <w:jc w:val="both"/>
        <w:rPr>
          <w:b/>
          <w:noProof/>
          <w:color w:val="000000" w:themeColor="text1"/>
        </w:rPr>
      </w:pPr>
    </w:p>
    <w:p w14:paraId="32B3E485" w14:textId="23C3E8D3" w:rsidR="00E03A92" w:rsidRPr="00891A08" w:rsidRDefault="00A86F1A" w:rsidP="002F5094">
      <w:pPr>
        <w:ind w:right="4676"/>
        <w:jc w:val="both"/>
        <w:rPr>
          <w:b/>
          <w:color w:val="000000" w:themeColor="text1"/>
        </w:rPr>
      </w:pPr>
      <w:r w:rsidRPr="00891A08">
        <w:rPr>
          <w:b/>
          <w:noProof/>
          <w:color w:val="000000" w:themeColor="text1"/>
        </w:rPr>
        <w:t xml:space="preserve">О внесении изменений в муниципальную программу города Усолье-Сибирское </w:t>
      </w:r>
      <w:bookmarkStart w:id="2" w:name="_Hlk202773844"/>
      <w:bookmarkStart w:id="3" w:name="_Hlk220918496"/>
      <w:r w:rsidR="00C63CCE" w:rsidRPr="00891A08">
        <w:rPr>
          <w:b/>
          <w:noProof/>
          <w:color w:val="000000" w:themeColor="text1"/>
        </w:rPr>
        <w:t>«</w:t>
      </w:r>
      <w:r w:rsidR="00C63CCE" w:rsidRPr="00891A08">
        <w:rPr>
          <w:b/>
          <w:noProof/>
          <w:color w:val="000000" w:themeColor="text1"/>
          <w:lang w:bidi="ru-RU"/>
        </w:rPr>
        <w:t>Гражданское общество и социальная поддержка населения</w:t>
      </w:r>
      <w:r w:rsidR="00C63CCE" w:rsidRPr="00891A08">
        <w:rPr>
          <w:b/>
          <w:noProof/>
          <w:color w:val="000000" w:themeColor="text1"/>
        </w:rPr>
        <w:t>»</w:t>
      </w:r>
      <w:bookmarkEnd w:id="2"/>
      <w:r w:rsidRPr="00891A08">
        <w:rPr>
          <w:b/>
          <w:noProof/>
          <w:color w:val="000000" w:themeColor="text1"/>
        </w:rPr>
        <w:t xml:space="preserve">, утвержденную постановлением администрации города Усолье-Сибирское от </w:t>
      </w:r>
      <w:r w:rsidR="00C63CCE" w:rsidRPr="00891A08">
        <w:rPr>
          <w:b/>
          <w:noProof/>
          <w:color w:val="000000" w:themeColor="text1"/>
        </w:rPr>
        <w:t>20.01.2026</w:t>
      </w:r>
      <w:r w:rsidRPr="00891A08">
        <w:rPr>
          <w:b/>
          <w:noProof/>
          <w:color w:val="000000" w:themeColor="text1"/>
        </w:rPr>
        <w:t xml:space="preserve"> г. № </w:t>
      </w:r>
      <w:r w:rsidR="00C63CCE" w:rsidRPr="00891A08">
        <w:rPr>
          <w:b/>
          <w:noProof/>
          <w:color w:val="000000" w:themeColor="text1"/>
        </w:rPr>
        <w:t xml:space="preserve">43-па </w:t>
      </w:r>
      <w:r w:rsidR="00865B11" w:rsidRPr="00891A08">
        <w:rPr>
          <w:b/>
          <w:noProof/>
          <w:color w:val="000000" w:themeColor="text1"/>
        </w:rPr>
        <w:t xml:space="preserve"> </w:t>
      </w:r>
      <w:bookmarkEnd w:id="3"/>
    </w:p>
    <w:p w14:paraId="60A954CB" w14:textId="77777777" w:rsidR="006E1F70" w:rsidRDefault="006E1F70" w:rsidP="008073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E0BAA4A" w14:textId="4BED10C6" w:rsidR="007071A6" w:rsidRPr="00891A08" w:rsidRDefault="003E2FDE" w:rsidP="002F509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891A08">
        <w:rPr>
          <w:color w:val="000000" w:themeColor="text1"/>
          <w:sz w:val="28"/>
          <w:szCs w:val="28"/>
        </w:rPr>
        <w:t xml:space="preserve">В соответствии с решением Думы города Усолье-Сибирское от </w:t>
      </w:r>
      <w:r w:rsidR="00C63CCE" w:rsidRPr="00891A08">
        <w:rPr>
          <w:color w:val="000000" w:themeColor="text1"/>
          <w:sz w:val="28"/>
          <w:szCs w:val="28"/>
        </w:rPr>
        <w:t>29.01.2026 г.</w:t>
      </w:r>
      <w:r w:rsidRPr="00891A08">
        <w:rPr>
          <w:color w:val="000000" w:themeColor="text1"/>
          <w:sz w:val="28"/>
          <w:szCs w:val="28"/>
        </w:rPr>
        <w:t xml:space="preserve"> </w:t>
      </w:r>
      <w:r w:rsidR="005A2D17">
        <w:rPr>
          <w:color w:val="000000" w:themeColor="text1"/>
          <w:sz w:val="28"/>
          <w:szCs w:val="28"/>
        </w:rPr>
        <w:t xml:space="preserve">     </w:t>
      </w:r>
      <w:r w:rsidRPr="00891A08">
        <w:rPr>
          <w:color w:val="000000" w:themeColor="text1"/>
          <w:sz w:val="28"/>
          <w:szCs w:val="28"/>
        </w:rPr>
        <w:t xml:space="preserve">№ </w:t>
      </w:r>
      <w:r w:rsidR="00C63CCE" w:rsidRPr="00891A08">
        <w:rPr>
          <w:color w:val="000000" w:themeColor="text1"/>
          <w:sz w:val="28"/>
          <w:szCs w:val="28"/>
        </w:rPr>
        <w:t>1</w:t>
      </w:r>
      <w:r w:rsidRPr="00891A08">
        <w:rPr>
          <w:color w:val="000000" w:themeColor="text1"/>
          <w:sz w:val="28"/>
          <w:szCs w:val="28"/>
        </w:rPr>
        <w:t xml:space="preserve">/8 </w:t>
      </w:r>
      <w:r w:rsidR="00C63CCE" w:rsidRPr="00891A08">
        <w:rPr>
          <w:color w:val="000000" w:themeColor="text1"/>
          <w:sz w:val="28"/>
          <w:szCs w:val="28"/>
        </w:rPr>
        <w:t>«О внесении изменений в решение Думы города Усолье-Сибирское от 18.12.2025 г. № 73/8 «Об утверждении бюджета города Усолье-Сибирское на 2026 год и плановый период 2027-2028 годов»</w:t>
      </w:r>
      <w:r w:rsidRPr="00891A08">
        <w:rPr>
          <w:color w:val="000000" w:themeColor="text1"/>
          <w:sz w:val="28"/>
          <w:szCs w:val="28"/>
        </w:rPr>
        <w:t xml:space="preserve">, </w:t>
      </w:r>
      <w:r w:rsidR="006E1F70" w:rsidRPr="0047124A">
        <w:rPr>
          <w:color w:val="000000"/>
          <w:sz w:val="28"/>
          <w:szCs w:val="28"/>
        </w:rPr>
        <w:t>Положени</w:t>
      </w:r>
      <w:r w:rsidR="006E1F70">
        <w:rPr>
          <w:color w:val="000000"/>
          <w:sz w:val="28"/>
          <w:szCs w:val="28"/>
        </w:rPr>
        <w:t>ем</w:t>
      </w:r>
      <w:r w:rsidR="006E1F70" w:rsidRPr="0047124A">
        <w:rPr>
          <w:color w:val="000000"/>
          <w:sz w:val="28"/>
          <w:szCs w:val="28"/>
        </w:rPr>
        <w:t xml:space="preserve"> о порядке принятия решений о разработке муниципальных программ муниципального образования «город Усолье-Сибирское», их формирования и реализации, утвержденн</w:t>
      </w:r>
      <w:r w:rsidR="006E1F70">
        <w:rPr>
          <w:color w:val="000000"/>
          <w:sz w:val="28"/>
          <w:szCs w:val="28"/>
        </w:rPr>
        <w:t>ым</w:t>
      </w:r>
      <w:r w:rsidR="006E1F70" w:rsidRPr="0047124A">
        <w:rPr>
          <w:color w:val="000000"/>
          <w:sz w:val="28"/>
          <w:szCs w:val="28"/>
        </w:rPr>
        <w:t xml:space="preserve"> постановлением администрации города Усолье-Сибирское от 22.08.2024 № 2434-па</w:t>
      </w:r>
      <w:r w:rsidR="006E1F70">
        <w:rPr>
          <w:color w:val="000000"/>
          <w:sz w:val="28"/>
          <w:szCs w:val="28"/>
        </w:rPr>
        <w:t xml:space="preserve">, </w:t>
      </w:r>
      <w:r w:rsidR="007071A6" w:rsidRPr="00891A08">
        <w:rPr>
          <w:rFonts w:eastAsiaTheme="minorHAnsi"/>
          <w:color w:val="000000" w:themeColor="text1"/>
          <w:sz w:val="28"/>
          <w:szCs w:val="28"/>
          <w:lang w:val="x-none" w:eastAsia="en-US"/>
        </w:rPr>
        <w:t>ст. ст. 28, 55 Устава муниципального образования «город Усолье-Сибирское», администрация города Усолье-Сибирское</w:t>
      </w:r>
    </w:p>
    <w:p w14:paraId="2FC66E03" w14:textId="77777777" w:rsidR="007071A6" w:rsidRPr="00891A08" w:rsidRDefault="007071A6" w:rsidP="002F5094">
      <w:pPr>
        <w:autoSpaceDE w:val="0"/>
        <w:autoSpaceDN w:val="0"/>
        <w:adjustRightInd w:val="0"/>
        <w:jc w:val="both"/>
        <w:rPr>
          <w:b/>
          <w:caps/>
          <w:color w:val="000000" w:themeColor="text1"/>
          <w:sz w:val="16"/>
          <w:szCs w:val="16"/>
          <w:lang w:val="x-none"/>
        </w:rPr>
      </w:pPr>
    </w:p>
    <w:p w14:paraId="2A62CCA9" w14:textId="405F9A3D" w:rsidR="008F205C" w:rsidRPr="00891A08" w:rsidRDefault="008F205C" w:rsidP="002F5094">
      <w:pPr>
        <w:autoSpaceDE w:val="0"/>
        <w:autoSpaceDN w:val="0"/>
        <w:adjustRightInd w:val="0"/>
        <w:rPr>
          <w:b/>
          <w:caps/>
          <w:color w:val="000000" w:themeColor="text1"/>
          <w:sz w:val="28"/>
          <w:szCs w:val="28"/>
        </w:rPr>
      </w:pPr>
      <w:r w:rsidRPr="00891A08">
        <w:rPr>
          <w:b/>
          <w:caps/>
          <w:color w:val="000000" w:themeColor="text1"/>
          <w:sz w:val="28"/>
          <w:szCs w:val="28"/>
        </w:rPr>
        <w:t>постановляет:</w:t>
      </w:r>
    </w:p>
    <w:p w14:paraId="2EACF8FE" w14:textId="77777777" w:rsidR="002E2B1A" w:rsidRPr="00891A08" w:rsidRDefault="002E2B1A" w:rsidP="002F5094">
      <w:pPr>
        <w:autoSpaceDE w:val="0"/>
        <w:autoSpaceDN w:val="0"/>
        <w:adjustRightInd w:val="0"/>
        <w:jc w:val="center"/>
        <w:rPr>
          <w:b/>
          <w:caps/>
          <w:color w:val="000000" w:themeColor="text1"/>
          <w:sz w:val="16"/>
          <w:szCs w:val="16"/>
        </w:rPr>
      </w:pPr>
    </w:p>
    <w:p w14:paraId="5E9A098B" w14:textId="5AAC4462" w:rsidR="000C228B" w:rsidRPr="00891A08" w:rsidRDefault="008F205C" w:rsidP="001429F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1A08">
        <w:rPr>
          <w:color w:val="000000" w:themeColor="text1"/>
          <w:sz w:val="28"/>
          <w:szCs w:val="28"/>
        </w:rPr>
        <w:t xml:space="preserve">1. </w:t>
      </w:r>
      <w:r w:rsidR="00501585" w:rsidRPr="00891A08">
        <w:rPr>
          <w:color w:val="000000" w:themeColor="text1"/>
          <w:sz w:val="28"/>
          <w:szCs w:val="28"/>
        </w:rPr>
        <w:t xml:space="preserve">Внести в муниципальную программу города Усолье-Сибирское </w:t>
      </w:r>
      <w:r w:rsidR="002C53CE" w:rsidRPr="00891A08">
        <w:rPr>
          <w:color w:val="000000" w:themeColor="text1"/>
          <w:sz w:val="28"/>
          <w:szCs w:val="28"/>
        </w:rPr>
        <w:t>«Гражданское общество и социальная поддержка населения», утвержденную постановлением администрации города Усолье-Сибирское от 20.01.2026 г. № 43-</w:t>
      </w:r>
      <w:proofErr w:type="gramStart"/>
      <w:r w:rsidR="002C53CE" w:rsidRPr="00891A08">
        <w:rPr>
          <w:color w:val="000000" w:themeColor="text1"/>
          <w:sz w:val="28"/>
          <w:szCs w:val="28"/>
        </w:rPr>
        <w:t xml:space="preserve">па  </w:t>
      </w:r>
      <w:r w:rsidR="00501585" w:rsidRPr="00891A08">
        <w:rPr>
          <w:color w:val="000000" w:themeColor="text1"/>
          <w:sz w:val="28"/>
          <w:szCs w:val="28"/>
        </w:rPr>
        <w:t>(</w:t>
      </w:r>
      <w:proofErr w:type="gramEnd"/>
      <w:r w:rsidR="00501585" w:rsidRPr="00891A08">
        <w:rPr>
          <w:color w:val="000000" w:themeColor="text1"/>
          <w:sz w:val="28"/>
          <w:szCs w:val="28"/>
        </w:rPr>
        <w:t>далее – муниципальная программа) изменения следующего содержания</w:t>
      </w:r>
      <w:r w:rsidR="000C228B" w:rsidRPr="00891A08">
        <w:rPr>
          <w:color w:val="000000" w:themeColor="text1"/>
          <w:sz w:val="28"/>
          <w:szCs w:val="28"/>
        </w:rPr>
        <w:t>:</w:t>
      </w:r>
    </w:p>
    <w:p w14:paraId="4133511C" w14:textId="1B30316F" w:rsidR="00032435" w:rsidRPr="00891A08" w:rsidRDefault="001B5312" w:rsidP="001429FD">
      <w:pPr>
        <w:ind w:firstLine="709"/>
        <w:jc w:val="both"/>
        <w:rPr>
          <w:color w:val="000000" w:themeColor="text1"/>
          <w:sz w:val="28"/>
          <w:szCs w:val="28"/>
        </w:rPr>
      </w:pPr>
      <w:r w:rsidRPr="00891A08">
        <w:rPr>
          <w:color w:val="000000" w:themeColor="text1"/>
          <w:sz w:val="28"/>
          <w:szCs w:val="28"/>
        </w:rPr>
        <w:t>1.</w:t>
      </w:r>
      <w:r w:rsidR="006E1F70">
        <w:rPr>
          <w:color w:val="000000" w:themeColor="text1"/>
          <w:sz w:val="28"/>
          <w:szCs w:val="28"/>
        </w:rPr>
        <w:t>1</w:t>
      </w:r>
      <w:r w:rsidR="001429FD" w:rsidRPr="00891A08">
        <w:rPr>
          <w:color w:val="000000" w:themeColor="text1"/>
          <w:sz w:val="28"/>
          <w:szCs w:val="28"/>
        </w:rPr>
        <w:t>.</w:t>
      </w:r>
      <w:r w:rsidRPr="00891A08">
        <w:rPr>
          <w:color w:val="000000" w:themeColor="text1"/>
          <w:sz w:val="28"/>
          <w:szCs w:val="28"/>
        </w:rPr>
        <w:t xml:space="preserve"> </w:t>
      </w:r>
      <w:r w:rsidR="002C53CE" w:rsidRPr="00891A08">
        <w:rPr>
          <w:color w:val="000000" w:themeColor="text1"/>
          <w:sz w:val="28"/>
          <w:szCs w:val="28"/>
        </w:rPr>
        <w:t>В Раздел</w:t>
      </w:r>
      <w:r w:rsidR="00A16ED1" w:rsidRPr="00891A08">
        <w:rPr>
          <w:color w:val="000000" w:themeColor="text1"/>
          <w:sz w:val="28"/>
          <w:szCs w:val="28"/>
        </w:rPr>
        <w:t>е</w:t>
      </w:r>
      <w:r w:rsidR="002C53CE" w:rsidRPr="00891A08">
        <w:rPr>
          <w:color w:val="000000" w:themeColor="text1"/>
          <w:sz w:val="28"/>
          <w:szCs w:val="28"/>
        </w:rPr>
        <w:t xml:space="preserve"> </w:t>
      </w:r>
      <w:r w:rsidR="002C53CE" w:rsidRPr="00891A08">
        <w:rPr>
          <w:color w:val="000000" w:themeColor="text1"/>
          <w:sz w:val="28"/>
          <w:szCs w:val="28"/>
          <w:lang w:val="en-US"/>
        </w:rPr>
        <w:t>II</w:t>
      </w:r>
      <w:r w:rsidR="002C53CE" w:rsidRPr="00891A08">
        <w:rPr>
          <w:color w:val="000000" w:themeColor="text1"/>
          <w:sz w:val="28"/>
          <w:szCs w:val="28"/>
        </w:rPr>
        <w:t xml:space="preserve"> паспорта муниципальной программы</w:t>
      </w:r>
      <w:r w:rsidR="001429FD" w:rsidRPr="00891A08">
        <w:rPr>
          <w:color w:val="000000" w:themeColor="text1"/>
          <w:sz w:val="28"/>
          <w:szCs w:val="28"/>
        </w:rPr>
        <w:t>:</w:t>
      </w:r>
    </w:p>
    <w:p w14:paraId="03CBCD23" w14:textId="4ACE2BA5" w:rsidR="00A90288" w:rsidRPr="00891A08" w:rsidRDefault="001429FD" w:rsidP="008A719F">
      <w:pPr>
        <w:ind w:firstLine="708"/>
        <w:jc w:val="both"/>
        <w:rPr>
          <w:caps/>
          <w:color w:val="000000" w:themeColor="text1"/>
          <w:sz w:val="28"/>
        </w:rPr>
      </w:pPr>
      <w:r w:rsidRPr="00891A08">
        <w:rPr>
          <w:color w:val="000000" w:themeColor="text1"/>
          <w:sz w:val="28"/>
          <w:szCs w:val="28"/>
        </w:rPr>
        <w:t>1</w:t>
      </w:r>
      <w:r w:rsidR="00032435" w:rsidRPr="00891A08">
        <w:rPr>
          <w:color w:val="000000" w:themeColor="text1"/>
          <w:sz w:val="28"/>
          <w:szCs w:val="28"/>
        </w:rPr>
        <w:t>.</w:t>
      </w:r>
      <w:r w:rsidR="006E1F70">
        <w:rPr>
          <w:color w:val="000000" w:themeColor="text1"/>
          <w:sz w:val="28"/>
          <w:szCs w:val="28"/>
        </w:rPr>
        <w:t>1</w:t>
      </w:r>
      <w:r w:rsidR="00032435" w:rsidRPr="00891A08">
        <w:rPr>
          <w:color w:val="000000" w:themeColor="text1"/>
          <w:sz w:val="28"/>
          <w:szCs w:val="28"/>
        </w:rPr>
        <w:t>.</w:t>
      </w:r>
      <w:r w:rsidRPr="00891A08">
        <w:rPr>
          <w:color w:val="000000" w:themeColor="text1"/>
          <w:sz w:val="28"/>
          <w:szCs w:val="28"/>
        </w:rPr>
        <w:t>1.</w:t>
      </w:r>
      <w:r w:rsidR="00032435" w:rsidRPr="00891A08">
        <w:rPr>
          <w:color w:val="000000" w:themeColor="text1"/>
          <w:sz w:val="28"/>
          <w:szCs w:val="28"/>
        </w:rPr>
        <w:t xml:space="preserve"> </w:t>
      </w:r>
      <w:r w:rsidRPr="00891A08">
        <w:rPr>
          <w:color w:val="000000" w:themeColor="text1"/>
          <w:sz w:val="28"/>
          <w:szCs w:val="28"/>
        </w:rPr>
        <w:t>В таблице 1 «</w:t>
      </w:r>
      <w:r w:rsidRPr="00891A08">
        <w:rPr>
          <w:color w:val="000000" w:themeColor="text1"/>
          <w:sz w:val="28"/>
        </w:rPr>
        <w:t>Основные положения»</w:t>
      </w:r>
      <w:r w:rsidRPr="00891A08">
        <w:rPr>
          <w:caps/>
          <w:color w:val="000000" w:themeColor="text1"/>
          <w:sz w:val="28"/>
        </w:rPr>
        <w:t xml:space="preserve"> </w:t>
      </w:r>
      <w:r w:rsidRPr="00891A08">
        <w:rPr>
          <w:color w:val="000000" w:themeColor="text1"/>
          <w:sz w:val="28"/>
          <w:szCs w:val="28"/>
        </w:rPr>
        <w:t>с</w:t>
      </w:r>
      <w:r w:rsidR="00A90288" w:rsidRPr="00891A08">
        <w:rPr>
          <w:color w:val="000000" w:themeColor="text1"/>
          <w:sz w:val="28"/>
          <w:szCs w:val="28"/>
        </w:rPr>
        <w:t>троку «</w:t>
      </w:r>
      <w:r w:rsidRPr="00891A08">
        <w:rPr>
          <w:color w:val="000000" w:themeColor="text1"/>
          <w:sz w:val="28"/>
          <w:szCs w:val="28"/>
        </w:rPr>
        <w:t>Финансовое обеспечение реализации муниципальной программы</w:t>
      </w:r>
      <w:r w:rsidR="00A90288" w:rsidRPr="00891A08">
        <w:rPr>
          <w:color w:val="000000" w:themeColor="text1"/>
          <w:sz w:val="28"/>
          <w:szCs w:val="28"/>
        </w:rPr>
        <w:t>» изложить в новой редакции: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2901"/>
        <w:gridCol w:w="7442"/>
      </w:tblGrid>
      <w:tr w:rsidR="00891A08" w:rsidRPr="00891A08" w14:paraId="4D2D1719" w14:textId="77777777" w:rsidTr="003E2FD9">
        <w:tc>
          <w:tcPr>
            <w:tcW w:w="2901" w:type="dxa"/>
          </w:tcPr>
          <w:p w14:paraId="7FD37D9B" w14:textId="0AE959D3" w:rsidR="001429FD" w:rsidRPr="00891A08" w:rsidRDefault="001429FD" w:rsidP="001429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4" w:name="_Hlk220918939"/>
            <w:r w:rsidRPr="00891A08">
              <w:rPr>
                <w:color w:val="000000" w:themeColor="text1"/>
                <w:lang w:bidi="ru-RU"/>
              </w:rPr>
              <w:t>Финансовое обеспечение реализации муниципальной программы</w:t>
            </w:r>
            <w:bookmarkEnd w:id="4"/>
          </w:p>
        </w:tc>
        <w:tc>
          <w:tcPr>
            <w:tcW w:w="7442" w:type="dxa"/>
          </w:tcPr>
          <w:p w14:paraId="4EC1D474" w14:textId="4A5682FA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2026 год - 9</w:t>
            </w:r>
            <w:r w:rsidR="008A719F" w:rsidRPr="00891A08">
              <w:rPr>
                <w:color w:val="000000" w:themeColor="text1"/>
                <w:sz w:val="28"/>
                <w:szCs w:val="28"/>
              </w:rPr>
              <w:t> 776 000,00</w:t>
            </w:r>
            <w:r w:rsidRPr="00891A08">
              <w:rPr>
                <w:color w:val="000000" w:themeColor="text1"/>
                <w:sz w:val="28"/>
                <w:szCs w:val="28"/>
              </w:rPr>
              <w:t xml:space="preserve"> руб.;</w:t>
            </w:r>
          </w:p>
          <w:p w14:paraId="7D004290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2027 год - 9 300 584,00 руб.;</w:t>
            </w:r>
          </w:p>
          <w:p w14:paraId="0E067D5C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2028 год - 9 300 584,00 руб.;</w:t>
            </w:r>
          </w:p>
          <w:p w14:paraId="2A03ED64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2029 год - 9 300 584,00 руб.;</w:t>
            </w:r>
          </w:p>
          <w:p w14:paraId="73B6ED4B" w14:textId="77777777" w:rsidR="001429FD" w:rsidRPr="00891A08" w:rsidRDefault="001429FD" w:rsidP="001429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2030 год - 9 300 584,00 руб.;</w:t>
            </w:r>
          </w:p>
          <w:p w14:paraId="4F716B45" w14:textId="4BBA3987" w:rsidR="001429FD" w:rsidRPr="00891A08" w:rsidRDefault="001429FD" w:rsidP="001429F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91A08">
              <w:rPr>
                <w:color w:val="000000" w:themeColor="text1"/>
                <w:sz w:val="28"/>
                <w:szCs w:val="28"/>
              </w:rPr>
              <w:t>2031 год - 9 300 584,00 руб.</w:t>
            </w:r>
          </w:p>
        </w:tc>
      </w:tr>
    </w:tbl>
    <w:p w14:paraId="7D87607B" w14:textId="7C82F4F8" w:rsidR="008A719F" w:rsidRPr="00891A08" w:rsidRDefault="008A719F" w:rsidP="002E3F55">
      <w:pPr>
        <w:ind w:firstLine="708"/>
        <w:jc w:val="both"/>
        <w:rPr>
          <w:color w:val="000000" w:themeColor="text1"/>
          <w:sz w:val="28"/>
        </w:rPr>
      </w:pPr>
      <w:r w:rsidRPr="00891A08">
        <w:rPr>
          <w:color w:val="000000" w:themeColor="text1"/>
          <w:sz w:val="28"/>
          <w:szCs w:val="28"/>
        </w:rPr>
        <w:t>1.</w:t>
      </w:r>
      <w:r w:rsidR="006E1F70">
        <w:rPr>
          <w:color w:val="000000" w:themeColor="text1"/>
          <w:sz w:val="28"/>
          <w:szCs w:val="28"/>
        </w:rPr>
        <w:t>1</w:t>
      </w:r>
      <w:r w:rsidRPr="00891A08">
        <w:rPr>
          <w:color w:val="000000" w:themeColor="text1"/>
          <w:sz w:val="28"/>
          <w:szCs w:val="28"/>
        </w:rPr>
        <w:t>.2. Таблицу 4 «</w:t>
      </w:r>
      <w:r w:rsidRPr="00891A08">
        <w:rPr>
          <w:color w:val="000000" w:themeColor="text1"/>
          <w:sz w:val="28"/>
        </w:rPr>
        <w:t>ФИНАНСОВОЕ ОБЕСПЕЧЕНИЕ РЕАЛИЗАЦИИ МУНИЦИПАЛЬНОЙ ПРОГРАММЫ ГОРОДА УСОЛЬЕ-СИБИРСКОЕ «ГРАЖДАНСКОЕ ОБЩЕСТВО И СОЦИАЛЬНАЯ ПОДДЕРЖКА НАСЕЛЕНИЯ»</w:t>
      </w:r>
      <w:r w:rsidRPr="00891A08">
        <w:rPr>
          <w:caps/>
          <w:color w:val="000000" w:themeColor="text1"/>
          <w:sz w:val="28"/>
        </w:rPr>
        <w:t xml:space="preserve"> </w:t>
      </w:r>
      <w:r w:rsidRPr="00891A08">
        <w:rPr>
          <w:color w:val="000000" w:themeColor="text1"/>
          <w:sz w:val="28"/>
          <w:szCs w:val="28"/>
        </w:rPr>
        <w:t>изложить в новой редакции:</w:t>
      </w:r>
      <w:bookmarkStart w:id="5" w:name="_Hlk220919053"/>
    </w:p>
    <w:p w14:paraId="62BE42DA" w14:textId="77777777" w:rsidR="002E3F55" w:rsidRPr="00891A08" w:rsidRDefault="002E3F55" w:rsidP="002E3F55">
      <w:pPr>
        <w:ind w:firstLine="708"/>
        <w:jc w:val="both"/>
        <w:rPr>
          <w:color w:val="000000" w:themeColor="text1"/>
          <w:sz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4"/>
        <w:gridCol w:w="1258"/>
        <w:gridCol w:w="992"/>
        <w:gridCol w:w="992"/>
        <w:gridCol w:w="978"/>
        <w:gridCol w:w="1007"/>
        <w:gridCol w:w="992"/>
        <w:gridCol w:w="992"/>
      </w:tblGrid>
      <w:tr w:rsidR="00891A08" w:rsidRPr="00891A08" w14:paraId="5EF4D0CF" w14:textId="77777777" w:rsidTr="00A16ED1">
        <w:trPr>
          <w:trHeight w:val="255"/>
        </w:trPr>
        <w:tc>
          <w:tcPr>
            <w:tcW w:w="1843" w:type="dxa"/>
            <w:vMerge w:val="restart"/>
            <w:vAlign w:val="center"/>
            <w:hideMark/>
          </w:tcPr>
          <w:bookmarkEnd w:id="5"/>
          <w:p w14:paraId="4D8D465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Ответственный исполнитель, соисполнитель</w:t>
            </w:r>
          </w:p>
        </w:tc>
        <w:tc>
          <w:tcPr>
            <w:tcW w:w="1294" w:type="dxa"/>
            <w:vMerge w:val="restart"/>
            <w:vAlign w:val="center"/>
            <w:hideMark/>
          </w:tcPr>
          <w:p w14:paraId="3FD07AF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Источник финансирования</w:t>
            </w:r>
          </w:p>
        </w:tc>
        <w:tc>
          <w:tcPr>
            <w:tcW w:w="7211" w:type="dxa"/>
            <w:gridSpan w:val="7"/>
            <w:vAlign w:val="center"/>
            <w:hideMark/>
          </w:tcPr>
          <w:p w14:paraId="3C09CC71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Объем финансирования, рублей</w:t>
            </w:r>
          </w:p>
        </w:tc>
      </w:tr>
      <w:tr w:rsidR="00891A08" w:rsidRPr="00891A08" w14:paraId="385E8AEB" w14:textId="77777777" w:rsidTr="00A16ED1">
        <w:trPr>
          <w:trHeight w:val="255"/>
        </w:trPr>
        <w:tc>
          <w:tcPr>
            <w:tcW w:w="1843" w:type="dxa"/>
            <w:vMerge/>
            <w:vAlign w:val="center"/>
            <w:hideMark/>
          </w:tcPr>
          <w:p w14:paraId="70FB7328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14:paraId="797DBD30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vMerge w:val="restart"/>
            <w:vAlign w:val="center"/>
            <w:hideMark/>
          </w:tcPr>
          <w:p w14:paraId="67CFDDC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за весь период реализации муниципальной программы</w:t>
            </w:r>
          </w:p>
        </w:tc>
        <w:tc>
          <w:tcPr>
            <w:tcW w:w="5953" w:type="dxa"/>
            <w:gridSpan w:val="6"/>
            <w:vAlign w:val="center"/>
            <w:hideMark/>
          </w:tcPr>
          <w:p w14:paraId="2C7C51E5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 xml:space="preserve">                                                   в том числе по годам</w:t>
            </w:r>
          </w:p>
        </w:tc>
      </w:tr>
      <w:tr w:rsidR="00891A08" w:rsidRPr="00891A08" w14:paraId="7D063D69" w14:textId="77777777" w:rsidTr="00A16ED1">
        <w:trPr>
          <w:trHeight w:val="805"/>
        </w:trPr>
        <w:tc>
          <w:tcPr>
            <w:tcW w:w="1843" w:type="dxa"/>
            <w:vMerge/>
            <w:vAlign w:val="center"/>
            <w:hideMark/>
          </w:tcPr>
          <w:p w14:paraId="1E043336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14:paraId="222D704B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14:paraId="4439A046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71C66BA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  <w:vAlign w:val="center"/>
            <w:hideMark/>
          </w:tcPr>
          <w:p w14:paraId="641CD7C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2027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418F061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2028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26E8C86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2029</w:t>
            </w:r>
          </w:p>
        </w:tc>
        <w:tc>
          <w:tcPr>
            <w:tcW w:w="992" w:type="dxa"/>
            <w:vAlign w:val="center"/>
            <w:hideMark/>
          </w:tcPr>
          <w:p w14:paraId="4B5C74BA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2030</w:t>
            </w:r>
          </w:p>
        </w:tc>
        <w:tc>
          <w:tcPr>
            <w:tcW w:w="992" w:type="dxa"/>
            <w:vAlign w:val="center"/>
            <w:hideMark/>
          </w:tcPr>
          <w:p w14:paraId="34F6D99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2031</w:t>
            </w:r>
          </w:p>
        </w:tc>
      </w:tr>
      <w:tr w:rsidR="00891A08" w:rsidRPr="00891A08" w14:paraId="4B8033E4" w14:textId="77777777" w:rsidTr="00A16ED1">
        <w:trPr>
          <w:trHeight w:val="345"/>
        </w:trPr>
        <w:tc>
          <w:tcPr>
            <w:tcW w:w="1843" w:type="dxa"/>
            <w:hideMark/>
          </w:tcPr>
          <w:p w14:paraId="736ED0E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94" w:type="dxa"/>
            <w:hideMark/>
          </w:tcPr>
          <w:p w14:paraId="7D509C7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58" w:type="dxa"/>
            <w:hideMark/>
          </w:tcPr>
          <w:p w14:paraId="188F286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hideMark/>
          </w:tcPr>
          <w:p w14:paraId="470E6AB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hideMark/>
          </w:tcPr>
          <w:p w14:paraId="0F2099C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78" w:type="dxa"/>
            <w:shd w:val="clear" w:color="000000" w:fill="FFFFFF"/>
            <w:hideMark/>
          </w:tcPr>
          <w:p w14:paraId="70B8B3C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007" w:type="dxa"/>
            <w:shd w:val="clear" w:color="000000" w:fill="FFFFFF"/>
            <w:hideMark/>
          </w:tcPr>
          <w:p w14:paraId="78D5812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  <w:hideMark/>
          </w:tcPr>
          <w:p w14:paraId="31C8A74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92" w:type="dxa"/>
            <w:hideMark/>
          </w:tcPr>
          <w:p w14:paraId="79C6679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</w:p>
        </w:tc>
      </w:tr>
      <w:tr w:rsidR="00891A08" w:rsidRPr="00891A08" w14:paraId="6EBD80D4" w14:textId="77777777" w:rsidTr="00A16ED1">
        <w:trPr>
          <w:trHeight w:val="345"/>
        </w:trPr>
        <w:tc>
          <w:tcPr>
            <w:tcW w:w="10348" w:type="dxa"/>
            <w:gridSpan w:val="9"/>
            <w:hideMark/>
          </w:tcPr>
          <w:p w14:paraId="10538261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Муниципальная программа города Усолье-Сибирское «Гражданское общество и социальная поддержка населения»</w:t>
            </w:r>
          </w:p>
        </w:tc>
      </w:tr>
      <w:tr w:rsidR="00891A08" w:rsidRPr="00891A08" w14:paraId="1CE59739" w14:textId="77777777" w:rsidTr="00A16ED1">
        <w:trPr>
          <w:trHeight w:val="409"/>
        </w:trPr>
        <w:tc>
          <w:tcPr>
            <w:tcW w:w="1843" w:type="dxa"/>
            <w:vMerge w:val="restart"/>
            <w:vAlign w:val="center"/>
            <w:hideMark/>
          </w:tcPr>
          <w:p w14:paraId="75E6B4DE" w14:textId="27C57B8D" w:rsidR="008A719F" w:rsidRPr="00891A08" w:rsidRDefault="008A719F" w:rsidP="0080738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2EB5B07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0B40B7C1" w14:textId="6937D6FC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56 278 920,00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CD622C1" w14:textId="6ED75389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  <w:r w:rsidR="008A3132" w:rsidRPr="00891A08">
              <w:rPr>
                <w:color w:val="000000" w:themeColor="text1"/>
                <w:sz w:val="14"/>
                <w:szCs w:val="14"/>
              </w:rPr>
              <w:t> 776 000,00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E00366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7934FE8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0114DEA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AE784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48D37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3E4232D5" w14:textId="77777777" w:rsidTr="00A16ED1">
        <w:trPr>
          <w:trHeight w:val="575"/>
        </w:trPr>
        <w:tc>
          <w:tcPr>
            <w:tcW w:w="1843" w:type="dxa"/>
            <w:vMerge/>
            <w:vAlign w:val="center"/>
            <w:hideMark/>
          </w:tcPr>
          <w:p w14:paraId="2EE721E0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  <w:hideMark/>
          </w:tcPr>
          <w:p w14:paraId="740B62B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  <w:hideMark/>
          </w:tcPr>
          <w:p w14:paraId="73D80117" w14:textId="6BBE5C68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56 278 920,00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AEC91D" w14:textId="25D7F0C5" w:rsidR="008A719F" w:rsidRPr="00891A08" w:rsidRDefault="008A3132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9 776 000,00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C663DD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495E646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453F79D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3241EA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6177DC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30AD6FAB" w14:textId="77777777" w:rsidTr="00A16ED1">
        <w:trPr>
          <w:trHeight w:val="530"/>
        </w:trPr>
        <w:tc>
          <w:tcPr>
            <w:tcW w:w="10348" w:type="dxa"/>
            <w:gridSpan w:val="9"/>
            <w:vAlign w:val="center"/>
            <w:hideMark/>
          </w:tcPr>
          <w:p w14:paraId="0CA4FDE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Процессная часть</w:t>
            </w:r>
          </w:p>
        </w:tc>
      </w:tr>
      <w:tr w:rsidR="00891A08" w:rsidRPr="00891A08" w14:paraId="07532800" w14:textId="77777777" w:rsidTr="00A16ED1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14:paraId="08A1CA6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41DF0F7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256007BE" w14:textId="773D9E6E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56 278 920,00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015C582" w14:textId="09746CB3" w:rsidR="008A719F" w:rsidRPr="00891A08" w:rsidRDefault="002E3F55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9 776 000,00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E4702F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554A7A0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253746E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A75A1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38063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09EFC366" w14:textId="77777777" w:rsidTr="00807387">
        <w:trPr>
          <w:trHeight w:val="589"/>
        </w:trPr>
        <w:tc>
          <w:tcPr>
            <w:tcW w:w="1843" w:type="dxa"/>
            <w:vMerge/>
            <w:vAlign w:val="center"/>
            <w:hideMark/>
          </w:tcPr>
          <w:p w14:paraId="1C324E6F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50F7C84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4CCAF800" w14:textId="5097CC3D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56 278 920,00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98F849" w14:textId="4D506055" w:rsidR="008A719F" w:rsidRPr="00891A08" w:rsidRDefault="002E3F55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9 776 000,00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479CBA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14:paraId="4F86BC4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1007" w:type="dxa"/>
            <w:shd w:val="clear" w:color="000000" w:fill="FFFFFF"/>
            <w:vAlign w:val="center"/>
          </w:tcPr>
          <w:p w14:paraId="7EF1DE3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FE799F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30A371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9 300 584,00</w:t>
            </w:r>
          </w:p>
        </w:tc>
      </w:tr>
      <w:tr w:rsidR="00891A08" w:rsidRPr="00891A08" w14:paraId="1C589AEA" w14:textId="77777777" w:rsidTr="00A16ED1">
        <w:trPr>
          <w:trHeight w:val="516"/>
        </w:trPr>
        <w:tc>
          <w:tcPr>
            <w:tcW w:w="10348" w:type="dxa"/>
            <w:gridSpan w:val="9"/>
            <w:vAlign w:val="center"/>
            <w:hideMark/>
          </w:tcPr>
          <w:p w14:paraId="4E27DE52" w14:textId="77777777" w:rsidR="008A719F" w:rsidRPr="00891A08" w:rsidRDefault="008A719F" w:rsidP="007F3F26">
            <w:pPr>
              <w:ind w:left="36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 xml:space="preserve">Комплекс процессных мероприятий «Поддержка социально ориентированных некоммерческих организаций </w:t>
            </w:r>
          </w:p>
          <w:p w14:paraId="6A88C77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города Усолье-Сибирское»</w:t>
            </w:r>
          </w:p>
        </w:tc>
      </w:tr>
      <w:tr w:rsidR="00891A08" w:rsidRPr="00891A08" w14:paraId="1ADBA754" w14:textId="77777777" w:rsidTr="00807387">
        <w:trPr>
          <w:trHeight w:val="592"/>
        </w:trPr>
        <w:tc>
          <w:tcPr>
            <w:tcW w:w="1843" w:type="dxa"/>
            <w:vMerge w:val="restart"/>
            <w:vAlign w:val="center"/>
            <w:hideMark/>
          </w:tcPr>
          <w:p w14:paraId="0E3BBA7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246CDDD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7F884C6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9 408 600,00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AE946C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4CC49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78" w:type="dxa"/>
            <w:shd w:val="clear" w:color="000000" w:fill="FFFFFF"/>
            <w:vAlign w:val="center"/>
            <w:hideMark/>
          </w:tcPr>
          <w:p w14:paraId="661DAFB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1007" w:type="dxa"/>
            <w:shd w:val="clear" w:color="000000" w:fill="FFFFFF"/>
            <w:vAlign w:val="center"/>
            <w:hideMark/>
          </w:tcPr>
          <w:p w14:paraId="1BEACC6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B186B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89931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</w:tr>
      <w:tr w:rsidR="00891A08" w:rsidRPr="00891A08" w14:paraId="31A17C9B" w14:textId="77777777" w:rsidTr="00A16ED1">
        <w:trPr>
          <w:trHeight w:val="529"/>
        </w:trPr>
        <w:tc>
          <w:tcPr>
            <w:tcW w:w="1843" w:type="dxa"/>
            <w:vMerge/>
            <w:vAlign w:val="center"/>
            <w:hideMark/>
          </w:tcPr>
          <w:p w14:paraId="77AF052C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10666A0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43FDC6D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9 408 600,00</w:t>
            </w:r>
          </w:p>
        </w:tc>
        <w:tc>
          <w:tcPr>
            <w:tcW w:w="992" w:type="dxa"/>
            <w:vAlign w:val="center"/>
          </w:tcPr>
          <w:p w14:paraId="79C1E01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vAlign w:val="center"/>
          </w:tcPr>
          <w:p w14:paraId="1DBF0F8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78" w:type="dxa"/>
            <w:shd w:val="clear" w:color="000000" w:fill="FFFFFF"/>
            <w:vAlign w:val="center"/>
          </w:tcPr>
          <w:p w14:paraId="45C4606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1007" w:type="dxa"/>
            <w:shd w:val="clear" w:color="000000" w:fill="FFFFFF"/>
            <w:vAlign w:val="center"/>
          </w:tcPr>
          <w:p w14:paraId="19B4050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317F5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EEDD0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1 568 100,00</w:t>
            </w:r>
          </w:p>
        </w:tc>
      </w:tr>
      <w:tr w:rsidR="00891A08" w:rsidRPr="00891A08" w14:paraId="02FE2BB3" w14:textId="77777777" w:rsidTr="00A16ED1">
        <w:trPr>
          <w:trHeight w:val="417"/>
        </w:trPr>
        <w:tc>
          <w:tcPr>
            <w:tcW w:w="10348" w:type="dxa"/>
            <w:gridSpan w:val="9"/>
            <w:vAlign w:val="center"/>
            <w:hideMark/>
          </w:tcPr>
          <w:p w14:paraId="1B3608D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Комплекс процессных мероприятий «Гражданское единство»</w:t>
            </w:r>
          </w:p>
        </w:tc>
      </w:tr>
      <w:tr w:rsidR="00891A08" w:rsidRPr="00891A08" w14:paraId="7B407D26" w14:textId="77777777" w:rsidTr="00A16ED1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14:paraId="6BDF34B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6CF61D4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38CE4AF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300 000,00</w:t>
            </w:r>
          </w:p>
        </w:tc>
        <w:tc>
          <w:tcPr>
            <w:tcW w:w="992" w:type="dxa"/>
            <w:vAlign w:val="center"/>
            <w:hideMark/>
          </w:tcPr>
          <w:p w14:paraId="5D1ED0A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92" w:type="dxa"/>
            <w:vAlign w:val="center"/>
            <w:hideMark/>
          </w:tcPr>
          <w:p w14:paraId="0237783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78" w:type="dxa"/>
            <w:vAlign w:val="center"/>
            <w:hideMark/>
          </w:tcPr>
          <w:p w14:paraId="250C0F9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1007" w:type="dxa"/>
            <w:vAlign w:val="center"/>
            <w:hideMark/>
          </w:tcPr>
          <w:p w14:paraId="5ABE77A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92" w:type="dxa"/>
            <w:vAlign w:val="center"/>
            <w:hideMark/>
          </w:tcPr>
          <w:p w14:paraId="58025A07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  <w:tc>
          <w:tcPr>
            <w:tcW w:w="992" w:type="dxa"/>
            <w:vAlign w:val="center"/>
            <w:hideMark/>
          </w:tcPr>
          <w:p w14:paraId="6D449622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</w:t>
            </w:r>
          </w:p>
        </w:tc>
      </w:tr>
      <w:tr w:rsidR="00891A08" w:rsidRPr="00891A08" w14:paraId="19C78ACC" w14:textId="77777777" w:rsidTr="00A16ED1">
        <w:trPr>
          <w:trHeight w:val="633"/>
        </w:trPr>
        <w:tc>
          <w:tcPr>
            <w:tcW w:w="1843" w:type="dxa"/>
            <w:vMerge/>
            <w:vAlign w:val="center"/>
            <w:hideMark/>
          </w:tcPr>
          <w:p w14:paraId="740E2319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5D655F81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150DC79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300 000,00</w:t>
            </w:r>
          </w:p>
        </w:tc>
        <w:tc>
          <w:tcPr>
            <w:tcW w:w="992" w:type="dxa"/>
            <w:vAlign w:val="center"/>
          </w:tcPr>
          <w:p w14:paraId="4CAE724D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92" w:type="dxa"/>
            <w:vAlign w:val="center"/>
          </w:tcPr>
          <w:p w14:paraId="5B63BF4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78" w:type="dxa"/>
            <w:vAlign w:val="center"/>
          </w:tcPr>
          <w:p w14:paraId="1CADCF5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1007" w:type="dxa"/>
            <w:vAlign w:val="center"/>
          </w:tcPr>
          <w:p w14:paraId="52F7766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92" w:type="dxa"/>
            <w:vAlign w:val="center"/>
          </w:tcPr>
          <w:p w14:paraId="7A85F95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  <w:tc>
          <w:tcPr>
            <w:tcW w:w="992" w:type="dxa"/>
            <w:vAlign w:val="center"/>
          </w:tcPr>
          <w:p w14:paraId="00BACFE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50 000,00 </w:t>
            </w:r>
          </w:p>
        </w:tc>
      </w:tr>
      <w:tr w:rsidR="00891A08" w:rsidRPr="00891A08" w14:paraId="6A08A9C7" w14:textId="77777777" w:rsidTr="00A16ED1">
        <w:trPr>
          <w:trHeight w:val="455"/>
        </w:trPr>
        <w:tc>
          <w:tcPr>
            <w:tcW w:w="10348" w:type="dxa"/>
            <w:gridSpan w:val="9"/>
            <w:vAlign w:val="center"/>
            <w:hideMark/>
          </w:tcPr>
          <w:p w14:paraId="1724637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Комплекс процессных мероприятий «Обеспечение мер социальной поддержки граждан»</w:t>
            </w:r>
          </w:p>
        </w:tc>
      </w:tr>
      <w:tr w:rsidR="00891A08" w:rsidRPr="00891A08" w14:paraId="7F082B03" w14:textId="77777777" w:rsidTr="00A16ED1">
        <w:trPr>
          <w:trHeight w:val="345"/>
        </w:trPr>
        <w:tc>
          <w:tcPr>
            <w:tcW w:w="1843" w:type="dxa"/>
            <w:vMerge w:val="restart"/>
            <w:vAlign w:val="center"/>
            <w:hideMark/>
          </w:tcPr>
          <w:p w14:paraId="69661BC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0D45B48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462C9C0E" w14:textId="0D780521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43 570 320,00</w:t>
            </w:r>
          </w:p>
        </w:tc>
        <w:tc>
          <w:tcPr>
            <w:tcW w:w="992" w:type="dxa"/>
            <w:vAlign w:val="center"/>
          </w:tcPr>
          <w:p w14:paraId="386B9137" w14:textId="56D6E86F" w:rsidR="008A719F" w:rsidRPr="00891A08" w:rsidRDefault="002E3F55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7 657 900,00</w:t>
            </w:r>
          </w:p>
        </w:tc>
        <w:tc>
          <w:tcPr>
            <w:tcW w:w="992" w:type="dxa"/>
            <w:vAlign w:val="center"/>
          </w:tcPr>
          <w:p w14:paraId="11AEB37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78" w:type="dxa"/>
            <w:vAlign w:val="center"/>
          </w:tcPr>
          <w:p w14:paraId="76269BF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1007" w:type="dxa"/>
            <w:vAlign w:val="center"/>
            <w:hideMark/>
          </w:tcPr>
          <w:p w14:paraId="423A291F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  <w:hideMark/>
          </w:tcPr>
          <w:p w14:paraId="4C4874B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  <w:hideMark/>
          </w:tcPr>
          <w:p w14:paraId="12B32E6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</w:tr>
      <w:tr w:rsidR="00891A08" w:rsidRPr="00891A08" w14:paraId="34532703" w14:textId="77777777" w:rsidTr="00A16ED1">
        <w:trPr>
          <w:trHeight w:val="441"/>
        </w:trPr>
        <w:tc>
          <w:tcPr>
            <w:tcW w:w="1843" w:type="dxa"/>
            <w:vMerge/>
            <w:vAlign w:val="center"/>
            <w:hideMark/>
          </w:tcPr>
          <w:p w14:paraId="77670D1E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476F41FE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12437E20" w14:textId="12BB35C8" w:rsidR="008A719F" w:rsidRPr="00891A08" w:rsidRDefault="006E1F70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E1F70">
              <w:rPr>
                <w:color w:val="000000" w:themeColor="text1"/>
                <w:sz w:val="14"/>
                <w:szCs w:val="14"/>
              </w:rPr>
              <w:t>43 570 320,00</w:t>
            </w:r>
          </w:p>
        </w:tc>
        <w:tc>
          <w:tcPr>
            <w:tcW w:w="992" w:type="dxa"/>
            <w:vAlign w:val="center"/>
          </w:tcPr>
          <w:p w14:paraId="424A44BA" w14:textId="140B8826" w:rsidR="008A719F" w:rsidRPr="00891A08" w:rsidRDefault="002E3F55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7 657 900,00</w:t>
            </w:r>
          </w:p>
        </w:tc>
        <w:tc>
          <w:tcPr>
            <w:tcW w:w="992" w:type="dxa"/>
            <w:vAlign w:val="center"/>
          </w:tcPr>
          <w:p w14:paraId="363B68C4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78" w:type="dxa"/>
            <w:vAlign w:val="center"/>
          </w:tcPr>
          <w:p w14:paraId="202EEED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1007" w:type="dxa"/>
            <w:vAlign w:val="center"/>
          </w:tcPr>
          <w:p w14:paraId="438D541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</w:tcPr>
          <w:p w14:paraId="1FDFFA1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  <w:tc>
          <w:tcPr>
            <w:tcW w:w="992" w:type="dxa"/>
            <w:vAlign w:val="center"/>
          </w:tcPr>
          <w:p w14:paraId="6E89B78A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7 182 484,00</w:t>
            </w:r>
          </w:p>
        </w:tc>
      </w:tr>
      <w:tr w:rsidR="00891A08" w:rsidRPr="00891A08" w14:paraId="7B47ACC9" w14:textId="77777777" w:rsidTr="00A16ED1">
        <w:trPr>
          <w:trHeight w:val="351"/>
        </w:trPr>
        <w:tc>
          <w:tcPr>
            <w:tcW w:w="10348" w:type="dxa"/>
            <w:gridSpan w:val="9"/>
            <w:vAlign w:val="center"/>
            <w:hideMark/>
          </w:tcPr>
          <w:p w14:paraId="750C7DE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Комплекс процессных мероприятий «Поддержка граждан города Усолье-Сибирское, пострадавших от пожара»</w:t>
            </w:r>
          </w:p>
        </w:tc>
      </w:tr>
      <w:tr w:rsidR="00891A08" w:rsidRPr="00891A08" w14:paraId="090D8E89" w14:textId="77777777" w:rsidTr="00A16ED1">
        <w:trPr>
          <w:trHeight w:val="339"/>
        </w:trPr>
        <w:tc>
          <w:tcPr>
            <w:tcW w:w="1843" w:type="dxa"/>
            <w:vMerge w:val="restart"/>
            <w:vAlign w:val="center"/>
            <w:hideMark/>
          </w:tcPr>
          <w:p w14:paraId="07BC842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294" w:type="dxa"/>
            <w:hideMark/>
          </w:tcPr>
          <w:p w14:paraId="6626534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</w:t>
            </w:r>
          </w:p>
        </w:tc>
        <w:tc>
          <w:tcPr>
            <w:tcW w:w="1258" w:type="dxa"/>
            <w:vAlign w:val="center"/>
            <w:hideMark/>
          </w:tcPr>
          <w:p w14:paraId="6755FB2C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3 000 000,00</w:t>
            </w:r>
          </w:p>
        </w:tc>
        <w:tc>
          <w:tcPr>
            <w:tcW w:w="992" w:type="dxa"/>
            <w:vAlign w:val="center"/>
            <w:hideMark/>
          </w:tcPr>
          <w:p w14:paraId="6891B726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992" w:type="dxa"/>
            <w:vAlign w:val="center"/>
            <w:hideMark/>
          </w:tcPr>
          <w:p w14:paraId="392C29C9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978" w:type="dxa"/>
            <w:vAlign w:val="center"/>
            <w:hideMark/>
          </w:tcPr>
          <w:p w14:paraId="6E4BDCF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1007" w:type="dxa"/>
            <w:vAlign w:val="center"/>
            <w:hideMark/>
          </w:tcPr>
          <w:p w14:paraId="6F689425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992" w:type="dxa"/>
            <w:vAlign w:val="center"/>
            <w:hideMark/>
          </w:tcPr>
          <w:p w14:paraId="1A08341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  <w:tc>
          <w:tcPr>
            <w:tcW w:w="992" w:type="dxa"/>
            <w:vAlign w:val="center"/>
            <w:hideMark/>
          </w:tcPr>
          <w:p w14:paraId="47C26E4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500 000,00</w:t>
            </w:r>
          </w:p>
        </w:tc>
      </w:tr>
      <w:tr w:rsidR="00891A08" w:rsidRPr="00891A08" w14:paraId="42310FCB" w14:textId="77777777" w:rsidTr="00A16ED1">
        <w:trPr>
          <w:trHeight w:val="557"/>
        </w:trPr>
        <w:tc>
          <w:tcPr>
            <w:tcW w:w="1843" w:type="dxa"/>
            <w:vMerge/>
            <w:vAlign w:val="center"/>
            <w:hideMark/>
          </w:tcPr>
          <w:p w14:paraId="6821D118" w14:textId="77777777" w:rsidR="008A719F" w:rsidRPr="00891A08" w:rsidRDefault="008A719F" w:rsidP="007F3F2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94" w:type="dxa"/>
            <w:vAlign w:val="center"/>
          </w:tcPr>
          <w:p w14:paraId="745F6FD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1258" w:type="dxa"/>
            <w:vAlign w:val="center"/>
          </w:tcPr>
          <w:p w14:paraId="0C51869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3 000 000,00</w:t>
            </w:r>
          </w:p>
        </w:tc>
        <w:tc>
          <w:tcPr>
            <w:tcW w:w="992" w:type="dxa"/>
            <w:vAlign w:val="center"/>
          </w:tcPr>
          <w:p w14:paraId="2EA3E980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  <w:tc>
          <w:tcPr>
            <w:tcW w:w="992" w:type="dxa"/>
            <w:vAlign w:val="center"/>
          </w:tcPr>
          <w:p w14:paraId="6141AD43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  <w:tc>
          <w:tcPr>
            <w:tcW w:w="978" w:type="dxa"/>
            <w:vAlign w:val="center"/>
          </w:tcPr>
          <w:p w14:paraId="2FA0D46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  <w:tc>
          <w:tcPr>
            <w:tcW w:w="1007" w:type="dxa"/>
            <w:vAlign w:val="center"/>
          </w:tcPr>
          <w:p w14:paraId="4801774B" w14:textId="05B9900A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500 000,0 </w:t>
            </w:r>
          </w:p>
        </w:tc>
        <w:tc>
          <w:tcPr>
            <w:tcW w:w="992" w:type="dxa"/>
            <w:vAlign w:val="center"/>
          </w:tcPr>
          <w:p w14:paraId="7B4A4618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  <w:tc>
          <w:tcPr>
            <w:tcW w:w="992" w:type="dxa"/>
            <w:vAlign w:val="center"/>
          </w:tcPr>
          <w:p w14:paraId="6B6FFC5B" w14:textId="77777777" w:rsidR="008A719F" w:rsidRPr="00891A08" w:rsidRDefault="008A719F" w:rsidP="007F3F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500 000,00 </w:t>
            </w:r>
          </w:p>
        </w:tc>
      </w:tr>
    </w:tbl>
    <w:p w14:paraId="6F37A567" w14:textId="77777777" w:rsidR="008A719F" w:rsidRPr="00891A08" w:rsidRDefault="008A719F" w:rsidP="008A719F">
      <w:pPr>
        <w:rPr>
          <w:color w:val="000000" w:themeColor="text1"/>
          <w:szCs w:val="28"/>
        </w:rPr>
      </w:pPr>
    </w:p>
    <w:p w14:paraId="2F4A01A8" w14:textId="77777777" w:rsidR="009701A0" w:rsidRPr="00891A08" w:rsidRDefault="009701A0" w:rsidP="009701A0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color w:val="000000" w:themeColor="text1"/>
          <w:sz w:val="28"/>
          <w:szCs w:val="28"/>
        </w:rPr>
      </w:pPr>
      <w:r w:rsidRPr="00891A08">
        <w:rPr>
          <w:color w:val="000000" w:themeColor="text1"/>
          <w:sz w:val="28"/>
          <w:szCs w:val="28"/>
        </w:rPr>
        <w:t>1</w:t>
      </w:r>
      <w:r w:rsidR="00A90288" w:rsidRPr="00891A08">
        <w:rPr>
          <w:color w:val="000000" w:themeColor="text1"/>
          <w:sz w:val="28"/>
          <w:szCs w:val="28"/>
        </w:rPr>
        <w:t>.</w:t>
      </w:r>
      <w:r w:rsidR="00260F7F">
        <w:rPr>
          <w:color w:val="000000" w:themeColor="text1"/>
          <w:sz w:val="28"/>
          <w:szCs w:val="28"/>
        </w:rPr>
        <w:t>2</w:t>
      </w:r>
      <w:r w:rsidR="00A90288" w:rsidRPr="00891A08">
        <w:rPr>
          <w:color w:val="000000" w:themeColor="text1"/>
          <w:sz w:val="28"/>
          <w:szCs w:val="28"/>
        </w:rPr>
        <w:t xml:space="preserve">. </w:t>
      </w:r>
      <w:r w:rsidR="00A16ED1" w:rsidRPr="00891A08">
        <w:rPr>
          <w:color w:val="000000" w:themeColor="text1"/>
          <w:sz w:val="28"/>
          <w:szCs w:val="28"/>
        </w:rPr>
        <w:t xml:space="preserve">В Приложении 3 </w:t>
      </w:r>
      <w:r w:rsidR="00A16ED1" w:rsidRPr="00891A08">
        <w:rPr>
          <w:bCs/>
          <w:color w:val="000000" w:themeColor="text1"/>
          <w:sz w:val="28"/>
          <w:szCs w:val="28"/>
        </w:rPr>
        <w:t xml:space="preserve">к муниципальной программе </w:t>
      </w:r>
      <w:r w:rsidRPr="00891A08">
        <w:rPr>
          <w:color w:val="000000" w:themeColor="text1"/>
          <w:kern w:val="144"/>
          <w:sz w:val="28"/>
          <w:szCs w:val="28"/>
        </w:rPr>
        <w:t xml:space="preserve">Таблицу 4 </w:t>
      </w:r>
      <w:r w:rsidRPr="00891A08">
        <w:rPr>
          <w:bCs/>
          <w:color w:val="000000" w:themeColor="text1"/>
          <w:kern w:val="144"/>
          <w:sz w:val="28"/>
          <w:szCs w:val="28"/>
        </w:rPr>
        <w:t>«Финансовое обеспечение реализации комплекса процессных мероприятий</w:t>
      </w:r>
      <w:r w:rsidRPr="00891A08">
        <w:rPr>
          <w:color w:val="000000" w:themeColor="text1"/>
          <w:kern w:val="144"/>
          <w:sz w:val="28"/>
          <w:szCs w:val="28"/>
        </w:rPr>
        <w:t xml:space="preserve"> </w:t>
      </w:r>
      <w:r w:rsidRPr="00891A08">
        <w:rPr>
          <w:bCs/>
          <w:color w:val="000000" w:themeColor="text1"/>
          <w:kern w:val="144"/>
          <w:sz w:val="28"/>
          <w:szCs w:val="28"/>
        </w:rPr>
        <w:t>«Обеспечение мер социальной поддержки граждан»</w:t>
      </w:r>
      <w:r w:rsidRPr="00891A08">
        <w:rPr>
          <w:color w:val="000000" w:themeColor="text1"/>
          <w:kern w:val="144"/>
          <w:sz w:val="28"/>
          <w:szCs w:val="28"/>
        </w:rPr>
        <w:t xml:space="preserve"> </w:t>
      </w:r>
      <w:r w:rsidR="00032435" w:rsidRPr="00891A08">
        <w:rPr>
          <w:color w:val="000000" w:themeColor="text1"/>
          <w:sz w:val="28"/>
          <w:szCs w:val="28"/>
        </w:rPr>
        <w:t>изложить в новой редакции:</w:t>
      </w:r>
    </w:p>
    <w:tbl>
      <w:tblPr>
        <w:tblW w:w="104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276"/>
        <w:gridCol w:w="1134"/>
        <w:gridCol w:w="993"/>
        <w:gridCol w:w="992"/>
        <w:gridCol w:w="992"/>
        <w:gridCol w:w="992"/>
        <w:gridCol w:w="993"/>
        <w:gridCol w:w="992"/>
      </w:tblGrid>
      <w:tr w:rsidR="00891A08" w:rsidRPr="00891A08" w14:paraId="049FC0BB" w14:textId="77777777" w:rsidTr="009701A0">
        <w:tc>
          <w:tcPr>
            <w:tcW w:w="284" w:type="dxa"/>
            <w:vMerge w:val="restart"/>
          </w:tcPr>
          <w:p w14:paraId="452E491F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1BB801DB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</w:tcPr>
          <w:p w14:paraId="7D2BEEFE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Ответственный исполнитель, участник</w:t>
            </w:r>
          </w:p>
        </w:tc>
        <w:tc>
          <w:tcPr>
            <w:tcW w:w="1134" w:type="dxa"/>
            <w:vMerge w:val="restart"/>
          </w:tcPr>
          <w:p w14:paraId="197C8E92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954" w:type="dxa"/>
            <w:gridSpan w:val="6"/>
          </w:tcPr>
          <w:p w14:paraId="5A763A19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Расходы (тыс. руб.), годы</w:t>
            </w:r>
          </w:p>
        </w:tc>
      </w:tr>
      <w:tr w:rsidR="00891A08" w:rsidRPr="00891A08" w14:paraId="79837AC8" w14:textId="77777777" w:rsidTr="009701A0">
        <w:trPr>
          <w:trHeight w:val="362"/>
        </w:trPr>
        <w:tc>
          <w:tcPr>
            <w:tcW w:w="284" w:type="dxa"/>
            <w:vMerge/>
          </w:tcPr>
          <w:p w14:paraId="7FB16BC5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14:paraId="54805A5A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B171D37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0C89DC0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14:paraId="4B588F43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2026</w:t>
            </w:r>
          </w:p>
        </w:tc>
        <w:tc>
          <w:tcPr>
            <w:tcW w:w="992" w:type="dxa"/>
          </w:tcPr>
          <w:p w14:paraId="1F7CE63E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2027</w:t>
            </w:r>
          </w:p>
        </w:tc>
        <w:tc>
          <w:tcPr>
            <w:tcW w:w="992" w:type="dxa"/>
          </w:tcPr>
          <w:p w14:paraId="15999764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2028</w:t>
            </w:r>
          </w:p>
        </w:tc>
        <w:tc>
          <w:tcPr>
            <w:tcW w:w="992" w:type="dxa"/>
          </w:tcPr>
          <w:p w14:paraId="40519A04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2029</w:t>
            </w:r>
          </w:p>
        </w:tc>
        <w:tc>
          <w:tcPr>
            <w:tcW w:w="993" w:type="dxa"/>
          </w:tcPr>
          <w:p w14:paraId="158E5842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2030</w:t>
            </w:r>
          </w:p>
        </w:tc>
        <w:tc>
          <w:tcPr>
            <w:tcW w:w="992" w:type="dxa"/>
          </w:tcPr>
          <w:p w14:paraId="10DC966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2031</w:t>
            </w:r>
          </w:p>
        </w:tc>
      </w:tr>
      <w:tr w:rsidR="00891A08" w:rsidRPr="00891A08" w14:paraId="55F0FD2E" w14:textId="77777777" w:rsidTr="009701A0">
        <w:tc>
          <w:tcPr>
            <w:tcW w:w="284" w:type="dxa"/>
          </w:tcPr>
          <w:p w14:paraId="440A4AC9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43" w:type="dxa"/>
          </w:tcPr>
          <w:p w14:paraId="59E3CBDF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14:paraId="13111576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14:paraId="1171157B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3" w:type="dxa"/>
          </w:tcPr>
          <w:p w14:paraId="3A51B958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14:paraId="6C403E81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14:paraId="77AADD63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14:paraId="70FC08FC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93" w:type="dxa"/>
          </w:tcPr>
          <w:p w14:paraId="0FF1ACA7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14:paraId="457934F2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10</w:t>
            </w:r>
          </w:p>
        </w:tc>
      </w:tr>
      <w:tr w:rsidR="00891A08" w:rsidRPr="00891A08" w14:paraId="7E6546E6" w14:textId="77777777" w:rsidTr="009701A0">
        <w:trPr>
          <w:trHeight w:val="348"/>
        </w:trPr>
        <w:tc>
          <w:tcPr>
            <w:tcW w:w="2127" w:type="dxa"/>
            <w:gridSpan w:val="2"/>
            <w:vMerge w:val="restart"/>
          </w:tcPr>
          <w:p w14:paraId="192DC2A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Комплекс процессных мероприятий</w:t>
            </w:r>
            <w:r w:rsidRPr="00891A08">
              <w:rPr>
                <w:color w:val="000000" w:themeColor="text1"/>
                <w:kern w:val="144"/>
                <w:sz w:val="14"/>
                <w:szCs w:val="14"/>
              </w:rPr>
              <w:t xml:space="preserve"> «Обеспечение мер социальной поддержки</w:t>
            </w:r>
            <w:r w:rsidRPr="00891A08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891A08">
              <w:rPr>
                <w:color w:val="000000" w:themeColor="text1"/>
                <w:kern w:val="144"/>
                <w:sz w:val="14"/>
                <w:szCs w:val="14"/>
              </w:rPr>
              <w:t>граждан»</w:t>
            </w:r>
          </w:p>
        </w:tc>
        <w:tc>
          <w:tcPr>
            <w:tcW w:w="1276" w:type="dxa"/>
            <w:vMerge w:val="restart"/>
          </w:tcPr>
          <w:p w14:paraId="0B922F15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kern w:val="144"/>
                <w:sz w:val="14"/>
                <w:szCs w:val="14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134" w:type="dxa"/>
          </w:tcPr>
          <w:p w14:paraId="0224F001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числе:</w:t>
            </w:r>
          </w:p>
        </w:tc>
        <w:tc>
          <w:tcPr>
            <w:tcW w:w="993" w:type="dxa"/>
          </w:tcPr>
          <w:p w14:paraId="5E1812C1" w14:textId="36901D4A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7 657 900,00</w:t>
            </w:r>
          </w:p>
        </w:tc>
        <w:tc>
          <w:tcPr>
            <w:tcW w:w="992" w:type="dxa"/>
          </w:tcPr>
          <w:p w14:paraId="5C945F63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2" w:type="dxa"/>
          </w:tcPr>
          <w:p w14:paraId="431C51A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2" w:type="dxa"/>
          </w:tcPr>
          <w:p w14:paraId="3076253A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3" w:type="dxa"/>
          </w:tcPr>
          <w:p w14:paraId="3F7EF192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2" w:type="dxa"/>
          </w:tcPr>
          <w:p w14:paraId="04063D2B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</w:tr>
      <w:tr w:rsidR="00891A08" w:rsidRPr="00891A08" w14:paraId="18A558F8" w14:textId="77777777" w:rsidTr="009701A0">
        <w:trPr>
          <w:trHeight w:val="260"/>
        </w:trPr>
        <w:tc>
          <w:tcPr>
            <w:tcW w:w="2127" w:type="dxa"/>
            <w:gridSpan w:val="2"/>
            <w:vMerge/>
          </w:tcPr>
          <w:p w14:paraId="0E5DF32C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5469E26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kern w:val="144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2DF65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 (МБ)</w:t>
            </w:r>
          </w:p>
        </w:tc>
        <w:tc>
          <w:tcPr>
            <w:tcW w:w="993" w:type="dxa"/>
          </w:tcPr>
          <w:p w14:paraId="1B513078" w14:textId="5F3A69BD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7 657 900,00</w:t>
            </w:r>
          </w:p>
        </w:tc>
        <w:tc>
          <w:tcPr>
            <w:tcW w:w="992" w:type="dxa"/>
          </w:tcPr>
          <w:p w14:paraId="14BD278A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2" w:type="dxa"/>
          </w:tcPr>
          <w:p w14:paraId="37A29899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2" w:type="dxa"/>
          </w:tcPr>
          <w:p w14:paraId="73C4F9A6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3" w:type="dxa"/>
          </w:tcPr>
          <w:p w14:paraId="66AA4DD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  <w:tc>
          <w:tcPr>
            <w:tcW w:w="992" w:type="dxa"/>
          </w:tcPr>
          <w:p w14:paraId="2E79FB2A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7 182 484,00</w:t>
            </w:r>
          </w:p>
        </w:tc>
      </w:tr>
      <w:tr w:rsidR="00891A08" w:rsidRPr="00891A08" w14:paraId="54B0AFE1" w14:textId="77777777" w:rsidTr="009701A0">
        <w:trPr>
          <w:trHeight w:val="587"/>
        </w:trPr>
        <w:tc>
          <w:tcPr>
            <w:tcW w:w="284" w:type="dxa"/>
            <w:vMerge w:val="restart"/>
          </w:tcPr>
          <w:p w14:paraId="1A52EC5A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843" w:type="dxa"/>
            <w:vMerge w:val="restart"/>
          </w:tcPr>
          <w:p w14:paraId="7A41EC65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kern w:val="144"/>
                <w:sz w:val="14"/>
                <w:szCs w:val="14"/>
              </w:rPr>
              <w:t xml:space="preserve">Выплата пенсии за выслугу лет гражданам, замещавшим должности муниципальной </w:t>
            </w:r>
            <w:r w:rsidRPr="00891A08">
              <w:rPr>
                <w:color w:val="000000" w:themeColor="text1"/>
                <w:kern w:val="144"/>
                <w:sz w:val="14"/>
                <w:szCs w:val="14"/>
              </w:rPr>
              <w:lastRenderedPageBreak/>
              <w:t>службы в органах местного самоуправления города Усолье-Сибирское</w:t>
            </w:r>
          </w:p>
        </w:tc>
        <w:tc>
          <w:tcPr>
            <w:tcW w:w="1276" w:type="dxa"/>
            <w:vMerge w:val="restart"/>
            <w:vAlign w:val="center"/>
          </w:tcPr>
          <w:p w14:paraId="4E16C545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kern w:val="144"/>
                <w:sz w:val="14"/>
                <w:szCs w:val="14"/>
              </w:rPr>
              <w:lastRenderedPageBreak/>
              <w:t xml:space="preserve">Отдел кадровой работы и наград аппарата </w:t>
            </w:r>
            <w:r w:rsidRPr="00891A08">
              <w:rPr>
                <w:color w:val="000000" w:themeColor="text1"/>
                <w:kern w:val="144"/>
                <w:sz w:val="14"/>
                <w:szCs w:val="14"/>
              </w:rPr>
              <w:lastRenderedPageBreak/>
              <w:t>администрации города Усолье-Сибирское</w:t>
            </w:r>
          </w:p>
        </w:tc>
        <w:tc>
          <w:tcPr>
            <w:tcW w:w="1134" w:type="dxa"/>
          </w:tcPr>
          <w:p w14:paraId="5A9AB52B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lastRenderedPageBreak/>
              <w:t>Всего, в том числе:</w:t>
            </w:r>
          </w:p>
        </w:tc>
        <w:tc>
          <w:tcPr>
            <w:tcW w:w="993" w:type="dxa"/>
          </w:tcPr>
          <w:p w14:paraId="7C2508EF" w14:textId="54DF1FFE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</w:t>
            </w:r>
            <w:r w:rsidR="009A71DE">
              <w:rPr>
                <w:color w:val="000000" w:themeColor="text1"/>
                <w:sz w:val="14"/>
                <w:szCs w:val="14"/>
              </w:rPr>
              <w:t>467</w:t>
            </w:r>
            <w:r w:rsidRPr="00891A08">
              <w:rPr>
                <w:color w:val="000000" w:themeColor="text1"/>
                <w:sz w:val="14"/>
                <w:szCs w:val="14"/>
              </w:rPr>
              <w:t> 900,00</w:t>
            </w:r>
          </w:p>
        </w:tc>
        <w:tc>
          <w:tcPr>
            <w:tcW w:w="992" w:type="dxa"/>
          </w:tcPr>
          <w:p w14:paraId="33D4C29E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2" w:type="dxa"/>
          </w:tcPr>
          <w:p w14:paraId="043B02BD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2" w:type="dxa"/>
          </w:tcPr>
          <w:p w14:paraId="66E4D03E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3" w:type="dxa"/>
          </w:tcPr>
          <w:p w14:paraId="7315D494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2" w:type="dxa"/>
          </w:tcPr>
          <w:p w14:paraId="27892DD9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</w:tr>
      <w:tr w:rsidR="00891A08" w:rsidRPr="00891A08" w14:paraId="113256A7" w14:textId="77777777" w:rsidTr="00891A08">
        <w:trPr>
          <w:trHeight w:val="216"/>
        </w:trPr>
        <w:tc>
          <w:tcPr>
            <w:tcW w:w="284" w:type="dxa"/>
            <w:vMerge/>
          </w:tcPr>
          <w:p w14:paraId="1958209C" w14:textId="77777777" w:rsidR="009701A0" w:rsidRPr="00891A08" w:rsidRDefault="009701A0" w:rsidP="009701A0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14:paraId="64E7BA4A" w14:textId="77777777" w:rsidR="009701A0" w:rsidRPr="00891A08" w:rsidRDefault="009701A0" w:rsidP="009701A0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8E29CE0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8A8F7BF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 (МБ)</w:t>
            </w:r>
          </w:p>
        </w:tc>
        <w:tc>
          <w:tcPr>
            <w:tcW w:w="993" w:type="dxa"/>
          </w:tcPr>
          <w:p w14:paraId="253520F9" w14:textId="1BB514DD" w:rsidR="009701A0" w:rsidRPr="00891A08" w:rsidRDefault="009A71DE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7 </w:t>
            </w:r>
            <w:r>
              <w:rPr>
                <w:color w:val="000000" w:themeColor="text1"/>
                <w:sz w:val="14"/>
                <w:szCs w:val="14"/>
              </w:rPr>
              <w:t>467</w:t>
            </w:r>
            <w:r w:rsidRPr="00891A08">
              <w:rPr>
                <w:color w:val="000000" w:themeColor="text1"/>
                <w:sz w:val="14"/>
                <w:szCs w:val="14"/>
              </w:rPr>
              <w:t> 900,00</w:t>
            </w:r>
          </w:p>
        </w:tc>
        <w:tc>
          <w:tcPr>
            <w:tcW w:w="992" w:type="dxa"/>
          </w:tcPr>
          <w:p w14:paraId="023EA7FC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2" w:type="dxa"/>
          </w:tcPr>
          <w:p w14:paraId="38BF1283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2" w:type="dxa"/>
          </w:tcPr>
          <w:p w14:paraId="15360CA1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3" w:type="dxa"/>
          </w:tcPr>
          <w:p w14:paraId="558F2938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  <w:tc>
          <w:tcPr>
            <w:tcW w:w="992" w:type="dxa"/>
          </w:tcPr>
          <w:p w14:paraId="702D340A" w14:textId="77777777" w:rsidR="009701A0" w:rsidRPr="00891A08" w:rsidRDefault="009701A0" w:rsidP="009701A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6 992 484,00</w:t>
            </w:r>
          </w:p>
        </w:tc>
      </w:tr>
      <w:tr w:rsidR="00891A08" w:rsidRPr="00891A08" w14:paraId="109D1452" w14:textId="77777777" w:rsidTr="00807387">
        <w:trPr>
          <w:trHeight w:val="626"/>
        </w:trPr>
        <w:tc>
          <w:tcPr>
            <w:tcW w:w="284" w:type="dxa"/>
            <w:vMerge w:val="restart"/>
          </w:tcPr>
          <w:p w14:paraId="5332F140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843" w:type="dxa"/>
            <w:vMerge w:val="restart"/>
          </w:tcPr>
          <w:p w14:paraId="645E0102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kern w:val="144"/>
                <w:sz w:val="14"/>
                <w:szCs w:val="14"/>
              </w:rPr>
              <w:t>Предоставлена единовременная выплата ко Дню города Почетному гражданину города Усолье-Сибирское, впервые удостоенному звания «Почетный гражданин муниципального образования «город Усолье-Сибирское</w:t>
            </w:r>
          </w:p>
        </w:tc>
        <w:tc>
          <w:tcPr>
            <w:tcW w:w="1276" w:type="dxa"/>
            <w:vMerge w:val="restart"/>
          </w:tcPr>
          <w:p w14:paraId="0559A4F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kern w:val="144"/>
                <w:sz w:val="14"/>
                <w:szCs w:val="14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134" w:type="dxa"/>
          </w:tcPr>
          <w:p w14:paraId="5B1B29AB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числе:</w:t>
            </w:r>
          </w:p>
        </w:tc>
        <w:tc>
          <w:tcPr>
            <w:tcW w:w="993" w:type="dxa"/>
          </w:tcPr>
          <w:p w14:paraId="3C1A61F5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5B2CCFD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612F45A6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6D8FCE83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3" w:type="dxa"/>
          </w:tcPr>
          <w:p w14:paraId="40F2764B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30B0FB15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</w:tr>
      <w:tr w:rsidR="00891A08" w:rsidRPr="00891A08" w14:paraId="4670E6E9" w14:textId="77777777" w:rsidTr="00807387">
        <w:trPr>
          <w:trHeight w:val="520"/>
        </w:trPr>
        <w:tc>
          <w:tcPr>
            <w:tcW w:w="284" w:type="dxa"/>
            <w:vMerge/>
          </w:tcPr>
          <w:p w14:paraId="75215066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14:paraId="1A164541" w14:textId="77777777" w:rsidR="009701A0" w:rsidRPr="00891A08" w:rsidRDefault="009701A0" w:rsidP="007F3F26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36B8D2D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013EAE3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 (МБ)</w:t>
            </w:r>
          </w:p>
        </w:tc>
        <w:tc>
          <w:tcPr>
            <w:tcW w:w="993" w:type="dxa"/>
          </w:tcPr>
          <w:p w14:paraId="0726E3C1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79FC1C0E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57CD4716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792CF686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3" w:type="dxa"/>
          </w:tcPr>
          <w:p w14:paraId="4CFA6339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  <w:tc>
          <w:tcPr>
            <w:tcW w:w="992" w:type="dxa"/>
          </w:tcPr>
          <w:p w14:paraId="3CBD54F4" w14:textId="77777777" w:rsidR="009701A0" w:rsidRPr="00891A08" w:rsidRDefault="009701A0" w:rsidP="007F3F2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50 000,00</w:t>
            </w:r>
          </w:p>
        </w:tc>
      </w:tr>
      <w:tr w:rsidR="003D43E8" w:rsidRPr="00891A08" w14:paraId="26DDE765" w14:textId="77777777" w:rsidTr="009701A0">
        <w:trPr>
          <w:trHeight w:val="136"/>
        </w:trPr>
        <w:tc>
          <w:tcPr>
            <w:tcW w:w="284" w:type="dxa"/>
            <w:vMerge w:val="restart"/>
          </w:tcPr>
          <w:p w14:paraId="7457636A" w14:textId="77777777" w:rsidR="003D43E8" w:rsidRPr="00891A08" w:rsidRDefault="003D43E8" w:rsidP="003D43E8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1843" w:type="dxa"/>
            <w:vMerge w:val="restart"/>
          </w:tcPr>
          <w:p w14:paraId="578DD37D" w14:textId="77777777" w:rsidR="003D43E8" w:rsidRPr="00891A08" w:rsidRDefault="003D43E8" w:rsidP="003D43E8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kern w:val="144"/>
                <w:sz w:val="14"/>
                <w:szCs w:val="14"/>
              </w:rPr>
              <w:t>Предоставлена ежегодная выплата ко Дню города Почетным гражданам города Усолье-Сибирское</w:t>
            </w:r>
          </w:p>
        </w:tc>
        <w:tc>
          <w:tcPr>
            <w:tcW w:w="1276" w:type="dxa"/>
            <w:vMerge w:val="restart"/>
          </w:tcPr>
          <w:p w14:paraId="76F75785" w14:textId="77777777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kern w:val="144"/>
                <w:sz w:val="14"/>
                <w:szCs w:val="14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134" w:type="dxa"/>
          </w:tcPr>
          <w:p w14:paraId="09E585DA" w14:textId="77777777" w:rsidR="003D43E8" w:rsidRPr="00891A08" w:rsidRDefault="003D43E8" w:rsidP="003D43E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Всего, в том числе:</w:t>
            </w:r>
          </w:p>
        </w:tc>
        <w:tc>
          <w:tcPr>
            <w:tcW w:w="993" w:type="dxa"/>
          </w:tcPr>
          <w:p w14:paraId="454CAB7A" w14:textId="0C9C237B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140</w:t>
            </w:r>
            <w:r>
              <w:rPr>
                <w:color w:val="000000" w:themeColor="text1"/>
                <w:sz w:val="14"/>
                <w:szCs w:val="14"/>
              </w:rPr>
              <w:t> </w:t>
            </w:r>
            <w:r w:rsidRPr="00891A08">
              <w:rPr>
                <w:color w:val="000000" w:themeColor="text1"/>
                <w:sz w:val="14"/>
                <w:szCs w:val="14"/>
              </w:rPr>
              <w:t>000</w:t>
            </w:r>
            <w:r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992" w:type="dxa"/>
          </w:tcPr>
          <w:p w14:paraId="295B3266" w14:textId="238D2BDE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2" w:type="dxa"/>
          </w:tcPr>
          <w:p w14:paraId="2AA94D0C" w14:textId="48B743C2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2" w:type="dxa"/>
          </w:tcPr>
          <w:p w14:paraId="3BFD7E9B" w14:textId="66263F2B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3" w:type="dxa"/>
          </w:tcPr>
          <w:p w14:paraId="06EED176" w14:textId="7591E5BF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2" w:type="dxa"/>
          </w:tcPr>
          <w:p w14:paraId="12E6447B" w14:textId="4DB12214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</w:tr>
      <w:tr w:rsidR="003D43E8" w:rsidRPr="00891A08" w14:paraId="649FD13F" w14:textId="77777777" w:rsidTr="009701A0">
        <w:trPr>
          <w:trHeight w:val="158"/>
        </w:trPr>
        <w:tc>
          <w:tcPr>
            <w:tcW w:w="284" w:type="dxa"/>
            <w:vMerge/>
          </w:tcPr>
          <w:p w14:paraId="2A02D6D3" w14:textId="77777777" w:rsidR="003D43E8" w:rsidRPr="00891A08" w:rsidRDefault="003D43E8" w:rsidP="003D43E8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14:paraId="49F81AEB" w14:textId="77777777" w:rsidR="003D43E8" w:rsidRPr="00891A08" w:rsidRDefault="003D43E8" w:rsidP="003D43E8">
            <w:pPr>
              <w:widowControl w:val="0"/>
              <w:autoSpaceDE w:val="0"/>
              <w:autoSpaceDN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E2D8109" w14:textId="77777777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2BC240A" w14:textId="77777777" w:rsidR="003D43E8" w:rsidRPr="00891A08" w:rsidRDefault="003D43E8" w:rsidP="003D43E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Местный бюджет (МБ)</w:t>
            </w:r>
          </w:p>
        </w:tc>
        <w:tc>
          <w:tcPr>
            <w:tcW w:w="993" w:type="dxa"/>
          </w:tcPr>
          <w:p w14:paraId="46BF7171" w14:textId="316DE5BE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891A08">
              <w:rPr>
                <w:color w:val="000000" w:themeColor="text1"/>
                <w:sz w:val="14"/>
                <w:szCs w:val="14"/>
              </w:rPr>
              <w:t>140</w:t>
            </w:r>
            <w:r>
              <w:rPr>
                <w:color w:val="000000" w:themeColor="text1"/>
                <w:sz w:val="14"/>
                <w:szCs w:val="14"/>
              </w:rPr>
              <w:t> </w:t>
            </w:r>
            <w:r w:rsidRPr="00891A08">
              <w:rPr>
                <w:color w:val="000000" w:themeColor="text1"/>
                <w:sz w:val="14"/>
                <w:szCs w:val="14"/>
              </w:rPr>
              <w:t>000</w:t>
            </w:r>
            <w:r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992" w:type="dxa"/>
          </w:tcPr>
          <w:p w14:paraId="396FE5C6" w14:textId="056C9554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2" w:type="dxa"/>
          </w:tcPr>
          <w:p w14:paraId="14CEC216" w14:textId="1617B0AF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2" w:type="dxa"/>
          </w:tcPr>
          <w:p w14:paraId="5AF881B5" w14:textId="40CA2B29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3" w:type="dxa"/>
          </w:tcPr>
          <w:p w14:paraId="0A94F40B" w14:textId="04EAA018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  <w:tc>
          <w:tcPr>
            <w:tcW w:w="992" w:type="dxa"/>
          </w:tcPr>
          <w:p w14:paraId="0F630412" w14:textId="70E285B3" w:rsidR="003D43E8" w:rsidRPr="00891A08" w:rsidRDefault="003D43E8" w:rsidP="003D43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D687D">
              <w:rPr>
                <w:color w:val="000000" w:themeColor="text1"/>
                <w:sz w:val="14"/>
                <w:szCs w:val="14"/>
              </w:rPr>
              <w:t>140 000,00</w:t>
            </w:r>
          </w:p>
        </w:tc>
      </w:tr>
    </w:tbl>
    <w:p w14:paraId="42AA5B36" w14:textId="39269F8B" w:rsidR="008F205C" w:rsidRPr="00891A08" w:rsidRDefault="00260F7F" w:rsidP="002F509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F205C" w:rsidRPr="00891A08">
        <w:rPr>
          <w:color w:val="000000" w:themeColor="text1"/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421FBC6" w14:textId="7889B14D" w:rsidR="0066674C" w:rsidRPr="00891A08" w:rsidRDefault="00260F7F" w:rsidP="002F509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F205C" w:rsidRPr="00891A08">
        <w:rPr>
          <w:color w:val="000000" w:themeColor="text1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1C07F8A" w14:textId="70F25A4C" w:rsidR="008F205C" w:rsidRPr="00891A08" w:rsidRDefault="00260F7F" w:rsidP="002F509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F205C" w:rsidRPr="00891A08">
        <w:rPr>
          <w:color w:val="000000" w:themeColor="text1"/>
          <w:sz w:val="28"/>
          <w:szCs w:val="28"/>
        </w:rPr>
        <w:t xml:space="preserve">. Контроль за исполнением постановления возложить на руководителя аппарата администрации города </w:t>
      </w:r>
      <w:proofErr w:type="spellStart"/>
      <w:r w:rsidR="008F205C" w:rsidRPr="00891A08">
        <w:rPr>
          <w:color w:val="000000" w:themeColor="text1"/>
          <w:sz w:val="28"/>
          <w:szCs w:val="28"/>
        </w:rPr>
        <w:t>Жакину</w:t>
      </w:r>
      <w:proofErr w:type="spellEnd"/>
      <w:r w:rsidR="008F205C" w:rsidRPr="00891A08">
        <w:rPr>
          <w:color w:val="000000" w:themeColor="text1"/>
          <w:sz w:val="28"/>
          <w:szCs w:val="28"/>
        </w:rPr>
        <w:t xml:space="preserve"> О.Н.</w:t>
      </w:r>
    </w:p>
    <w:p w14:paraId="76250A2E" w14:textId="77777777" w:rsidR="009F6BD6" w:rsidRPr="00891A08" w:rsidRDefault="009F6BD6" w:rsidP="002F5094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747F6A5C" w14:textId="4C7FDE0E" w:rsidR="009F6BD6" w:rsidRPr="00891A08" w:rsidRDefault="009F6BD6" w:rsidP="002F5094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6076AB48" w14:textId="77777777" w:rsidR="008653AC" w:rsidRPr="00891A08" w:rsidRDefault="008653AC" w:rsidP="002F5094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1974240D" w14:textId="06047815" w:rsidR="008F205C" w:rsidRPr="00891A08" w:rsidRDefault="008F205C" w:rsidP="002F5094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891A08">
        <w:rPr>
          <w:b/>
          <w:color w:val="000000" w:themeColor="text1"/>
          <w:sz w:val="28"/>
          <w:szCs w:val="28"/>
        </w:rPr>
        <w:t xml:space="preserve">Мэр города </w:t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</w:r>
      <w:r w:rsidRPr="00891A08">
        <w:rPr>
          <w:b/>
          <w:color w:val="000000" w:themeColor="text1"/>
          <w:sz w:val="28"/>
          <w:szCs w:val="28"/>
        </w:rPr>
        <w:tab/>
        <w:t xml:space="preserve">        М.В. Торопкин</w:t>
      </w:r>
    </w:p>
    <w:p w14:paraId="2C081EAC" w14:textId="77777777" w:rsidR="009F6BD6" w:rsidRPr="00891A08" w:rsidRDefault="009F6BD6" w:rsidP="002F5094">
      <w:pPr>
        <w:autoSpaceDE w:val="0"/>
        <w:autoSpaceDN w:val="0"/>
        <w:adjustRightInd w:val="0"/>
        <w:jc w:val="both"/>
        <w:rPr>
          <w:b/>
          <w:i/>
          <w:color w:val="000000" w:themeColor="text1"/>
          <w:sz w:val="20"/>
          <w:lang w:val="x-none"/>
        </w:rPr>
      </w:pPr>
    </w:p>
    <w:p w14:paraId="2433892D" w14:textId="77777777" w:rsidR="009F6BD6" w:rsidRPr="00891A08" w:rsidRDefault="009F6BD6" w:rsidP="002F5094">
      <w:pPr>
        <w:autoSpaceDE w:val="0"/>
        <w:autoSpaceDN w:val="0"/>
        <w:adjustRightInd w:val="0"/>
        <w:jc w:val="both"/>
        <w:rPr>
          <w:b/>
          <w:i/>
          <w:color w:val="000000" w:themeColor="text1"/>
          <w:sz w:val="20"/>
          <w:lang w:val="x-none"/>
        </w:rPr>
      </w:pPr>
    </w:p>
    <w:bookmarkEnd w:id="0"/>
    <w:bookmarkEnd w:id="1"/>
    <w:p w14:paraId="79C7521B" w14:textId="33549FBD" w:rsidR="00D3457B" w:rsidRPr="007770F4" w:rsidRDefault="00D3457B" w:rsidP="007770F4">
      <w:pPr>
        <w:spacing w:after="160" w:line="259" w:lineRule="auto"/>
        <w:rPr>
          <w:b/>
          <w:i/>
          <w:color w:val="000000" w:themeColor="text1"/>
          <w:sz w:val="20"/>
          <w:lang w:val="x-none"/>
        </w:rPr>
      </w:pPr>
    </w:p>
    <w:sectPr w:rsidR="00D3457B" w:rsidRPr="007770F4" w:rsidSect="00807387">
      <w:pgSz w:w="11906" w:h="16838"/>
      <w:pgMar w:top="426" w:right="567" w:bottom="993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CEFF" w14:textId="77777777" w:rsidR="006E5113" w:rsidRDefault="006E5113">
      <w:r>
        <w:separator/>
      </w:r>
    </w:p>
  </w:endnote>
  <w:endnote w:type="continuationSeparator" w:id="0">
    <w:p w14:paraId="5416DACD" w14:textId="77777777" w:rsidR="006E5113" w:rsidRDefault="006E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F690" w14:textId="77777777" w:rsidR="006E5113" w:rsidRDefault="006E5113">
      <w:r>
        <w:separator/>
      </w:r>
    </w:p>
  </w:footnote>
  <w:footnote w:type="continuationSeparator" w:id="0">
    <w:p w14:paraId="65C4D859" w14:textId="77777777" w:rsidR="006E5113" w:rsidRDefault="006E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186514"/>
    <w:lvl w:ilvl="0">
      <w:numFmt w:val="bullet"/>
      <w:lvlText w:val="*"/>
      <w:lvlJc w:val="left"/>
    </w:lvl>
  </w:abstractNum>
  <w:abstractNum w:abstractNumId="1" w15:restartNumberingAfterBreak="0">
    <w:nsid w:val="013B50BE"/>
    <w:multiLevelType w:val="hybridMultilevel"/>
    <w:tmpl w:val="44E6766C"/>
    <w:lvl w:ilvl="0" w:tplc="EBA6F82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092F"/>
    <w:multiLevelType w:val="multilevel"/>
    <w:tmpl w:val="EC949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441939"/>
    <w:multiLevelType w:val="hybridMultilevel"/>
    <w:tmpl w:val="F13A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C7815"/>
    <w:multiLevelType w:val="hybridMultilevel"/>
    <w:tmpl w:val="F1B2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CC"/>
    <w:rsid w:val="00003B33"/>
    <w:rsid w:val="0000427D"/>
    <w:rsid w:val="000057F2"/>
    <w:rsid w:val="000121E7"/>
    <w:rsid w:val="00012770"/>
    <w:rsid w:val="00014FD7"/>
    <w:rsid w:val="00015B0F"/>
    <w:rsid w:val="00017E16"/>
    <w:rsid w:val="00020D52"/>
    <w:rsid w:val="00020DF2"/>
    <w:rsid w:val="00023E6B"/>
    <w:rsid w:val="0002716C"/>
    <w:rsid w:val="00030AF5"/>
    <w:rsid w:val="00031F2F"/>
    <w:rsid w:val="00032435"/>
    <w:rsid w:val="000341AA"/>
    <w:rsid w:val="00034624"/>
    <w:rsid w:val="00037C4C"/>
    <w:rsid w:val="0004329A"/>
    <w:rsid w:val="0004461C"/>
    <w:rsid w:val="00046DF7"/>
    <w:rsid w:val="00047760"/>
    <w:rsid w:val="000504E3"/>
    <w:rsid w:val="00050C0C"/>
    <w:rsid w:val="00051DF4"/>
    <w:rsid w:val="00054172"/>
    <w:rsid w:val="00063A87"/>
    <w:rsid w:val="0006787B"/>
    <w:rsid w:val="000734A5"/>
    <w:rsid w:val="0007481D"/>
    <w:rsid w:val="00075603"/>
    <w:rsid w:val="00086211"/>
    <w:rsid w:val="00091378"/>
    <w:rsid w:val="00096BFE"/>
    <w:rsid w:val="000A4920"/>
    <w:rsid w:val="000A4AB0"/>
    <w:rsid w:val="000A5B82"/>
    <w:rsid w:val="000B1150"/>
    <w:rsid w:val="000B3A81"/>
    <w:rsid w:val="000C1D6D"/>
    <w:rsid w:val="000C228B"/>
    <w:rsid w:val="000C2BE2"/>
    <w:rsid w:val="000C485D"/>
    <w:rsid w:val="000C586D"/>
    <w:rsid w:val="000C5C24"/>
    <w:rsid w:val="000C7465"/>
    <w:rsid w:val="000C7F16"/>
    <w:rsid w:val="000D1D3C"/>
    <w:rsid w:val="000D27F3"/>
    <w:rsid w:val="000D296B"/>
    <w:rsid w:val="000E05BC"/>
    <w:rsid w:val="000E166F"/>
    <w:rsid w:val="000E1891"/>
    <w:rsid w:val="000E234D"/>
    <w:rsid w:val="000E2CB4"/>
    <w:rsid w:val="000E2FB7"/>
    <w:rsid w:val="000E59D3"/>
    <w:rsid w:val="000E642C"/>
    <w:rsid w:val="000F1213"/>
    <w:rsid w:val="000F70B3"/>
    <w:rsid w:val="00102ED8"/>
    <w:rsid w:val="00105877"/>
    <w:rsid w:val="00107739"/>
    <w:rsid w:val="00111154"/>
    <w:rsid w:val="0011164F"/>
    <w:rsid w:val="00113A36"/>
    <w:rsid w:val="00117258"/>
    <w:rsid w:val="001211BF"/>
    <w:rsid w:val="00122E62"/>
    <w:rsid w:val="00125C65"/>
    <w:rsid w:val="00131E7B"/>
    <w:rsid w:val="001348B4"/>
    <w:rsid w:val="00136002"/>
    <w:rsid w:val="001361C1"/>
    <w:rsid w:val="00136EC8"/>
    <w:rsid w:val="001429FD"/>
    <w:rsid w:val="0014584F"/>
    <w:rsid w:val="001500B4"/>
    <w:rsid w:val="00153221"/>
    <w:rsid w:val="00160D33"/>
    <w:rsid w:val="00162C18"/>
    <w:rsid w:val="0016510A"/>
    <w:rsid w:val="0016729A"/>
    <w:rsid w:val="00170E65"/>
    <w:rsid w:val="00173F87"/>
    <w:rsid w:val="00176267"/>
    <w:rsid w:val="001774CD"/>
    <w:rsid w:val="001829C1"/>
    <w:rsid w:val="001901CC"/>
    <w:rsid w:val="00191770"/>
    <w:rsid w:val="00192C7D"/>
    <w:rsid w:val="001947F9"/>
    <w:rsid w:val="001956B5"/>
    <w:rsid w:val="001A25A1"/>
    <w:rsid w:val="001B43E9"/>
    <w:rsid w:val="001B5312"/>
    <w:rsid w:val="001C65CB"/>
    <w:rsid w:val="001D0C68"/>
    <w:rsid w:val="001D370D"/>
    <w:rsid w:val="001D4467"/>
    <w:rsid w:val="001D4BAB"/>
    <w:rsid w:val="001D5336"/>
    <w:rsid w:val="001D54DC"/>
    <w:rsid w:val="001D6BC1"/>
    <w:rsid w:val="001D6FB0"/>
    <w:rsid w:val="001E0596"/>
    <w:rsid w:val="001E19EF"/>
    <w:rsid w:val="001E1E23"/>
    <w:rsid w:val="001E4C91"/>
    <w:rsid w:val="001F10A3"/>
    <w:rsid w:val="001F2C0E"/>
    <w:rsid w:val="001F4EBE"/>
    <w:rsid w:val="001F73B6"/>
    <w:rsid w:val="00201477"/>
    <w:rsid w:val="00206580"/>
    <w:rsid w:val="0021515F"/>
    <w:rsid w:val="00223F38"/>
    <w:rsid w:val="00225372"/>
    <w:rsid w:val="00231072"/>
    <w:rsid w:val="00234C6F"/>
    <w:rsid w:val="0024122B"/>
    <w:rsid w:val="00241BB4"/>
    <w:rsid w:val="00256BCE"/>
    <w:rsid w:val="00260349"/>
    <w:rsid w:val="00260495"/>
    <w:rsid w:val="00260AF3"/>
    <w:rsid w:val="00260F7F"/>
    <w:rsid w:val="00261ABD"/>
    <w:rsid w:val="0026240B"/>
    <w:rsid w:val="00267515"/>
    <w:rsid w:val="00267F2F"/>
    <w:rsid w:val="00274113"/>
    <w:rsid w:val="002757DD"/>
    <w:rsid w:val="00277D77"/>
    <w:rsid w:val="00286537"/>
    <w:rsid w:val="002877FE"/>
    <w:rsid w:val="002919EB"/>
    <w:rsid w:val="00293CC9"/>
    <w:rsid w:val="002959A2"/>
    <w:rsid w:val="00296098"/>
    <w:rsid w:val="002A0B40"/>
    <w:rsid w:val="002A392B"/>
    <w:rsid w:val="002A6279"/>
    <w:rsid w:val="002A65FE"/>
    <w:rsid w:val="002B16BD"/>
    <w:rsid w:val="002B29F8"/>
    <w:rsid w:val="002B3C4D"/>
    <w:rsid w:val="002B479E"/>
    <w:rsid w:val="002B62E7"/>
    <w:rsid w:val="002C2896"/>
    <w:rsid w:val="002C53CE"/>
    <w:rsid w:val="002C5EDD"/>
    <w:rsid w:val="002D01B9"/>
    <w:rsid w:val="002D109B"/>
    <w:rsid w:val="002D247E"/>
    <w:rsid w:val="002D361E"/>
    <w:rsid w:val="002D56EA"/>
    <w:rsid w:val="002D6E17"/>
    <w:rsid w:val="002E0A08"/>
    <w:rsid w:val="002E2B1A"/>
    <w:rsid w:val="002E3F55"/>
    <w:rsid w:val="002E5052"/>
    <w:rsid w:val="002E51ED"/>
    <w:rsid w:val="002F3309"/>
    <w:rsid w:val="002F433B"/>
    <w:rsid w:val="002F5094"/>
    <w:rsid w:val="002F7B3A"/>
    <w:rsid w:val="002F7B6A"/>
    <w:rsid w:val="0030210B"/>
    <w:rsid w:val="0030239C"/>
    <w:rsid w:val="003034BF"/>
    <w:rsid w:val="00304BB0"/>
    <w:rsid w:val="00306B3A"/>
    <w:rsid w:val="00307C85"/>
    <w:rsid w:val="00310B6A"/>
    <w:rsid w:val="00310C67"/>
    <w:rsid w:val="00310FA5"/>
    <w:rsid w:val="003133CA"/>
    <w:rsid w:val="003141AE"/>
    <w:rsid w:val="00322D47"/>
    <w:rsid w:val="00337CC9"/>
    <w:rsid w:val="0035126F"/>
    <w:rsid w:val="00351318"/>
    <w:rsid w:val="00355958"/>
    <w:rsid w:val="003609D5"/>
    <w:rsid w:val="0036452F"/>
    <w:rsid w:val="003662E9"/>
    <w:rsid w:val="00366A90"/>
    <w:rsid w:val="00370D6B"/>
    <w:rsid w:val="00372995"/>
    <w:rsid w:val="00374535"/>
    <w:rsid w:val="00374642"/>
    <w:rsid w:val="0037624C"/>
    <w:rsid w:val="00381883"/>
    <w:rsid w:val="00382675"/>
    <w:rsid w:val="0038438C"/>
    <w:rsid w:val="00384CA3"/>
    <w:rsid w:val="00386643"/>
    <w:rsid w:val="00393181"/>
    <w:rsid w:val="00395453"/>
    <w:rsid w:val="003A428A"/>
    <w:rsid w:val="003B1353"/>
    <w:rsid w:val="003B1813"/>
    <w:rsid w:val="003B3083"/>
    <w:rsid w:val="003B6233"/>
    <w:rsid w:val="003B6DEF"/>
    <w:rsid w:val="003C0066"/>
    <w:rsid w:val="003C084C"/>
    <w:rsid w:val="003C42A8"/>
    <w:rsid w:val="003D054B"/>
    <w:rsid w:val="003D1137"/>
    <w:rsid w:val="003D399B"/>
    <w:rsid w:val="003D43E8"/>
    <w:rsid w:val="003E1085"/>
    <w:rsid w:val="003E29E8"/>
    <w:rsid w:val="003E2FD9"/>
    <w:rsid w:val="003E2FDE"/>
    <w:rsid w:val="003E40E6"/>
    <w:rsid w:val="003E4DCC"/>
    <w:rsid w:val="003E54B9"/>
    <w:rsid w:val="003E6FF8"/>
    <w:rsid w:val="003F146E"/>
    <w:rsid w:val="003F3EA2"/>
    <w:rsid w:val="003F4B0C"/>
    <w:rsid w:val="003F50DD"/>
    <w:rsid w:val="004008A2"/>
    <w:rsid w:val="004016C8"/>
    <w:rsid w:val="00402205"/>
    <w:rsid w:val="0041084D"/>
    <w:rsid w:val="00411738"/>
    <w:rsid w:val="0041505A"/>
    <w:rsid w:val="00417723"/>
    <w:rsid w:val="00421215"/>
    <w:rsid w:val="004219D5"/>
    <w:rsid w:val="00430063"/>
    <w:rsid w:val="0043033A"/>
    <w:rsid w:val="00431295"/>
    <w:rsid w:val="004316CC"/>
    <w:rsid w:val="00431809"/>
    <w:rsid w:val="00442D60"/>
    <w:rsid w:val="00443199"/>
    <w:rsid w:val="00444DD5"/>
    <w:rsid w:val="00447532"/>
    <w:rsid w:val="00450966"/>
    <w:rsid w:val="00450CB7"/>
    <w:rsid w:val="00452DEB"/>
    <w:rsid w:val="00455090"/>
    <w:rsid w:val="00455F81"/>
    <w:rsid w:val="00457E73"/>
    <w:rsid w:val="00461BD4"/>
    <w:rsid w:val="00462DBA"/>
    <w:rsid w:val="0046679B"/>
    <w:rsid w:val="00477B14"/>
    <w:rsid w:val="0048157C"/>
    <w:rsid w:val="004825FB"/>
    <w:rsid w:val="004829F8"/>
    <w:rsid w:val="00484214"/>
    <w:rsid w:val="0048447A"/>
    <w:rsid w:val="004845B1"/>
    <w:rsid w:val="004848F4"/>
    <w:rsid w:val="00485C22"/>
    <w:rsid w:val="00493B0C"/>
    <w:rsid w:val="00495F37"/>
    <w:rsid w:val="004A7EF6"/>
    <w:rsid w:val="004B06F4"/>
    <w:rsid w:val="004B66EA"/>
    <w:rsid w:val="004C6100"/>
    <w:rsid w:val="004D3C92"/>
    <w:rsid w:val="004D5C7D"/>
    <w:rsid w:val="004D714C"/>
    <w:rsid w:val="004E1911"/>
    <w:rsid w:val="004E456D"/>
    <w:rsid w:val="004E679B"/>
    <w:rsid w:val="004F2F06"/>
    <w:rsid w:val="004F45B1"/>
    <w:rsid w:val="00501585"/>
    <w:rsid w:val="005035EB"/>
    <w:rsid w:val="00506184"/>
    <w:rsid w:val="00511978"/>
    <w:rsid w:val="00514F20"/>
    <w:rsid w:val="0051639C"/>
    <w:rsid w:val="00523549"/>
    <w:rsid w:val="00523E45"/>
    <w:rsid w:val="00527D8B"/>
    <w:rsid w:val="005302E7"/>
    <w:rsid w:val="005305FC"/>
    <w:rsid w:val="005334BE"/>
    <w:rsid w:val="00533CF1"/>
    <w:rsid w:val="005351D0"/>
    <w:rsid w:val="00535A83"/>
    <w:rsid w:val="00536919"/>
    <w:rsid w:val="00536AD1"/>
    <w:rsid w:val="0053718F"/>
    <w:rsid w:val="00537275"/>
    <w:rsid w:val="00543364"/>
    <w:rsid w:val="00543DEA"/>
    <w:rsid w:val="00547D72"/>
    <w:rsid w:val="00550250"/>
    <w:rsid w:val="00550E53"/>
    <w:rsid w:val="005547D1"/>
    <w:rsid w:val="00561374"/>
    <w:rsid w:val="00562673"/>
    <w:rsid w:val="005627B0"/>
    <w:rsid w:val="00563162"/>
    <w:rsid w:val="00567156"/>
    <w:rsid w:val="005673EC"/>
    <w:rsid w:val="005741D3"/>
    <w:rsid w:val="00575492"/>
    <w:rsid w:val="0058242B"/>
    <w:rsid w:val="00583BA5"/>
    <w:rsid w:val="00585321"/>
    <w:rsid w:val="00586F97"/>
    <w:rsid w:val="005A1A14"/>
    <w:rsid w:val="005A2D17"/>
    <w:rsid w:val="005A5006"/>
    <w:rsid w:val="005A6371"/>
    <w:rsid w:val="005B17AC"/>
    <w:rsid w:val="005B2BB8"/>
    <w:rsid w:val="005B33CD"/>
    <w:rsid w:val="005B5C09"/>
    <w:rsid w:val="005C2F69"/>
    <w:rsid w:val="005C3C7B"/>
    <w:rsid w:val="005C4685"/>
    <w:rsid w:val="005C528E"/>
    <w:rsid w:val="005C6505"/>
    <w:rsid w:val="005C7F3A"/>
    <w:rsid w:val="005D099E"/>
    <w:rsid w:val="005D2AB9"/>
    <w:rsid w:val="005D4263"/>
    <w:rsid w:val="005D698E"/>
    <w:rsid w:val="005D6C47"/>
    <w:rsid w:val="005E0A25"/>
    <w:rsid w:val="005E0A61"/>
    <w:rsid w:val="005E2D1E"/>
    <w:rsid w:val="005E598F"/>
    <w:rsid w:val="005E6056"/>
    <w:rsid w:val="005E65F9"/>
    <w:rsid w:val="005F0A16"/>
    <w:rsid w:val="005F70F0"/>
    <w:rsid w:val="006004B6"/>
    <w:rsid w:val="006015E9"/>
    <w:rsid w:val="00601C9B"/>
    <w:rsid w:val="00602FBC"/>
    <w:rsid w:val="00604F7A"/>
    <w:rsid w:val="006100C1"/>
    <w:rsid w:val="00610DEA"/>
    <w:rsid w:val="00612295"/>
    <w:rsid w:val="00617C8A"/>
    <w:rsid w:val="006201AF"/>
    <w:rsid w:val="0062416C"/>
    <w:rsid w:val="00624F5C"/>
    <w:rsid w:val="00625148"/>
    <w:rsid w:val="00630D7D"/>
    <w:rsid w:val="0063187E"/>
    <w:rsid w:val="00631CC2"/>
    <w:rsid w:val="00632D37"/>
    <w:rsid w:val="006362B3"/>
    <w:rsid w:val="00637C3C"/>
    <w:rsid w:val="0064028E"/>
    <w:rsid w:val="00643862"/>
    <w:rsid w:val="00652871"/>
    <w:rsid w:val="006535CD"/>
    <w:rsid w:val="00655B2D"/>
    <w:rsid w:val="006613D8"/>
    <w:rsid w:val="00662475"/>
    <w:rsid w:val="00664F8D"/>
    <w:rsid w:val="00666637"/>
    <w:rsid w:val="0066674C"/>
    <w:rsid w:val="00667989"/>
    <w:rsid w:val="0068083B"/>
    <w:rsid w:val="00680D31"/>
    <w:rsid w:val="00682364"/>
    <w:rsid w:val="0068395A"/>
    <w:rsid w:val="006850CB"/>
    <w:rsid w:val="00685EC3"/>
    <w:rsid w:val="0068780C"/>
    <w:rsid w:val="00690A67"/>
    <w:rsid w:val="00691985"/>
    <w:rsid w:val="006A0075"/>
    <w:rsid w:val="006A6B19"/>
    <w:rsid w:val="006C2776"/>
    <w:rsid w:val="006C4057"/>
    <w:rsid w:val="006C5E84"/>
    <w:rsid w:val="006D2592"/>
    <w:rsid w:val="006D2E8B"/>
    <w:rsid w:val="006D44D7"/>
    <w:rsid w:val="006D44E1"/>
    <w:rsid w:val="006D4682"/>
    <w:rsid w:val="006D61C8"/>
    <w:rsid w:val="006E129F"/>
    <w:rsid w:val="006E1787"/>
    <w:rsid w:val="006E1F70"/>
    <w:rsid w:val="006E4BFB"/>
    <w:rsid w:val="006E5113"/>
    <w:rsid w:val="006E73C6"/>
    <w:rsid w:val="006E7814"/>
    <w:rsid w:val="006F0964"/>
    <w:rsid w:val="006F0ECF"/>
    <w:rsid w:val="006F2098"/>
    <w:rsid w:val="007003A4"/>
    <w:rsid w:val="0070141A"/>
    <w:rsid w:val="0070440B"/>
    <w:rsid w:val="00704AAA"/>
    <w:rsid w:val="007071A6"/>
    <w:rsid w:val="00710E20"/>
    <w:rsid w:val="007154D1"/>
    <w:rsid w:val="00715E9A"/>
    <w:rsid w:val="0071698B"/>
    <w:rsid w:val="007169B5"/>
    <w:rsid w:val="00721B92"/>
    <w:rsid w:val="00727DAD"/>
    <w:rsid w:val="00730EAD"/>
    <w:rsid w:val="00734D76"/>
    <w:rsid w:val="00736965"/>
    <w:rsid w:val="00742FC4"/>
    <w:rsid w:val="0074405D"/>
    <w:rsid w:val="0074664F"/>
    <w:rsid w:val="00747646"/>
    <w:rsid w:val="00752ADC"/>
    <w:rsid w:val="007541F6"/>
    <w:rsid w:val="007615FD"/>
    <w:rsid w:val="00763B7F"/>
    <w:rsid w:val="0076514F"/>
    <w:rsid w:val="00766F49"/>
    <w:rsid w:val="00767B5E"/>
    <w:rsid w:val="00773B5D"/>
    <w:rsid w:val="007770F4"/>
    <w:rsid w:val="007829B8"/>
    <w:rsid w:val="00784814"/>
    <w:rsid w:val="00794A2D"/>
    <w:rsid w:val="00795B50"/>
    <w:rsid w:val="00796255"/>
    <w:rsid w:val="00796BDD"/>
    <w:rsid w:val="007A05BB"/>
    <w:rsid w:val="007A23BE"/>
    <w:rsid w:val="007A2583"/>
    <w:rsid w:val="007A4A35"/>
    <w:rsid w:val="007A66CE"/>
    <w:rsid w:val="007B1FDB"/>
    <w:rsid w:val="007C4591"/>
    <w:rsid w:val="007C4E57"/>
    <w:rsid w:val="007C589C"/>
    <w:rsid w:val="007D3242"/>
    <w:rsid w:val="007D4D06"/>
    <w:rsid w:val="007D500A"/>
    <w:rsid w:val="007D6737"/>
    <w:rsid w:val="007E074D"/>
    <w:rsid w:val="007E0867"/>
    <w:rsid w:val="007E5954"/>
    <w:rsid w:val="007E7C27"/>
    <w:rsid w:val="007F074C"/>
    <w:rsid w:val="007F69A3"/>
    <w:rsid w:val="007F6A82"/>
    <w:rsid w:val="007F767C"/>
    <w:rsid w:val="0080291A"/>
    <w:rsid w:val="00802B94"/>
    <w:rsid w:val="008031DE"/>
    <w:rsid w:val="0080637A"/>
    <w:rsid w:val="00806FA8"/>
    <w:rsid w:val="008071BA"/>
    <w:rsid w:val="00807387"/>
    <w:rsid w:val="00810008"/>
    <w:rsid w:val="00814A7B"/>
    <w:rsid w:val="0081622F"/>
    <w:rsid w:val="00817A4D"/>
    <w:rsid w:val="008205DB"/>
    <w:rsid w:val="008209BA"/>
    <w:rsid w:val="0082231C"/>
    <w:rsid w:val="00822751"/>
    <w:rsid w:val="00823224"/>
    <w:rsid w:val="00832D45"/>
    <w:rsid w:val="00840903"/>
    <w:rsid w:val="00840FC2"/>
    <w:rsid w:val="00842C1E"/>
    <w:rsid w:val="008447DB"/>
    <w:rsid w:val="008452EC"/>
    <w:rsid w:val="00847232"/>
    <w:rsid w:val="0085181E"/>
    <w:rsid w:val="00854DE4"/>
    <w:rsid w:val="008605E1"/>
    <w:rsid w:val="00861899"/>
    <w:rsid w:val="00864D0C"/>
    <w:rsid w:val="008653AC"/>
    <w:rsid w:val="008657BC"/>
    <w:rsid w:val="00865B11"/>
    <w:rsid w:val="00870C6C"/>
    <w:rsid w:val="00872936"/>
    <w:rsid w:val="00872ED7"/>
    <w:rsid w:val="00873A34"/>
    <w:rsid w:val="008756BC"/>
    <w:rsid w:val="00876D16"/>
    <w:rsid w:val="00880869"/>
    <w:rsid w:val="00880CCA"/>
    <w:rsid w:val="00880D38"/>
    <w:rsid w:val="00884151"/>
    <w:rsid w:val="008845B0"/>
    <w:rsid w:val="008847A3"/>
    <w:rsid w:val="0088665C"/>
    <w:rsid w:val="00891A08"/>
    <w:rsid w:val="008936E4"/>
    <w:rsid w:val="00897919"/>
    <w:rsid w:val="008A16C6"/>
    <w:rsid w:val="008A207E"/>
    <w:rsid w:val="008A3132"/>
    <w:rsid w:val="008A636E"/>
    <w:rsid w:val="008A719F"/>
    <w:rsid w:val="008B47E3"/>
    <w:rsid w:val="008B5FCF"/>
    <w:rsid w:val="008B6818"/>
    <w:rsid w:val="008B73B4"/>
    <w:rsid w:val="008C2A4D"/>
    <w:rsid w:val="008C2BFD"/>
    <w:rsid w:val="008C3A7C"/>
    <w:rsid w:val="008C4212"/>
    <w:rsid w:val="008C6458"/>
    <w:rsid w:val="008D5F2A"/>
    <w:rsid w:val="008D68DB"/>
    <w:rsid w:val="008E38B7"/>
    <w:rsid w:val="008E6CA7"/>
    <w:rsid w:val="008E71E6"/>
    <w:rsid w:val="008F205C"/>
    <w:rsid w:val="008F2822"/>
    <w:rsid w:val="008F2C96"/>
    <w:rsid w:val="008F61F2"/>
    <w:rsid w:val="008F62C8"/>
    <w:rsid w:val="008F7F77"/>
    <w:rsid w:val="009009FF"/>
    <w:rsid w:val="00905274"/>
    <w:rsid w:val="00906C6A"/>
    <w:rsid w:val="00910AB0"/>
    <w:rsid w:val="009137AB"/>
    <w:rsid w:val="009140EE"/>
    <w:rsid w:val="009152CD"/>
    <w:rsid w:val="0091586B"/>
    <w:rsid w:val="00917437"/>
    <w:rsid w:val="00917862"/>
    <w:rsid w:val="0092327D"/>
    <w:rsid w:val="00924D6C"/>
    <w:rsid w:val="009252C1"/>
    <w:rsid w:val="00930E9E"/>
    <w:rsid w:val="00932B19"/>
    <w:rsid w:val="009333E3"/>
    <w:rsid w:val="009355C8"/>
    <w:rsid w:val="009377AD"/>
    <w:rsid w:val="0094145C"/>
    <w:rsid w:val="00942E30"/>
    <w:rsid w:val="009469C6"/>
    <w:rsid w:val="009517CA"/>
    <w:rsid w:val="00961B02"/>
    <w:rsid w:val="009661FB"/>
    <w:rsid w:val="00966B8A"/>
    <w:rsid w:val="00966C87"/>
    <w:rsid w:val="009701A0"/>
    <w:rsid w:val="009734BA"/>
    <w:rsid w:val="00981AE0"/>
    <w:rsid w:val="0098368A"/>
    <w:rsid w:val="00984550"/>
    <w:rsid w:val="00984817"/>
    <w:rsid w:val="009853C1"/>
    <w:rsid w:val="00986181"/>
    <w:rsid w:val="00986442"/>
    <w:rsid w:val="009864DD"/>
    <w:rsid w:val="00993C4F"/>
    <w:rsid w:val="00994E87"/>
    <w:rsid w:val="009A69EF"/>
    <w:rsid w:val="009A6C49"/>
    <w:rsid w:val="009A71DE"/>
    <w:rsid w:val="009B0C76"/>
    <w:rsid w:val="009B21C0"/>
    <w:rsid w:val="009B2EE9"/>
    <w:rsid w:val="009B3AC3"/>
    <w:rsid w:val="009B6320"/>
    <w:rsid w:val="009C0AD3"/>
    <w:rsid w:val="009C0F42"/>
    <w:rsid w:val="009C112B"/>
    <w:rsid w:val="009C1486"/>
    <w:rsid w:val="009C34B8"/>
    <w:rsid w:val="009C4B72"/>
    <w:rsid w:val="009C74BC"/>
    <w:rsid w:val="009C7655"/>
    <w:rsid w:val="009D0D8F"/>
    <w:rsid w:val="009D13A8"/>
    <w:rsid w:val="009D4F8F"/>
    <w:rsid w:val="009E5DE4"/>
    <w:rsid w:val="009E5FEB"/>
    <w:rsid w:val="009F4484"/>
    <w:rsid w:val="009F46A5"/>
    <w:rsid w:val="009F5692"/>
    <w:rsid w:val="009F66C0"/>
    <w:rsid w:val="009F6BD6"/>
    <w:rsid w:val="009F78D3"/>
    <w:rsid w:val="00A025A8"/>
    <w:rsid w:val="00A05515"/>
    <w:rsid w:val="00A1063F"/>
    <w:rsid w:val="00A10946"/>
    <w:rsid w:val="00A150E8"/>
    <w:rsid w:val="00A16ED1"/>
    <w:rsid w:val="00A17AA4"/>
    <w:rsid w:val="00A214D2"/>
    <w:rsid w:val="00A24D83"/>
    <w:rsid w:val="00A25185"/>
    <w:rsid w:val="00A3411A"/>
    <w:rsid w:val="00A359DF"/>
    <w:rsid w:val="00A35DB9"/>
    <w:rsid w:val="00A40498"/>
    <w:rsid w:val="00A52DC2"/>
    <w:rsid w:val="00A53E00"/>
    <w:rsid w:val="00A54413"/>
    <w:rsid w:val="00A570DD"/>
    <w:rsid w:val="00A579BD"/>
    <w:rsid w:val="00A62A30"/>
    <w:rsid w:val="00A65BE9"/>
    <w:rsid w:val="00A70672"/>
    <w:rsid w:val="00A70F5F"/>
    <w:rsid w:val="00A75647"/>
    <w:rsid w:val="00A81D59"/>
    <w:rsid w:val="00A86501"/>
    <w:rsid w:val="00A86F1A"/>
    <w:rsid w:val="00A87672"/>
    <w:rsid w:val="00A90288"/>
    <w:rsid w:val="00A90C56"/>
    <w:rsid w:val="00A953CD"/>
    <w:rsid w:val="00A96994"/>
    <w:rsid w:val="00A97035"/>
    <w:rsid w:val="00A978A5"/>
    <w:rsid w:val="00AA001F"/>
    <w:rsid w:val="00AA0669"/>
    <w:rsid w:val="00AA12C0"/>
    <w:rsid w:val="00AA26B5"/>
    <w:rsid w:val="00AA47C1"/>
    <w:rsid w:val="00AA5924"/>
    <w:rsid w:val="00AA65E7"/>
    <w:rsid w:val="00AA6EA3"/>
    <w:rsid w:val="00AB019F"/>
    <w:rsid w:val="00AB378E"/>
    <w:rsid w:val="00AC5C40"/>
    <w:rsid w:val="00AD104D"/>
    <w:rsid w:val="00AD2378"/>
    <w:rsid w:val="00AE5447"/>
    <w:rsid w:val="00AE5663"/>
    <w:rsid w:val="00AE622C"/>
    <w:rsid w:val="00AF362D"/>
    <w:rsid w:val="00AF3692"/>
    <w:rsid w:val="00AF508C"/>
    <w:rsid w:val="00B0147F"/>
    <w:rsid w:val="00B0234E"/>
    <w:rsid w:val="00B02887"/>
    <w:rsid w:val="00B11B6A"/>
    <w:rsid w:val="00B129C4"/>
    <w:rsid w:val="00B13A33"/>
    <w:rsid w:val="00B17261"/>
    <w:rsid w:val="00B17277"/>
    <w:rsid w:val="00B213F5"/>
    <w:rsid w:val="00B24901"/>
    <w:rsid w:val="00B2553B"/>
    <w:rsid w:val="00B259F5"/>
    <w:rsid w:val="00B26807"/>
    <w:rsid w:val="00B26D6A"/>
    <w:rsid w:val="00B27061"/>
    <w:rsid w:val="00B31469"/>
    <w:rsid w:val="00B32989"/>
    <w:rsid w:val="00B336E2"/>
    <w:rsid w:val="00B36B79"/>
    <w:rsid w:val="00B42561"/>
    <w:rsid w:val="00B42B87"/>
    <w:rsid w:val="00B43328"/>
    <w:rsid w:val="00B52E89"/>
    <w:rsid w:val="00B54D95"/>
    <w:rsid w:val="00B553BF"/>
    <w:rsid w:val="00B57AFA"/>
    <w:rsid w:val="00B71A04"/>
    <w:rsid w:val="00B73AF0"/>
    <w:rsid w:val="00B73D36"/>
    <w:rsid w:val="00B77109"/>
    <w:rsid w:val="00B7771E"/>
    <w:rsid w:val="00B8155C"/>
    <w:rsid w:val="00B817D6"/>
    <w:rsid w:val="00B82D3B"/>
    <w:rsid w:val="00B85D72"/>
    <w:rsid w:val="00B87048"/>
    <w:rsid w:val="00B87461"/>
    <w:rsid w:val="00B900A3"/>
    <w:rsid w:val="00B91C3B"/>
    <w:rsid w:val="00B953A3"/>
    <w:rsid w:val="00BA4ED7"/>
    <w:rsid w:val="00BA531B"/>
    <w:rsid w:val="00BA5AE0"/>
    <w:rsid w:val="00BA6FF9"/>
    <w:rsid w:val="00BA7784"/>
    <w:rsid w:val="00BB2057"/>
    <w:rsid w:val="00BB4395"/>
    <w:rsid w:val="00BC0A33"/>
    <w:rsid w:val="00BC3DFE"/>
    <w:rsid w:val="00BD30EB"/>
    <w:rsid w:val="00BD31A6"/>
    <w:rsid w:val="00BD49BE"/>
    <w:rsid w:val="00BE03A3"/>
    <w:rsid w:val="00BE18EC"/>
    <w:rsid w:val="00BE3469"/>
    <w:rsid w:val="00BF0C61"/>
    <w:rsid w:val="00BF1B1D"/>
    <w:rsid w:val="00BF2AB4"/>
    <w:rsid w:val="00BF5B2C"/>
    <w:rsid w:val="00BF6707"/>
    <w:rsid w:val="00C018E7"/>
    <w:rsid w:val="00C026F0"/>
    <w:rsid w:val="00C02706"/>
    <w:rsid w:val="00C02C02"/>
    <w:rsid w:val="00C03959"/>
    <w:rsid w:val="00C07383"/>
    <w:rsid w:val="00C10167"/>
    <w:rsid w:val="00C10A71"/>
    <w:rsid w:val="00C11E8F"/>
    <w:rsid w:val="00C156CE"/>
    <w:rsid w:val="00C2481B"/>
    <w:rsid w:val="00C30A3E"/>
    <w:rsid w:val="00C30E88"/>
    <w:rsid w:val="00C32642"/>
    <w:rsid w:val="00C35F3F"/>
    <w:rsid w:val="00C4243B"/>
    <w:rsid w:val="00C450EB"/>
    <w:rsid w:val="00C5278B"/>
    <w:rsid w:val="00C52C1F"/>
    <w:rsid w:val="00C52CF3"/>
    <w:rsid w:val="00C63CCE"/>
    <w:rsid w:val="00C65598"/>
    <w:rsid w:val="00C656B1"/>
    <w:rsid w:val="00C66823"/>
    <w:rsid w:val="00C66F31"/>
    <w:rsid w:val="00C72E13"/>
    <w:rsid w:val="00C754DD"/>
    <w:rsid w:val="00C75D5A"/>
    <w:rsid w:val="00C7713B"/>
    <w:rsid w:val="00C82754"/>
    <w:rsid w:val="00C82DD0"/>
    <w:rsid w:val="00C83BEF"/>
    <w:rsid w:val="00C85F22"/>
    <w:rsid w:val="00C874E8"/>
    <w:rsid w:val="00C926B2"/>
    <w:rsid w:val="00C93551"/>
    <w:rsid w:val="00C95D23"/>
    <w:rsid w:val="00C96BA2"/>
    <w:rsid w:val="00C97C8B"/>
    <w:rsid w:val="00CA1146"/>
    <w:rsid w:val="00CA1B77"/>
    <w:rsid w:val="00CA566C"/>
    <w:rsid w:val="00CA6E45"/>
    <w:rsid w:val="00CB1702"/>
    <w:rsid w:val="00CB1ED4"/>
    <w:rsid w:val="00CB6483"/>
    <w:rsid w:val="00CC1108"/>
    <w:rsid w:val="00CC278F"/>
    <w:rsid w:val="00CD2762"/>
    <w:rsid w:val="00CD4B98"/>
    <w:rsid w:val="00CD63DD"/>
    <w:rsid w:val="00CD6515"/>
    <w:rsid w:val="00CD674E"/>
    <w:rsid w:val="00CD6DB5"/>
    <w:rsid w:val="00CE1D17"/>
    <w:rsid w:val="00CE3CDE"/>
    <w:rsid w:val="00CE45B0"/>
    <w:rsid w:val="00CE76C0"/>
    <w:rsid w:val="00CF1741"/>
    <w:rsid w:val="00CF4932"/>
    <w:rsid w:val="00CF5823"/>
    <w:rsid w:val="00CF6637"/>
    <w:rsid w:val="00D04FC0"/>
    <w:rsid w:val="00D06215"/>
    <w:rsid w:val="00D12E4A"/>
    <w:rsid w:val="00D27214"/>
    <w:rsid w:val="00D317A6"/>
    <w:rsid w:val="00D321EF"/>
    <w:rsid w:val="00D33232"/>
    <w:rsid w:val="00D3457B"/>
    <w:rsid w:val="00D427B4"/>
    <w:rsid w:val="00D45CF2"/>
    <w:rsid w:val="00D478B8"/>
    <w:rsid w:val="00D530A0"/>
    <w:rsid w:val="00D5377C"/>
    <w:rsid w:val="00D57EBC"/>
    <w:rsid w:val="00D6267E"/>
    <w:rsid w:val="00D6300A"/>
    <w:rsid w:val="00D65569"/>
    <w:rsid w:val="00D676B7"/>
    <w:rsid w:val="00D70F90"/>
    <w:rsid w:val="00D71AE1"/>
    <w:rsid w:val="00D76D75"/>
    <w:rsid w:val="00D76F9C"/>
    <w:rsid w:val="00D80C48"/>
    <w:rsid w:val="00D9741D"/>
    <w:rsid w:val="00DA0072"/>
    <w:rsid w:val="00DA64AA"/>
    <w:rsid w:val="00DA6586"/>
    <w:rsid w:val="00DB4748"/>
    <w:rsid w:val="00DB5907"/>
    <w:rsid w:val="00DB7046"/>
    <w:rsid w:val="00DB70D9"/>
    <w:rsid w:val="00DB7597"/>
    <w:rsid w:val="00DC0E4F"/>
    <w:rsid w:val="00DC6D50"/>
    <w:rsid w:val="00DC79B4"/>
    <w:rsid w:val="00DC7A93"/>
    <w:rsid w:val="00DD0D7C"/>
    <w:rsid w:val="00DD132F"/>
    <w:rsid w:val="00DD1A74"/>
    <w:rsid w:val="00DD4884"/>
    <w:rsid w:val="00DD5A7C"/>
    <w:rsid w:val="00DD6268"/>
    <w:rsid w:val="00DD754D"/>
    <w:rsid w:val="00DE0844"/>
    <w:rsid w:val="00DE30B5"/>
    <w:rsid w:val="00DF0A3E"/>
    <w:rsid w:val="00DF2D80"/>
    <w:rsid w:val="00DF512C"/>
    <w:rsid w:val="00DF66CF"/>
    <w:rsid w:val="00DF7BF3"/>
    <w:rsid w:val="00E01E88"/>
    <w:rsid w:val="00E02ABA"/>
    <w:rsid w:val="00E03A92"/>
    <w:rsid w:val="00E03CDA"/>
    <w:rsid w:val="00E12521"/>
    <w:rsid w:val="00E12F59"/>
    <w:rsid w:val="00E1778A"/>
    <w:rsid w:val="00E208E0"/>
    <w:rsid w:val="00E243D5"/>
    <w:rsid w:val="00E302E6"/>
    <w:rsid w:val="00E31C81"/>
    <w:rsid w:val="00E359DC"/>
    <w:rsid w:val="00E37504"/>
    <w:rsid w:val="00E45238"/>
    <w:rsid w:val="00E50270"/>
    <w:rsid w:val="00E539EF"/>
    <w:rsid w:val="00E5598B"/>
    <w:rsid w:val="00E6166E"/>
    <w:rsid w:val="00E638D4"/>
    <w:rsid w:val="00E6525F"/>
    <w:rsid w:val="00E65D67"/>
    <w:rsid w:val="00E66546"/>
    <w:rsid w:val="00E70370"/>
    <w:rsid w:val="00E71AEA"/>
    <w:rsid w:val="00E7272D"/>
    <w:rsid w:val="00E77DED"/>
    <w:rsid w:val="00E84401"/>
    <w:rsid w:val="00E847C5"/>
    <w:rsid w:val="00E860FE"/>
    <w:rsid w:val="00E91AD1"/>
    <w:rsid w:val="00E93E98"/>
    <w:rsid w:val="00E97BD1"/>
    <w:rsid w:val="00EA10AC"/>
    <w:rsid w:val="00EA296A"/>
    <w:rsid w:val="00EA69BA"/>
    <w:rsid w:val="00EB1D1B"/>
    <w:rsid w:val="00EB3E48"/>
    <w:rsid w:val="00EB4B67"/>
    <w:rsid w:val="00EB552A"/>
    <w:rsid w:val="00EB63F4"/>
    <w:rsid w:val="00EB64A2"/>
    <w:rsid w:val="00EB74F9"/>
    <w:rsid w:val="00EC173B"/>
    <w:rsid w:val="00EC17A2"/>
    <w:rsid w:val="00EC3659"/>
    <w:rsid w:val="00ED737C"/>
    <w:rsid w:val="00EE1714"/>
    <w:rsid w:val="00EE1D9A"/>
    <w:rsid w:val="00EE2284"/>
    <w:rsid w:val="00EE289F"/>
    <w:rsid w:val="00EE6221"/>
    <w:rsid w:val="00EE6708"/>
    <w:rsid w:val="00EE767B"/>
    <w:rsid w:val="00EF0D6D"/>
    <w:rsid w:val="00EF512E"/>
    <w:rsid w:val="00F00716"/>
    <w:rsid w:val="00F04A3A"/>
    <w:rsid w:val="00F0649C"/>
    <w:rsid w:val="00F1305F"/>
    <w:rsid w:val="00F134B7"/>
    <w:rsid w:val="00F14617"/>
    <w:rsid w:val="00F164F6"/>
    <w:rsid w:val="00F172D9"/>
    <w:rsid w:val="00F314EA"/>
    <w:rsid w:val="00F3274F"/>
    <w:rsid w:val="00F4161C"/>
    <w:rsid w:val="00F45692"/>
    <w:rsid w:val="00F47964"/>
    <w:rsid w:val="00F56E40"/>
    <w:rsid w:val="00F62AF0"/>
    <w:rsid w:val="00F63819"/>
    <w:rsid w:val="00F648BF"/>
    <w:rsid w:val="00F74E09"/>
    <w:rsid w:val="00F75815"/>
    <w:rsid w:val="00F80373"/>
    <w:rsid w:val="00F80741"/>
    <w:rsid w:val="00F811A9"/>
    <w:rsid w:val="00F81EFA"/>
    <w:rsid w:val="00F82082"/>
    <w:rsid w:val="00F831C0"/>
    <w:rsid w:val="00F85832"/>
    <w:rsid w:val="00F85D92"/>
    <w:rsid w:val="00F8657B"/>
    <w:rsid w:val="00F86C37"/>
    <w:rsid w:val="00F91DA0"/>
    <w:rsid w:val="00F934DA"/>
    <w:rsid w:val="00F938F1"/>
    <w:rsid w:val="00F976FE"/>
    <w:rsid w:val="00F977BB"/>
    <w:rsid w:val="00FB0293"/>
    <w:rsid w:val="00FB1094"/>
    <w:rsid w:val="00FB23DC"/>
    <w:rsid w:val="00FB50AA"/>
    <w:rsid w:val="00FB5547"/>
    <w:rsid w:val="00FB58E9"/>
    <w:rsid w:val="00FC1C33"/>
    <w:rsid w:val="00FC4FC1"/>
    <w:rsid w:val="00FC584B"/>
    <w:rsid w:val="00FC64A7"/>
    <w:rsid w:val="00FD2184"/>
    <w:rsid w:val="00FD69E2"/>
    <w:rsid w:val="00FE0B16"/>
    <w:rsid w:val="00FE43BD"/>
    <w:rsid w:val="00FE4D88"/>
    <w:rsid w:val="00FE6448"/>
    <w:rsid w:val="00FF08C9"/>
    <w:rsid w:val="00FF4F7B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CF0F3"/>
  <w15:chartTrackingRefBased/>
  <w15:docId w15:val="{C5FE6994-77F3-4299-B539-6FAA8590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6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A56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A56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A56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66C"/>
  </w:style>
  <w:style w:type="paragraph" w:styleId="a6">
    <w:name w:val="header"/>
    <w:basedOn w:val="a"/>
    <w:link w:val="a7"/>
    <w:rsid w:val="00CA5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A5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CA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rsid w:val="00CA566C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CA566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Normal (Web)"/>
    <w:basedOn w:val="a"/>
    <w:uiPriority w:val="99"/>
    <w:rsid w:val="00CA566C"/>
    <w:pPr>
      <w:spacing w:before="100" w:beforeAutospacing="1" w:after="100" w:afterAutospacing="1"/>
      <w:ind w:firstLine="150"/>
    </w:pPr>
  </w:style>
  <w:style w:type="paragraph" w:customStyle="1" w:styleId="Style1">
    <w:name w:val="Style1"/>
    <w:basedOn w:val="a"/>
    <w:rsid w:val="00CA566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A566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A566C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paragraph" w:customStyle="1" w:styleId="Style4">
    <w:name w:val="Style4"/>
    <w:basedOn w:val="a"/>
    <w:rsid w:val="00CA566C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CA566C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Style6">
    <w:name w:val="Style6"/>
    <w:basedOn w:val="a"/>
    <w:rsid w:val="00CA566C"/>
    <w:pPr>
      <w:widowControl w:val="0"/>
      <w:autoSpaceDE w:val="0"/>
      <w:autoSpaceDN w:val="0"/>
      <w:adjustRightInd w:val="0"/>
      <w:spacing w:line="276" w:lineRule="exact"/>
      <w:ind w:firstLine="590"/>
    </w:pPr>
  </w:style>
  <w:style w:type="character" w:customStyle="1" w:styleId="FontStyle11">
    <w:name w:val="Font Style11"/>
    <w:rsid w:val="00CA56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CA566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unhideWhenUsed/>
    <w:rsid w:val="00CA566C"/>
    <w:pPr>
      <w:spacing w:after="120" w:line="360" w:lineRule="auto"/>
      <w:ind w:firstLine="709"/>
      <w:jc w:val="both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CA566C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Strong"/>
    <w:qFormat/>
    <w:rsid w:val="00CA566C"/>
    <w:rPr>
      <w:b/>
      <w:bCs/>
    </w:rPr>
  </w:style>
  <w:style w:type="table" w:styleId="ac">
    <w:name w:val="Table Grid"/>
    <w:basedOn w:val="a1"/>
    <w:uiPriority w:val="39"/>
    <w:rsid w:val="00CA5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CA566C"/>
    <w:rPr>
      <w:sz w:val="16"/>
      <w:szCs w:val="16"/>
    </w:rPr>
  </w:style>
  <w:style w:type="paragraph" w:styleId="ae">
    <w:name w:val="annotation text"/>
    <w:basedOn w:val="a"/>
    <w:link w:val="af"/>
    <w:rsid w:val="00CA566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A5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CA566C"/>
    <w:rPr>
      <w:b/>
      <w:bCs/>
    </w:rPr>
  </w:style>
  <w:style w:type="character" w:customStyle="1" w:styleId="af1">
    <w:name w:val="Тема примечания Знак"/>
    <w:basedOn w:val="af"/>
    <w:link w:val="af0"/>
    <w:rsid w:val="00CA5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E1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6BD5-AED1-400B-8218-4738ECF3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Екатерина Сергеевна</dc:creator>
  <cp:keywords/>
  <dc:description/>
  <cp:lastModifiedBy>Арефьева Лидия Сергеевна</cp:lastModifiedBy>
  <cp:revision>6</cp:revision>
  <cp:lastPrinted>2026-02-06T07:56:00Z</cp:lastPrinted>
  <dcterms:created xsi:type="dcterms:W3CDTF">2026-02-02T06:22:00Z</dcterms:created>
  <dcterms:modified xsi:type="dcterms:W3CDTF">2026-02-16T02:36:00Z</dcterms:modified>
</cp:coreProperties>
</file>