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00"/>
      </w:tblGrid>
      <w:tr w:rsidR="002D01B9" w:rsidRPr="00630D7D" w:rsidTr="00C30A3E">
        <w:trPr>
          <w:trHeight w:val="14803"/>
        </w:trPr>
        <w:tc>
          <w:tcPr>
            <w:tcW w:w="9900" w:type="dxa"/>
          </w:tcPr>
          <w:p w:rsidR="00B32989" w:rsidRPr="00630D7D" w:rsidRDefault="00BF2AB4" w:rsidP="00B32989">
            <w:pPr>
              <w:pStyle w:val="ConsPlusNonformat"/>
              <w:ind w:firstLine="4702"/>
              <w:rPr>
                <w:rFonts w:ascii="Times New Roman" w:hAnsi="Times New Roman" w:cs="Times New Roman"/>
                <w:sz w:val="28"/>
                <w:szCs w:val="28"/>
              </w:rPr>
            </w:pPr>
            <w:r>
              <w:rPr>
                <w:b/>
                <w:noProof/>
              </w:rPr>
              <w:t xml:space="preserve"> </w:t>
            </w:r>
            <w:r w:rsidR="002D01B9" w:rsidRPr="00630D7D">
              <w:rPr>
                <w:rFonts w:ascii="Times New Roman" w:hAnsi="Times New Roman" w:cs="Times New Roman"/>
                <w:sz w:val="24"/>
                <w:szCs w:val="24"/>
              </w:rPr>
              <w:br w:type="page"/>
            </w:r>
            <w:r w:rsidR="00B32989" w:rsidRPr="00630D7D">
              <w:rPr>
                <w:rFonts w:ascii="Times New Roman" w:hAnsi="Times New Roman" w:cs="Times New Roman"/>
                <w:sz w:val="28"/>
                <w:szCs w:val="28"/>
              </w:rPr>
              <w:t>Утверждена</w:t>
            </w:r>
          </w:p>
          <w:p w:rsidR="00B32989" w:rsidRPr="00630D7D" w:rsidRDefault="00B32989" w:rsidP="00B32989">
            <w:pPr>
              <w:pStyle w:val="ConsPlusNonformat"/>
              <w:ind w:firstLine="4702"/>
              <w:rPr>
                <w:rFonts w:ascii="Times New Roman" w:hAnsi="Times New Roman" w:cs="Times New Roman"/>
                <w:sz w:val="28"/>
                <w:szCs w:val="28"/>
              </w:rPr>
            </w:pPr>
            <w:r w:rsidRPr="00630D7D">
              <w:rPr>
                <w:rFonts w:ascii="Times New Roman" w:hAnsi="Times New Roman" w:cs="Times New Roman"/>
                <w:sz w:val="28"/>
                <w:szCs w:val="28"/>
              </w:rPr>
              <w:t>постановлением администрации</w:t>
            </w:r>
          </w:p>
          <w:p w:rsidR="00B32989" w:rsidRPr="00630D7D" w:rsidRDefault="00B32989" w:rsidP="00B32989">
            <w:pPr>
              <w:pStyle w:val="ConsPlusNonformat"/>
              <w:ind w:firstLine="4702"/>
              <w:rPr>
                <w:rFonts w:ascii="Times New Roman" w:hAnsi="Times New Roman" w:cs="Times New Roman"/>
                <w:sz w:val="28"/>
                <w:szCs w:val="28"/>
              </w:rPr>
            </w:pPr>
            <w:r w:rsidRPr="00630D7D">
              <w:rPr>
                <w:rFonts w:ascii="Times New Roman" w:hAnsi="Times New Roman" w:cs="Times New Roman"/>
                <w:sz w:val="28"/>
                <w:szCs w:val="28"/>
              </w:rPr>
              <w:t>города Усолье-Сибирское</w:t>
            </w:r>
          </w:p>
          <w:p w:rsidR="00B32989" w:rsidRPr="00630D7D" w:rsidRDefault="00B32989" w:rsidP="00B32989">
            <w:pPr>
              <w:pStyle w:val="ConsPlusNonformat"/>
              <w:ind w:firstLine="4702"/>
              <w:rPr>
                <w:rFonts w:ascii="Times New Roman" w:hAnsi="Times New Roman" w:cs="Times New Roman"/>
                <w:sz w:val="28"/>
                <w:szCs w:val="28"/>
              </w:rPr>
            </w:pPr>
            <w:r w:rsidRPr="00630D7D">
              <w:rPr>
                <w:rFonts w:ascii="Times New Roman" w:hAnsi="Times New Roman" w:cs="Times New Roman"/>
                <w:sz w:val="28"/>
                <w:szCs w:val="28"/>
              </w:rPr>
              <w:t>от «</w:t>
            </w:r>
            <w:r w:rsidR="00103642">
              <w:rPr>
                <w:rFonts w:ascii="Times New Roman" w:hAnsi="Times New Roman" w:cs="Times New Roman"/>
                <w:sz w:val="28"/>
                <w:szCs w:val="28"/>
              </w:rPr>
              <w:t>29</w:t>
            </w:r>
            <w:r w:rsidRPr="00630D7D">
              <w:rPr>
                <w:rFonts w:ascii="Times New Roman" w:hAnsi="Times New Roman" w:cs="Times New Roman"/>
                <w:sz w:val="28"/>
                <w:szCs w:val="28"/>
              </w:rPr>
              <w:t xml:space="preserve">» </w:t>
            </w:r>
            <w:r w:rsidR="00103642">
              <w:rPr>
                <w:rFonts w:ascii="Times New Roman" w:hAnsi="Times New Roman" w:cs="Times New Roman"/>
                <w:sz w:val="28"/>
                <w:szCs w:val="28"/>
              </w:rPr>
              <w:t>декабря 2018</w:t>
            </w:r>
            <w:r w:rsidRPr="00630D7D">
              <w:rPr>
                <w:rFonts w:ascii="Times New Roman" w:hAnsi="Times New Roman" w:cs="Times New Roman"/>
                <w:sz w:val="28"/>
                <w:szCs w:val="28"/>
              </w:rPr>
              <w:t xml:space="preserve"> г. № </w:t>
            </w:r>
            <w:r w:rsidR="00103642">
              <w:rPr>
                <w:rFonts w:ascii="Times New Roman" w:hAnsi="Times New Roman" w:cs="Times New Roman"/>
                <w:sz w:val="28"/>
                <w:szCs w:val="28"/>
              </w:rPr>
              <w:t>2494</w:t>
            </w:r>
            <w:r w:rsidRPr="00630D7D">
              <w:rPr>
                <w:rFonts w:ascii="Times New Roman" w:hAnsi="Times New Roman" w:cs="Times New Roman"/>
                <w:sz w:val="28"/>
                <w:szCs w:val="28"/>
              </w:rPr>
              <w:t xml:space="preserve"> </w:t>
            </w:r>
          </w:p>
          <w:p w:rsidR="00B32989" w:rsidRPr="00630D7D" w:rsidRDefault="00B32989" w:rsidP="00B32989">
            <w:pPr>
              <w:pStyle w:val="ConsPlusNonformat"/>
              <w:jc w:val="center"/>
              <w:rPr>
                <w:rFonts w:ascii="Times New Roman" w:hAnsi="Times New Roman" w:cs="Times New Roman"/>
                <w:b/>
                <w:caps/>
                <w:sz w:val="28"/>
                <w:szCs w:val="28"/>
              </w:rPr>
            </w:pPr>
          </w:p>
          <w:p w:rsidR="00BA6FF9" w:rsidRPr="00630D7D" w:rsidRDefault="00B32989" w:rsidP="00B32989">
            <w:pPr>
              <w:pStyle w:val="ConsPlusNonformat"/>
              <w:jc w:val="center"/>
              <w:rPr>
                <w:rFonts w:ascii="Times New Roman" w:hAnsi="Times New Roman" w:cs="Times New Roman"/>
                <w:b/>
                <w:caps/>
                <w:sz w:val="36"/>
                <w:szCs w:val="36"/>
              </w:rPr>
            </w:pPr>
            <w:r w:rsidRPr="00630D7D">
              <w:rPr>
                <w:rFonts w:ascii="Times New Roman" w:hAnsi="Times New Roman" w:cs="Times New Roman"/>
                <w:b/>
                <w:caps/>
                <w:sz w:val="36"/>
                <w:szCs w:val="36"/>
              </w:rPr>
              <w:t>Муниципальная программа</w:t>
            </w:r>
          </w:p>
          <w:p w:rsidR="00B32989" w:rsidRPr="00630D7D" w:rsidRDefault="00BA6FF9" w:rsidP="00B32989">
            <w:pPr>
              <w:pStyle w:val="ConsPlusNonformat"/>
              <w:jc w:val="center"/>
              <w:rPr>
                <w:rFonts w:ascii="Times New Roman" w:hAnsi="Times New Roman" w:cs="Times New Roman"/>
                <w:b/>
                <w:caps/>
                <w:sz w:val="36"/>
                <w:szCs w:val="36"/>
              </w:rPr>
            </w:pPr>
            <w:r w:rsidRPr="00630D7D">
              <w:rPr>
                <w:rFonts w:ascii="Times New Roman" w:hAnsi="Times New Roman" w:cs="Times New Roman"/>
                <w:b/>
                <w:caps/>
                <w:sz w:val="36"/>
                <w:szCs w:val="36"/>
              </w:rPr>
              <w:t xml:space="preserve"> ГОРОДА уСОЛЬЕ-сИБИРСКОЕ</w:t>
            </w:r>
          </w:p>
          <w:p w:rsidR="00B32989" w:rsidRPr="00630D7D" w:rsidRDefault="00B32989" w:rsidP="00B32989">
            <w:pPr>
              <w:pStyle w:val="ConsPlusNonformat"/>
              <w:jc w:val="center"/>
              <w:rPr>
                <w:rFonts w:ascii="Times New Roman" w:hAnsi="Times New Roman" w:cs="Times New Roman"/>
                <w:b/>
                <w:caps/>
                <w:sz w:val="36"/>
                <w:szCs w:val="36"/>
              </w:rPr>
            </w:pPr>
            <w:r w:rsidRPr="00630D7D">
              <w:rPr>
                <w:rFonts w:ascii="Times New Roman" w:hAnsi="Times New Roman" w:cs="Times New Roman"/>
                <w:b/>
                <w:caps/>
                <w:sz w:val="36"/>
                <w:szCs w:val="36"/>
              </w:rPr>
              <w:t xml:space="preserve">«Социальная поддержка населения </w:t>
            </w:r>
          </w:p>
          <w:p w:rsidR="00B32989" w:rsidRPr="00630D7D" w:rsidRDefault="00B32989" w:rsidP="00B32989">
            <w:pPr>
              <w:pStyle w:val="ConsPlusNonformat"/>
              <w:jc w:val="center"/>
              <w:rPr>
                <w:rFonts w:ascii="Times New Roman" w:hAnsi="Times New Roman" w:cs="Times New Roman"/>
                <w:b/>
                <w:caps/>
                <w:sz w:val="36"/>
                <w:szCs w:val="36"/>
              </w:rPr>
            </w:pPr>
            <w:r w:rsidRPr="00630D7D">
              <w:rPr>
                <w:rFonts w:ascii="Times New Roman" w:hAnsi="Times New Roman" w:cs="Times New Roman"/>
                <w:b/>
                <w:caps/>
                <w:sz w:val="36"/>
                <w:szCs w:val="36"/>
              </w:rPr>
              <w:t xml:space="preserve">города Усолье-Сибирское» </w:t>
            </w:r>
          </w:p>
          <w:p w:rsidR="00B32989" w:rsidRPr="00630D7D" w:rsidRDefault="00B32989" w:rsidP="00B32989">
            <w:pPr>
              <w:pStyle w:val="ConsPlusNonformat"/>
              <w:jc w:val="center"/>
              <w:rPr>
                <w:rFonts w:ascii="Times New Roman" w:hAnsi="Times New Roman" w:cs="Times New Roman"/>
                <w:b/>
                <w:sz w:val="36"/>
                <w:szCs w:val="36"/>
              </w:rPr>
            </w:pPr>
            <w:r w:rsidRPr="00630D7D">
              <w:rPr>
                <w:rFonts w:ascii="Times New Roman" w:hAnsi="Times New Roman" w:cs="Times New Roman"/>
                <w:b/>
                <w:caps/>
                <w:sz w:val="36"/>
                <w:szCs w:val="36"/>
              </w:rPr>
              <w:tab/>
              <w:t>на 2019-2024 годы</w:t>
            </w:r>
            <w:r w:rsidRPr="00630D7D">
              <w:rPr>
                <w:rFonts w:ascii="Times New Roman" w:hAnsi="Times New Roman" w:cs="Times New Roman"/>
                <w:b/>
                <w:sz w:val="36"/>
                <w:szCs w:val="36"/>
              </w:rPr>
              <w:tab/>
            </w:r>
          </w:p>
          <w:p w:rsidR="002D01B9" w:rsidRPr="00630D7D" w:rsidRDefault="002D01B9" w:rsidP="00C30A3E">
            <w:pPr>
              <w:pStyle w:val="ConsPlusNonformat"/>
              <w:jc w:val="center"/>
              <w:rPr>
                <w:rFonts w:ascii="Times New Roman" w:hAnsi="Times New Roman" w:cs="Times New Roman"/>
                <w:b/>
                <w:sz w:val="36"/>
                <w:szCs w:val="36"/>
              </w:rPr>
            </w:pPr>
          </w:p>
          <w:p w:rsidR="002D01B9" w:rsidRPr="00630D7D" w:rsidRDefault="002D01B9" w:rsidP="00103642">
            <w:pPr>
              <w:pStyle w:val="ConsPlusNonformat"/>
              <w:jc w:val="center"/>
              <w:rPr>
                <w:rFonts w:ascii="Times New Roman" w:hAnsi="Times New Roman" w:cs="Times New Roman"/>
                <w:sz w:val="28"/>
                <w:szCs w:val="28"/>
              </w:rPr>
            </w:pPr>
          </w:p>
        </w:tc>
      </w:tr>
    </w:tbl>
    <w:p w:rsidR="0062675B" w:rsidRDefault="0062675B" w:rsidP="002D01B9">
      <w:pPr>
        <w:widowControl w:val="0"/>
        <w:autoSpaceDE w:val="0"/>
        <w:autoSpaceDN w:val="0"/>
        <w:adjustRightInd w:val="0"/>
        <w:jc w:val="center"/>
        <w:rPr>
          <w:b/>
          <w:caps/>
          <w:sz w:val="28"/>
          <w:szCs w:val="28"/>
        </w:rPr>
      </w:pPr>
    </w:p>
    <w:p w:rsidR="00BA6FF9" w:rsidRPr="00630D7D" w:rsidRDefault="002D01B9" w:rsidP="002D01B9">
      <w:pPr>
        <w:widowControl w:val="0"/>
        <w:autoSpaceDE w:val="0"/>
        <w:autoSpaceDN w:val="0"/>
        <w:adjustRightInd w:val="0"/>
        <w:jc w:val="center"/>
        <w:rPr>
          <w:b/>
          <w:caps/>
          <w:sz w:val="28"/>
          <w:szCs w:val="28"/>
        </w:rPr>
      </w:pPr>
      <w:r w:rsidRPr="00630D7D">
        <w:rPr>
          <w:b/>
          <w:caps/>
          <w:sz w:val="28"/>
          <w:szCs w:val="28"/>
        </w:rPr>
        <w:lastRenderedPageBreak/>
        <w:t>Паспорт муниципальной программы</w:t>
      </w:r>
    </w:p>
    <w:p w:rsidR="002D01B9" w:rsidRPr="00630D7D" w:rsidRDefault="00BA6FF9" w:rsidP="002D01B9">
      <w:pPr>
        <w:widowControl w:val="0"/>
        <w:autoSpaceDE w:val="0"/>
        <w:autoSpaceDN w:val="0"/>
        <w:adjustRightInd w:val="0"/>
        <w:jc w:val="center"/>
        <w:rPr>
          <w:b/>
          <w:caps/>
          <w:sz w:val="28"/>
          <w:szCs w:val="28"/>
        </w:rPr>
      </w:pPr>
      <w:r w:rsidRPr="00630D7D">
        <w:rPr>
          <w:b/>
          <w:caps/>
          <w:sz w:val="28"/>
          <w:szCs w:val="28"/>
        </w:rPr>
        <w:t xml:space="preserve"> ГОРОДА</w:t>
      </w:r>
      <w:r w:rsidR="002D01B9" w:rsidRPr="00630D7D">
        <w:rPr>
          <w:b/>
          <w:caps/>
          <w:sz w:val="28"/>
          <w:szCs w:val="28"/>
        </w:rPr>
        <w:t xml:space="preserve"> </w:t>
      </w:r>
      <w:r w:rsidRPr="00630D7D">
        <w:rPr>
          <w:b/>
          <w:caps/>
          <w:sz w:val="28"/>
          <w:szCs w:val="28"/>
        </w:rPr>
        <w:t>УСОЛЬЕ-СИБИРСКОЕ</w:t>
      </w:r>
    </w:p>
    <w:p w:rsidR="002D01B9" w:rsidRPr="00630D7D" w:rsidRDefault="002D01B9" w:rsidP="002D01B9">
      <w:pPr>
        <w:widowControl w:val="0"/>
        <w:autoSpaceDE w:val="0"/>
        <w:autoSpaceDN w:val="0"/>
        <w:adjustRightInd w:val="0"/>
        <w:jc w:val="center"/>
        <w:rPr>
          <w:b/>
          <w:caps/>
          <w:sz w:val="28"/>
          <w:szCs w:val="28"/>
        </w:rPr>
      </w:pPr>
      <w:r w:rsidRPr="00630D7D">
        <w:rPr>
          <w:b/>
          <w:caps/>
          <w:sz w:val="28"/>
          <w:szCs w:val="28"/>
        </w:rPr>
        <w:t xml:space="preserve">«Социальная поддержка населения </w:t>
      </w:r>
    </w:p>
    <w:p w:rsidR="002D01B9" w:rsidRPr="00630D7D" w:rsidRDefault="002D01B9" w:rsidP="002D01B9">
      <w:pPr>
        <w:widowControl w:val="0"/>
        <w:autoSpaceDE w:val="0"/>
        <w:autoSpaceDN w:val="0"/>
        <w:adjustRightInd w:val="0"/>
        <w:jc w:val="center"/>
        <w:rPr>
          <w:b/>
          <w:caps/>
          <w:sz w:val="28"/>
          <w:szCs w:val="28"/>
        </w:rPr>
      </w:pPr>
      <w:r w:rsidRPr="00630D7D">
        <w:rPr>
          <w:b/>
          <w:caps/>
          <w:sz w:val="28"/>
          <w:szCs w:val="28"/>
        </w:rPr>
        <w:t>города Усолье-Сибирское» на 2019-2024 годы</w:t>
      </w:r>
    </w:p>
    <w:p w:rsidR="002D01B9" w:rsidRPr="00630D7D" w:rsidRDefault="002D01B9" w:rsidP="002D01B9">
      <w:pPr>
        <w:widowControl w:val="0"/>
        <w:autoSpaceDE w:val="0"/>
        <w:autoSpaceDN w:val="0"/>
        <w:adjustRightInd w:val="0"/>
        <w:jc w:val="center"/>
        <w:rPr>
          <w:b/>
          <w:caps/>
          <w:sz w:val="28"/>
          <w:szCs w:val="28"/>
        </w:rPr>
      </w:pPr>
      <w:r w:rsidRPr="00630D7D">
        <w:rPr>
          <w:b/>
          <w:sz w:val="28"/>
          <w:szCs w:val="28"/>
        </w:rPr>
        <w:t>(далее – муниципальная программа)</w:t>
      </w:r>
      <w:r w:rsidRPr="00630D7D">
        <w:rPr>
          <w:b/>
          <w:caps/>
          <w:sz w:val="28"/>
          <w:szCs w:val="28"/>
        </w:rPr>
        <w:t xml:space="preserve"> </w:t>
      </w:r>
    </w:p>
    <w:p w:rsidR="002D01B9" w:rsidRPr="00630D7D" w:rsidRDefault="002D01B9" w:rsidP="002D01B9">
      <w:pPr>
        <w:widowControl w:val="0"/>
        <w:autoSpaceDE w:val="0"/>
        <w:autoSpaceDN w:val="0"/>
        <w:adjustRightInd w:val="0"/>
        <w:jc w:val="center"/>
        <w:rPr>
          <w:sz w:val="28"/>
          <w:szCs w:val="28"/>
        </w:rPr>
      </w:pPr>
    </w:p>
    <w:tbl>
      <w:tblPr>
        <w:tblW w:w="10260"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2700"/>
        <w:gridCol w:w="7560"/>
      </w:tblGrid>
      <w:tr w:rsidR="002D01B9" w:rsidRPr="00630D7D" w:rsidTr="00C30A3E">
        <w:trPr>
          <w:trHeight w:val="360"/>
          <w:tblCellSpacing w:w="5" w:type="nil"/>
        </w:trPr>
        <w:tc>
          <w:tcPr>
            <w:tcW w:w="2700" w:type="dxa"/>
          </w:tcPr>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Наименование  </w:t>
            </w:r>
          </w:p>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муниципальной программы</w:t>
            </w:r>
          </w:p>
        </w:tc>
        <w:tc>
          <w:tcPr>
            <w:tcW w:w="7560" w:type="dxa"/>
          </w:tcPr>
          <w:p w:rsidR="002D01B9" w:rsidRDefault="002D01B9" w:rsidP="00C30A3E">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xml:space="preserve">Муниципальная программа </w:t>
            </w:r>
            <w:r w:rsidR="00BA6FF9" w:rsidRPr="00630D7D">
              <w:rPr>
                <w:rFonts w:ascii="Times New Roman" w:hAnsi="Times New Roman" w:cs="Times New Roman"/>
                <w:sz w:val="28"/>
                <w:szCs w:val="28"/>
              </w:rPr>
              <w:t xml:space="preserve">города Усолье-Сибирское </w:t>
            </w:r>
            <w:r w:rsidRPr="00630D7D">
              <w:rPr>
                <w:rFonts w:ascii="Times New Roman" w:hAnsi="Times New Roman" w:cs="Times New Roman"/>
                <w:sz w:val="28"/>
                <w:szCs w:val="28"/>
              </w:rPr>
              <w:t>«Социальная поддержка населения города Усолье-Сибирское» на 2019-2024 годы</w:t>
            </w:r>
            <w:r w:rsidR="00503A26">
              <w:rPr>
                <w:rFonts w:ascii="Times New Roman" w:hAnsi="Times New Roman" w:cs="Times New Roman"/>
                <w:sz w:val="28"/>
                <w:szCs w:val="28"/>
              </w:rPr>
              <w:t>.</w:t>
            </w:r>
            <w:r w:rsidRPr="00630D7D">
              <w:rPr>
                <w:rFonts w:ascii="Times New Roman" w:hAnsi="Times New Roman" w:cs="Times New Roman"/>
                <w:sz w:val="28"/>
                <w:szCs w:val="28"/>
              </w:rPr>
              <w:tab/>
            </w:r>
          </w:p>
          <w:p w:rsidR="0062675B" w:rsidRPr="0062675B" w:rsidRDefault="0062675B" w:rsidP="00C30A3E">
            <w:pPr>
              <w:pStyle w:val="ConsPlusCell"/>
              <w:jc w:val="both"/>
              <w:rPr>
                <w:rFonts w:ascii="Times New Roman" w:hAnsi="Times New Roman" w:cs="Times New Roman"/>
                <w:sz w:val="14"/>
                <w:szCs w:val="28"/>
              </w:rPr>
            </w:pPr>
          </w:p>
        </w:tc>
      </w:tr>
      <w:tr w:rsidR="002D01B9" w:rsidRPr="00630D7D" w:rsidTr="00C30A3E">
        <w:trPr>
          <w:trHeight w:val="360"/>
          <w:tblCellSpacing w:w="5" w:type="nil"/>
        </w:trPr>
        <w:tc>
          <w:tcPr>
            <w:tcW w:w="2700" w:type="dxa"/>
          </w:tcPr>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Ответственный </w:t>
            </w:r>
          </w:p>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исполнитель </w:t>
            </w:r>
          </w:p>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муниципальной программы</w:t>
            </w:r>
          </w:p>
        </w:tc>
        <w:tc>
          <w:tcPr>
            <w:tcW w:w="7560" w:type="dxa"/>
          </w:tcPr>
          <w:p w:rsidR="002D01B9" w:rsidRPr="00630D7D" w:rsidRDefault="002D01B9" w:rsidP="00C30A3E">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Аппарат администрации города Усолье-Сибирское</w:t>
            </w:r>
            <w:r w:rsidR="00503A26">
              <w:rPr>
                <w:rFonts w:ascii="Times New Roman" w:hAnsi="Times New Roman" w:cs="Times New Roman"/>
                <w:sz w:val="28"/>
                <w:szCs w:val="28"/>
              </w:rPr>
              <w:t>.</w:t>
            </w:r>
          </w:p>
          <w:p w:rsidR="002D01B9" w:rsidRPr="00630D7D" w:rsidRDefault="002D01B9" w:rsidP="00C30A3E">
            <w:pPr>
              <w:pStyle w:val="ConsPlusCell"/>
              <w:jc w:val="both"/>
              <w:rPr>
                <w:rFonts w:ascii="Times New Roman" w:hAnsi="Times New Roman" w:cs="Times New Roman"/>
                <w:sz w:val="28"/>
                <w:szCs w:val="28"/>
              </w:rPr>
            </w:pPr>
          </w:p>
        </w:tc>
      </w:tr>
      <w:tr w:rsidR="002D01B9" w:rsidRPr="00630D7D" w:rsidTr="0062675B">
        <w:trPr>
          <w:trHeight w:val="1713"/>
          <w:tblCellSpacing w:w="5" w:type="nil"/>
        </w:trPr>
        <w:tc>
          <w:tcPr>
            <w:tcW w:w="2700" w:type="dxa"/>
          </w:tcPr>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Соисполнители </w:t>
            </w:r>
          </w:p>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муниципальной программы</w:t>
            </w:r>
          </w:p>
        </w:tc>
        <w:tc>
          <w:tcPr>
            <w:tcW w:w="7560" w:type="dxa"/>
          </w:tcPr>
          <w:p w:rsidR="002D01B9" w:rsidRPr="00630D7D" w:rsidRDefault="002D01B9" w:rsidP="00C30A3E">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xml:space="preserve">Отдел кадровой работы и наград аппарата администрации города </w:t>
            </w:r>
            <w:r w:rsidR="00BA6FF9" w:rsidRPr="00630D7D">
              <w:rPr>
                <w:rFonts w:ascii="Times New Roman" w:hAnsi="Times New Roman" w:cs="Times New Roman"/>
                <w:sz w:val="28"/>
                <w:szCs w:val="28"/>
              </w:rPr>
              <w:t>Усолье-Сибирское</w:t>
            </w:r>
            <w:r w:rsidR="00503A26">
              <w:rPr>
                <w:rFonts w:ascii="Times New Roman" w:hAnsi="Times New Roman" w:cs="Times New Roman"/>
                <w:sz w:val="28"/>
                <w:szCs w:val="28"/>
              </w:rPr>
              <w:t>.</w:t>
            </w:r>
          </w:p>
          <w:p w:rsidR="00B73AF0" w:rsidRDefault="00493B0C" w:rsidP="00493B0C">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Отдел по взаимодействию с общественностью и аналитической работе аппарата администрации города</w:t>
            </w:r>
            <w:r w:rsidR="00BA6FF9" w:rsidRPr="00630D7D">
              <w:rPr>
                <w:rFonts w:ascii="Times New Roman" w:hAnsi="Times New Roman" w:cs="Times New Roman"/>
                <w:sz w:val="28"/>
                <w:szCs w:val="28"/>
              </w:rPr>
              <w:t xml:space="preserve"> Усолье-Сибирское</w:t>
            </w:r>
            <w:r w:rsidR="00503A26">
              <w:rPr>
                <w:rFonts w:ascii="Times New Roman" w:hAnsi="Times New Roman" w:cs="Times New Roman"/>
                <w:sz w:val="28"/>
                <w:szCs w:val="28"/>
              </w:rPr>
              <w:t>.</w:t>
            </w:r>
          </w:p>
          <w:p w:rsidR="0062675B" w:rsidRPr="0062675B" w:rsidRDefault="0062675B" w:rsidP="00493B0C">
            <w:pPr>
              <w:pStyle w:val="ConsPlusCell"/>
              <w:jc w:val="both"/>
              <w:rPr>
                <w:rFonts w:ascii="Times New Roman" w:hAnsi="Times New Roman" w:cs="Times New Roman"/>
                <w:sz w:val="14"/>
                <w:szCs w:val="28"/>
              </w:rPr>
            </w:pPr>
          </w:p>
        </w:tc>
      </w:tr>
      <w:tr w:rsidR="002D01B9" w:rsidRPr="00630D7D" w:rsidTr="0062675B">
        <w:trPr>
          <w:trHeight w:val="3016"/>
          <w:tblCellSpacing w:w="5" w:type="nil"/>
        </w:trPr>
        <w:tc>
          <w:tcPr>
            <w:tcW w:w="2700" w:type="dxa"/>
          </w:tcPr>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Участники </w:t>
            </w:r>
          </w:p>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муниципальной программы</w:t>
            </w:r>
          </w:p>
        </w:tc>
        <w:tc>
          <w:tcPr>
            <w:tcW w:w="7560" w:type="dxa"/>
          </w:tcPr>
          <w:p w:rsidR="00B73AF0" w:rsidRPr="00630D7D" w:rsidRDefault="00B73AF0" w:rsidP="00B73AF0">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xml:space="preserve">Отдел кадровой работы и наград аппарата администрации города </w:t>
            </w:r>
            <w:r w:rsidR="00BA6FF9" w:rsidRPr="00630D7D">
              <w:rPr>
                <w:rFonts w:ascii="Times New Roman" w:hAnsi="Times New Roman" w:cs="Times New Roman"/>
                <w:sz w:val="28"/>
                <w:szCs w:val="28"/>
              </w:rPr>
              <w:t>Усолье-Сибирское</w:t>
            </w:r>
            <w:r w:rsidR="00503A26">
              <w:rPr>
                <w:rFonts w:ascii="Times New Roman" w:hAnsi="Times New Roman" w:cs="Times New Roman"/>
                <w:sz w:val="28"/>
                <w:szCs w:val="28"/>
              </w:rPr>
              <w:t>.</w:t>
            </w:r>
          </w:p>
          <w:p w:rsidR="00B73AF0" w:rsidRPr="00630D7D" w:rsidRDefault="00B73AF0" w:rsidP="00B73AF0">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Отдел образования управления по социально-культурным вопросам администрации города</w:t>
            </w:r>
            <w:r w:rsidR="00BA6FF9" w:rsidRPr="00630D7D">
              <w:rPr>
                <w:rFonts w:ascii="Times New Roman" w:hAnsi="Times New Roman" w:cs="Times New Roman"/>
                <w:sz w:val="28"/>
                <w:szCs w:val="28"/>
              </w:rPr>
              <w:t xml:space="preserve"> Усолье-Сибирское</w:t>
            </w:r>
            <w:r w:rsidR="00503A26">
              <w:rPr>
                <w:rFonts w:ascii="Times New Roman" w:hAnsi="Times New Roman" w:cs="Times New Roman"/>
                <w:sz w:val="28"/>
                <w:szCs w:val="28"/>
              </w:rPr>
              <w:t>.</w:t>
            </w:r>
          </w:p>
          <w:p w:rsidR="002D01B9" w:rsidRPr="00630D7D" w:rsidRDefault="00B73AF0" w:rsidP="00B73AF0">
            <w:pPr>
              <w:jc w:val="both"/>
              <w:rPr>
                <w:sz w:val="28"/>
                <w:szCs w:val="28"/>
              </w:rPr>
            </w:pPr>
            <w:r w:rsidRPr="00630D7D">
              <w:rPr>
                <w:sz w:val="28"/>
                <w:szCs w:val="28"/>
              </w:rPr>
              <w:t>Отдел мобилизационной подготовки и защиты информации администрации города</w:t>
            </w:r>
            <w:r w:rsidR="00BA6FF9" w:rsidRPr="00630D7D">
              <w:rPr>
                <w:sz w:val="28"/>
                <w:szCs w:val="28"/>
              </w:rPr>
              <w:t xml:space="preserve"> Усолье-Сибирское</w:t>
            </w:r>
            <w:r w:rsidR="00503A26">
              <w:rPr>
                <w:sz w:val="28"/>
                <w:szCs w:val="28"/>
              </w:rPr>
              <w:t>.</w:t>
            </w:r>
          </w:p>
          <w:p w:rsidR="00B32989" w:rsidRDefault="00B32989" w:rsidP="00B32989">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Отдел по взаимодействию с общественностью и аналитической работе аппарата администрации города</w:t>
            </w:r>
            <w:r w:rsidR="00BA6FF9" w:rsidRPr="00630D7D">
              <w:rPr>
                <w:rFonts w:ascii="Times New Roman" w:hAnsi="Times New Roman" w:cs="Times New Roman"/>
                <w:sz w:val="28"/>
                <w:szCs w:val="28"/>
              </w:rPr>
              <w:t xml:space="preserve"> Усолье-Сибирское</w:t>
            </w:r>
            <w:r w:rsidR="00503A26">
              <w:rPr>
                <w:rFonts w:ascii="Times New Roman" w:hAnsi="Times New Roman" w:cs="Times New Roman"/>
                <w:sz w:val="28"/>
                <w:szCs w:val="28"/>
              </w:rPr>
              <w:t>.</w:t>
            </w:r>
          </w:p>
          <w:p w:rsidR="0062675B" w:rsidRPr="0062675B" w:rsidRDefault="0062675B" w:rsidP="00B32989">
            <w:pPr>
              <w:pStyle w:val="ConsPlusCell"/>
              <w:jc w:val="both"/>
              <w:rPr>
                <w:sz w:val="16"/>
                <w:szCs w:val="28"/>
              </w:rPr>
            </w:pPr>
          </w:p>
        </w:tc>
      </w:tr>
      <w:tr w:rsidR="002D01B9" w:rsidRPr="00630D7D" w:rsidTr="00C30A3E">
        <w:trPr>
          <w:trHeight w:val="256"/>
          <w:tblCellSpacing w:w="5" w:type="nil"/>
        </w:trPr>
        <w:tc>
          <w:tcPr>
            <w:tcW w:w="2700" w:type="dxa"/>
          </w:tcPr>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Цель </w:t>
            </w:r>
          </w:p>
          <w:p w:rsidR="002D01B9" w:rsidRPr="00630D7D" w:rsidDel="00DF2260"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муниципальной программы</w:t>
            </w:r>
          </w:p>
        </w:tc>
        <w:tc>
          <w:tcPr>
            <w:tcW w:w="7560" w:type="dxa"/>
          </w:tcPr>
          <w:p w:rsidR="002D01B9" w:rsidRPr="00630D7D" w:rsidDel="00DF2260" w:rsidRDefault="002D01B9" w:rsidP="00C30A3E">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Улучшение качества жизни отдельных категорий граждан</w:t>
            </w:r>
            <w:r w:rsidR="00503A26">
              <w:rPr>
                <w:rFonts w:ascii="Times New Roman" w:hAnsi="Times New Roman" w:cs="Times New Roman"/>
                <w:sz w:val="28"/>
                <w:szCs w:val="28"/>
              </w:rPr>
              <w:t>.</w:t>
            </w:r>
          </w:p>
        </w:tc>
      </w:tr>
      <w:tr w:rsidR="002D01B9" w:rsidRPr="00630D7D" w:rsidTr="00C30A3E">
        <w:trPr>
          <w:trHeight w:val="1319"/>
          <w:tblCellSpacing w:w="5" w:type="nil"/>
        </w:trPr>
        <w:tc>
          <w:tcPr>
            <w:tcW w:w="2700" w:type="dxa"/>
          </w:tcPr>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Задачи </w:t>
            </w:r>
          </w:p>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муниципальной программы</w:t>
            </w:r>
          </w:p>
        </w:tc>
        <w:tc>
          <w:tcPr>
            <w:tcW w:w="7560" w:type="dxa"/>
          </w:tcPr>
          <w:p w:rsidR="002D01B9" w:rsidRPr="00630D7D" w:rsidRDefault="00D45CF2" w:rsidP="00C30A3E">
            <w:pPr>
              <w:pStyle w:val="ConsPlusCell"/>
              <w:jc w:val="both"/>
              <w:rPr>
                <w:rFonts w:ascii="Times New Roman" w:hAnsi="Times New Roman" w:cs="Times New Roman"/>
                <w:sz w:val="28"/>
                <w:szCs w:val="28"/>
              </w:rPr>
            </w:pPr>
            <w:r>
              <w:rPr>
                <w:rFonts w:ascii="Times New Roman" w:hAnsi="Times New Roman" w:cs="Times New Roman"/>
                <w:sz w:val="28"/>
                <w:szCs w:val="28"/>
              </w:rPr>
              <w:t>1. П</w:t>
            </w:r>
            <w:r w:rsidR="002D01B9" w:rsidRPr="00630D7D">
              <w:rPr>
                <w:rFonts w:ascii="Times New Roman" w:hAnsi="Times New Roman" w:cs="Times New Roman"/>
                <w:sz w:val="28"/>
                <w:szCs w:val="28"/>
              </w:rPr>
              <w:t>редоставление мер социальной поддерж</w:t>
            </w:r>
            <w:r w:rsidR="00BA6FF9" w:rsidRPr="00630D7D">
              <w:rPr>
                <w:rFonts w:ascii="Times New Roman" w:hAnsi="Times New Roman" w:cs="Times New Roman"/>
                <w:sz w:val="28"/>
                <w:szCs w:val="28"/>
              </w:rPr>
              <w:t>ки отдельным категориям граждан</w:t>
            </w:r>
            <w:r w:rsidR="003C42A8">
              <w:rPr>
                <w:rFonts w:ascii="Times New Roman" w:hAnsi="Times New Roman" w:cs="Times New Roman"/>
                <w:sz w:val="28"/>
                <w:szCs w:val="28"/>
              </w:rPr>
              <w:t>.</w:t>
            </w:r>
          </w:p>
          <w:p w:rsidR="0062675B" w:rsidRPr="0062675B" w:rsidRDefault="00D45CF2" w:rsidP="00D45CF2">
            <w:pPr>
              <w:jc w:val="both"/>
              <w:rPr>
                <w:sz w:val="28"/>
                <w:szCs w:val="28"/>
              </w:rPr>
            </w:pPr>
            <w:r>
              <w:rPr>
                <w:sz w:val="28"/>
                <w:szCs w:val="28"/>
              </w:rPr>
              <w:t>2. П</w:t>
            </w:r>
            <w:r w:rsidR="00B32989" w:rsidRPr="00630D7D">
              <w:rPr>
                <w:sz w:val="28"/>
                <w:szCs w:val="28"/>
              </w:rPr>
              <w:t>оддержка и стимулирование деятельности социально ориентированных некоммерческих организаций для решения и профилактики социально-экономических проблем города, развития и укрепления гражданского общества</w:t>
            </w:r>
            <w:r w:rsidR="003C42A8">
              <w:rPr>
                <w:sz w:val="28"/>
                <w:szCs w:val="28"/>
              </w:rPr>
              <w:t>.</w:t>
            </w:r>
          </w:p>
        </w:tc>
      </w:tr>
      <w:tr w:rsidR="002D01B9" w:rsidRPr="00630D7D" w:rsidTr="00C30A3E">
        <w:trPr>
          <w:trHeight w:val="523"/>
          <w:tblCellSpacing w:w="5" w:type="nil"/>
        </w:trPr>
        <w:tc>
          <w:tcPr>
            <w:tcW w:w="2700" w:type="dxa"/>
          </w:tcPr>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Сроки реализации муниципальной программы</w:t>
            </w:r>
          </w:p>
        </w:tc>
        <w:tc>
          <w:tcPr>
            <w:tcW w:w="7560" w:type="dxa"/>
          </w:tcPr>
          <w:p w:rsidR="002D01B9" w:rsidRPr="00630D7D" w:rsidRDefault="002D01B9" w:rsidP="00C30A3E">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2019-2024 годы</w:t>
            </w:r>
            <w:r w:rsidR="00503A26">
              <w:rPr>
                <w:rFonts w:ascii="Times New Roman" w:hAnsi="Times New Roman" w:cs="Times New Roman"/>
                <w:sz w:val="28"/>
                <w:szCs w:val="28"/>
              </w:rPr>
              <w:t>.</w:t>
            </w:r>
          </w:p>
        </w:tc>
      </w:tr>
      <w:tr w:rsidR="002D01B9" w:rsidRPr="00630D7D" w:rsidTr="00C30A3E">
        <w:trPr>
          <w:trHeight w:val="349"/>
          <w:tblCellSpacing w:w="5" w:type="nil"/>
        </w:trPr>
        <w:tc>
          <w:tcPr>
            <w:tcW w:w="2700" w:type="dxa"/>
          </w:tcPr>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Целевые </w:t>
            </w:r>
          </w:p>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показатели </w:t>
            </w:r>
          </w:p>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муниципальной программы</w:t>
            </w:r>
          </w:p>
        </w:tc>
        <w:tc>
          <w:tcPr>
            <w:tcW w:w="7560" w:type="dxa"/>
          </w:tcPr>
          <w:p w:rsidR="002D01B9" w:rsidRPr="00630D7D" w:rsidRDefault="00D45CF2" w:rsidP="00C30A3E">
            <w:pPr>
              <w:pStyle w:val="ConsPlusCell"/>
              <w:jc w:val="both"/>
              <w:rPr>
                <w:rFonts w:ascii="Times New Roman" w:hAnsi="Times New Roman" w:cs="Times New Roman"/>
                <w:sz w:val="28"/>
                <w:szCs w:val="28"/>
              </w:rPr>
            </w:pPr>
            <w:r>
              <w:rPr>
                <w:rFonts w:ascii="Times New Roman" w:hAnsi="Times New Roman" w:cs="Times New Roman"/>
                <w:sz w:val="28"/>
                <w:szCs w:val="28"/>
              </w:rPr>
              <w:t>1. Д</w:t>
            </w:r>
            <w:r w:rsidR="002D01B9" w:rsidRPr="00630D7D">
              <w:rPr>
                <w:rFonts w:ascii="Times New Roman" w:hAnsi="Times New Roman" w:cs="Times New Roman"/>
                <w:sz w:val="28"/>
                <w:szCs w:val="28"/>
              </w:rPr>
              <w:t>оля граждан, получивших меры социальной поддержки в общей численности граждан, имеющих на это право и обратившихся за получением мер социальной поддержки</w:t>
            </w:r>
            <w:r w:rsidR="003C42A8">
              <w:rPr>
                <w:rFonts w:ascii="Times New Roman" w:hAnsi="Times New Roman" w:cs="Times New Roman"/>
                <w:sz w:val="28"/>
                <w:szCs w:val="28"/>
              </w:rPr>
              <w:t>.</w:t>
            </w:r>
          </w:p>
          <w:p w:rsidR="002D01B9" w:rsidRDefault="00D45CF2" w:rsidP="00D45CF2">
            <w:pPr>
              <w:pStyle w:val="ConsPlusCell"/>
              <w:jc w:val="both"/>
              <w:rPr>
                <w:rFonts w:ascii="Times New Roman" w:hAnsi="Times New Roman" w:cs="Times New Roman"/>
                <w:sz w:val="28"/>
                <w:szCs w:val="28"/>
              </w:rPr>
            </w:pPr>
            <w:r>
              <w:rPr>
                <w:rFonts w:ascii="Times New Roman" w:hAnsi="Times New Roman" w:cs="Times New Roman"/>
                <w:sz w:val="28"/>
                <w:szCs w:val="28"/>
              </w:rPr>
              <w:t>2. К</w:t>
            </w:r>
            <w:r w:rsidR="00B32989" w:rsidRPr="00630D7D">
              <w:rPr>
                <w:rFonts w:ascii="Times New Roman" w:hAnsi="Times New Roman" w:cs="Times New Roman"/>
                <w:sz w:val="28"/>
                <w:szCs w:val="28"/>
              </w:rPr>
              <w:t>оличество СО НКО, получивших финансовую поддержку</w:t>
            </w:r>
            <w:r w:rsidR="00E97BD1" w:rsidRPr="00630D7D">
              <w:rPr>
                <w:rFonts w:ascii="Times New Roman" w:hAnsi="Times New Roman" w:cs="Times New Roman"/>
                <w:sz w:val="28"/>
                <w:szCs w:val="28"/>
              </w:rPr>
              <w:t>.</w:t>
            </w:r>
          </w:p>
          <w:p w:rsidR="0062675B" w:rsidRPr="0062675B" w:rsidRDefault="0062675B" w:rsidP="00D45CF2">
            <w:pPr>
              <w:pStyle w:val="ConsPlusCell"/>
              <w:jc w:val="both"/>
              <w:rPr>
                <w:rFonts w:ascii="Times New Roman" w:hAnsi="Times New Roman" w:cs="Times New Roman"/>
                <w:sz w:val="14"/>
                <w:szCs w:val="28"/>
              </w:rPr>
            </w:pPr>
          </w:p>
        </w:tc>
      </w:tr>
      <w:tr w:rsidR="002D01B9" w:rsidRPr="00630D7D" w:rsidTr="00C30A3E">
        <w:trPr>
          <w:trHeight w:val="661"/>
          <w:tblCellSpacing w:w="5" w:type="nil"/>
        </w:trPr>
        <w:tc>
          <w:tcPr>
            <w:tcW w:w="2700" w:type="dxa"/>
          </w:tcPr>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lastRenderedPageBreak/>
              <w:t xml:space="preserve">Подпрограммы </w:t>
            </w:r>
          </w:p>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муниципальной программы </w:t>
            </w:r>
          </w:p>
        </w:tc>
        <w:tc>
          <w:tcPr>
            <w:tcW w:w="7560" w:type="dxa"/>
          </w:tcPr>
          <w:p w:rsidR="002D01B9" w:rsidRPr="00630D7D" w:rsidRDefault="002D01B9" w:rsidP="00C30A3E">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Подпрограмма 1 «Социальная поддержка отдельных категорий граждан города Усолье-Сибирское» на 2019-2024 годы</w:t>
            </w:r>
            <w:r w:rsidR="003C42A8">
              <w:rPr>
                <w:rFonts w:ascii="Times New Roman" w:hAnsi="Times New Roman" w:cs="Times New Roman"/>
                <w:sz w:val="28"/>
                <w:szCs w:val="28"/>
              </w:rPr>
              <w:t>.</w:t>
            </w:r>
          </w:p>
          <w:p w:rsidR="002D01B9" w:rsidRPr="00630D7D" w:rsidRDefault="002D01B9" w:rsidP="00C30A3E">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Подпрограмма 2 «Поддержка социально ориентированных некоммерческих организаций города Усолье-Сибирское» на 2019-2024 годы</w:t>
            </w:r>
            <w:r w:rsidR="003C42A8">
              <w:rPr>
                <w:rFonts w:ascii="Times New Roman" w:hAnsi="Times New Roman" w:cs="Times New Roman"/>
                <w:sz w:val="28"/>
                <w:szCs w:val="28"/>
              </w:rPr>
              <w:t>.</w:t>
            </w:r>
          </w:p>
        </w:tc>
      </w:tr>
      <w:tr w:rsidR="002D01B9" w:rsidRPr="00630D7D" w:rsidTr="00C30A3E">
        <w:trPr>
          <w:trHeight w:val="2014"/>
          <w:tblCellSpacing w:w="5" w:type="nil"/>
        </w:trPr>
        <w:tc>
          <w:tcPr>
            <w:tcW w:w="2700" w:type="dxa"/>
          </w:tcPr>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Ресурсное </w:t>
            </w:r>
          </w:p>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обеспечение </w:t>
            </w:r>
          </w:p>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муниципальной программы</w:t>
            </w:r>
          </w:p>
        </w:tc>
        <w:tc>
          <w:tcPr>
            <w:tcW w:w="7560" w:type="dxa"/>
          </w:tcPr>
          <w:p w:rsidR="002D01B9" w:rsidRPr="00630D7D" w:rsidRDefault="002D01B9" w:rsidP="00C30A3E">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xml:space="preserve">Общий объем финансирования реализации Программы за счет средств бюджета города составляет </w:t>
            </w:r>
            <w:r w:rsidR="00EB552A" w:rsidRPr="00630D7D">
              <w:rPr>
                <w:rFonts w:ascii="Times New Roman" w:hAnsi="Times New Roman" w:cs="Times New Roman"/>
                <w:sz w:val="28"/>
                <w:szCs w:val="28"/>
              </w:rPr>
              <w:t>32 </w:t>
            </w:r>
            <w:r w:rsidR="00E50270" w:rsidRPr="00630D7D">
              <w:rPr>
                <w:rFonts w:ascii="Times New Roman" w:hAnsi="Times New Roman" w:cs="Times New Roman"/>
                <w:sz w:val="28"/>
                <w:szCs w:val="28"/>
              </w:rPr>
              <w:t>453</w:t>
            </w:r>
            <w:r w:rsidR="00EB552A" w:rsidRPr="00630D7D">
              <w:rPr>
                <w:rFonts w:ascii="Times New Roman" w:hAnsi="Times New Roman" w:cs="Times New Roman"/>
                <w:sz w:val="28"/>
                <w:szCs w:val="28"/>
              </w:rPr>
              <w:t> 200</w:t>
            </w:r>
            <w:r w:rsidRPr="00630D7D">
              <w:rPr>
                <w:rFonts w:ascii="Times New Roman" w:hAnsi="Times New Roman" w:cs="Times New Roman"/>
                <w:sz w:val="28"/>
                <w:szCs w:val="28"/>
              </w:rPr>
              <w:t xml:space="preserve"> руб., из них:</w:t>
            </w:r>
          </w:p>
          <w:p w:rsidR="008E38B7" w:rsidRPr="00630D7D" w:rsidRDefault="002D01B9" w:rsidP="008E38B7">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xml:space="preserve">- </w:t>
            </w:r>
            <w:r w:rsidR="00C30A3E" w:rsidRPr="00630D7D">
              <w:rPr>
                <w:rFonts w:ascii="Times New Roman" w:hAnsi="Times New Roman" w:cs="Times New Roman"/>
                <w:sz w:val="28"/>
                <w:szCs w:val="28"/>
              </w:rPr>
              <w:t>2019</w:t>
            </w:r>
            <w:r w:rsidRPr="00630D7D">
              <w:rPr>
                <w:rFonts w:ascii="Times New Roman" w:hAnsi="Times New Roman" w:cs="Times New Roman"/>
                <w:sz w:val="28"/>
                <w:szCs w:val="28"/>
              </w:rPr>
              <w:t xml:space="preserve"> год – </w:t>
            </w:r>
            <w:r w:rsidR="008E38B7" w:rsidRPr="00630D7D">
              <w:rPr>
                <w:rFonts w:ascii="Times New Roman" w:hAnsi="Times New Roman" w:cs="Times New Roman"/>
                <w:sz w:val="28"/>
                <w:szCs w:val="28"/>
              </w:rPr>
              <w:t>5 564 700,00 руб.;</w:t>
            </w:r>
          </w:p>
          <w:p w:rsidR="008E38B7" w:rsidRPr="00630D7D" w:rsidRDefault="008E38B7" w:rsidP="008E38B7">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- 2020 год – 5 334 700,00 руб.;</w:t>
            </w:r>
          </w:p>
          <w:p w:rsidR="008E38B7" w:rsidRPr="00630D7D" w:rsidRDefault="008E38B7" w:rsidP="008E38B7">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- 2021 год – 5 334 700,00 руб.;</w:t>
            </w:r>
          </w:p>
          <w:p w:rsidR="008E38B7" w:rsidRPr="00630D7D" w:rsidRDefault="008E38B7" w:rsidP="008E38B7">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- 2022 год – 5 </w:t>
            </w:r>
            <w:r w:rsidR="00E50270" w:rsidRPr="00630D7D">
              <w:rPr>
                <w:rFonts w:ascii="Times New Roman" w:hAnsi="Times New Roman" w:cs="Times New Roman"/>
                <w:sz w:val="28"/>
                <w:szCs w:val="28"/>
              </w:rPr>
              <w:t>549</w:t>
            </w:r>
            <w:r w:rsidRPr="00630D7D">
              <w:rPr>
                <w:rFonts w:ascii="Times New Roman" w:hAnsi="Times New Roman" w:cs="Times New Roman"/>
                <w:sz w:val="28"/>
                <w:szCs w:val="28"/>
              </w:rPr>
              <w:t xml:space="preserve"> 700,00 руб.;</w:t>
            </w:r>
          </w:p>
          <w:p w:rsidR="008E38B7" w:rsidRPr="00630D7D" w:rsidRDefault="008E38B7" w:rsidP="008E38B7">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- 2023 год – 5 334 700,00 руб.;</w:t>
            </w:r>
          </w:p>
          <w:p w:rsidR="002D01B9" w:rsidRPr="00630D7D" w:rsidRDefault="008E38B7" w:rsidP="008E38B7">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- 2024 год – 5 334 700,00 руб.</w:t>
            </w:r>
          </w:p>
        </w:tc>
      </w:tr>
      <w:tr w:rsidR="002D01B9" w:rsidRPr="00630D7D" w:rsidTr="00C30A3E">
        <w:trPr>
          <w:trHeight w:val="833"/>
          <w:tblCellSpacing w:w="5" w:type="nil"/>
        </w:trPr>
        <w:tc>
          <w:tcPr>
            <w:tcW w:w="2700" w:type="dxa"/>
          </w:tcPr>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Ожидаемые </w:t>
            </w:r>
          </w:p>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конечные </w:t>
            </w:r>
          </w:p>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результаты  </w:t>
            </w:r>
          </w:p>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реализации </w:t>
            </w:r>
          </w:p>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муниципальной программы</w:t>
            </w:r>
          </w:p>
        </w:tc>
        <w:tc>
          <w:tcPr>
            <w:tcW w:w="7560" w:type="dxa"/>
          </w:tcPr>
          <w:p w:rsidR="002D01B9" w:rsidRPr="00630D7D" w:rsidRDefault="00D45CF2" w:rsidP="00C30A3E">
            <w:pPr>
              <w:pStyle w:val="ConsPlusCell"/>
              <w:jc w:val="both"/>
              <w:rPr>
                <w:rFonts w:ascii="Times New Roman" w:hAnsi="Times New Roman" w:cs="Times New Roman"/>
                <w:sz w:val="28"/>
                <w:szCs w:val="28"/>
              </w:rPr>
            </w:pPr>
            <w:r>
              <w:rPr>
                <w:rFonts w:ascii="Times New Roman" w:hAnsi="Times New Roman" w:cs="Times New Roman"/>
                <w:sz w:val="28"/>
                <w:szCs w:val="28"/>
              </w:rPr>
              <w:t>1. Д</w:t>
            </w:r>
            <w:r w:rsidR="002D01B9" w:rsidRPr="00630D7D">
              <w:rPr>
                <w:rFonts w:ascii="Times New Roman" w:hAnsi="Times New Roman" w:cs="Times New Roman"/>
                <w:sz w:val="28"/>
                <w:szCs w:val="28"/>
              </w:rPr>
              <w:t xml:space="preserve">оля граждан, получивших меры социальной поддержки в общей численности граждан, имеющих на это право и обратившихся за получением мер социальной поддержки, составит 100% </w:t>
            </w:r>
            <w:r w:rsidR="005351D0">
              <w:rPr>
                <w:rFonts w:ascii="Times New Roman" w:hAnsi="Times New Roman" w:cs="Times New Roman"/>
                <w:sz w:val="28"/>
                <w:szCs w:val="28"/>
              </w:rPr>
              <w:t>за период реализации муниципальной программы</w:t>
            </w:r>
            <w:r w:rsidR="002D01B9" w:rsidRPr="00630D7D">
              <w:rPr>
                <w:rFonts w:ascii="Times New Roman" w:hAnsi="Times New Roman" w:cs="Times New Roman"/>
                <w:sz w:val="28"/>
                <w:szCs w:val="28"/>
              </w:rPr>
              <w:t xml:space="preserve"> с 2019 по 2024 годы</w:t>
            </w:r>
            <w:r w:rsidR="003C42A8">
              <w:rPr>
                <w:rFonts w:ascii="Times New Roman" w:hAnsi="Times New Roman" w:cs="Times New Roman"/>
                <w:sz w:val="28"/>
                <w:szCs w:val="28"/>
              </w:rPr>
              <w:t>.</w:t>
            </w:r>
          </w:p>
          <w:p w:rsidR="002D01B9" w:rsidRPr="00630D7D" w:rsidRDefault="00FC584B" w:rsidP="00FC584B">
            <w:pPr>
              <w:pStyle w:val="ConsPlusCell"/>
              <w:jc w:val="both"/>
              <w:rPr>
                <w:rFonts w:ascii="Times New Roman" w:hAnsi="Times New Roman" w:cs="Times New Roman"/>
                <w:sz w:val="28"/>
                <w:szCs w:val="28"/>
              </w:rPr>
            </w:pPr>
            <w:r>
              <w:rPr>
                <w:rFonts w:ascii="Times New Roman" w:hAnsi="Times New Roman" w:cs="Times New Roman"/>
                <w:sz w:val="28"/>
                <w:szCs w:val="28"/>
              </w:rPr>
              <w:t>2. К</w:t>
            </w:r>
            <w:r w:rsidR="00B32989" w:rsidRPr="00630D7D">
              <w:rPr>
                <w:rFonts w:ascii="Times New Roman" w:hAnsi="Times New Roman" w:cs="Times New Roman"/>
                <w:sz w:val="28"/>
                <w:szCs w:val="28"/>
              </w:rPr>
              <w:t xml:space="preserve">оличество СО НКО, получивших финансовую поддержку, составит </w:t>
            </w:r>
            <w:r w:rsidR="0035126F" w:rsidRPr="00630D7D">
              <w:rPr>
                <w:rFonts w:ascii="Times New Roman" w:hAnsi="Times New Roman" w:cs="Times New Roman"/>
                <w:sz w:val="28"/>
                <w:szCs w:val="28"/>
              </w:rPr>
              <w:t>36</w:t>
            </w:r>
            <w:r w:rsidR="00B32989" w:rsidRPr="00630D7D">
              <w:rPr>
                <w:rFonts w:ascii="Times New Roman" w:hAnsi="Times New Roman" w:cs="Times New Roman"/>
                <w:sz w:val="28"/>
                <w:szCs w:val="28"/>
              </w:rPr>
              <w:t xml:space="preserve"> ед.</w:t>
            </w:r>
            <w:r w:rsidR="00E50270" w:rsidRPr="00630D7D">
              <w:rPr>
                <w:rFonts w:ascii="Times New Roman" w:hAnsi="Times New Roman" w:cs="Times New Roman"/>
                <w:sz w:val="28"/>
                <w:szCs w:val="28"/>
              </w:rPr>
              <w:t xml:space="preserve"> </w:t>
            </w:r>
            <w:r w:rsidR="00C35F3F" w:rsidRPr="00630D7D">
              <w:rPr>
                <w:rFonts w:ascii="Times New Roman" w:hAnsi="Times New Roman" w:cs="Times New Roman"/>
                <w:sz w:val="28"/>
                <w:szCs w:val="28"/>
              </w:rPr>
              <w:t>за</w:t>
            </w:r>
            <w:r w:rsidR="00C026F0" w:rsidRPr="00630D7D">
              <w:rPr>
                <w:rFonts w:ascii="Times New Roman" w:hAnsi="Times New Roman" w:cs="Times New Roman"/>
                <w:sz w:val="28"/>
                <w:szCs w:val="28"/>
              </w:rPr>
              <w:t xml:space="preserve">  </w:t>
            </w:r>
            <w:r w:rsidR="00E50270" w:rsidRPr="00630D7D">
              <w:rPr>
                <w:rFonts w:ascii="Times New Roman" w:hAnsi="Times New Roman" w:cs="Times New Roman"/>
                <w:sz w:val="28"/>
                <w:szCs w:val="28"/>
              </w:rPr>
              <w:t>период реализации программы с 2019 по 2024 годы</w:t>
            </w:r>
            <w:r w:rsidR="00E97BD1" w:rsidRPr="00630D7D">
              <w:rPr>
                <w:rFonts w:ascii="Times New Roman" w:hAnsi="Times New Roman" w:cs="Times New Roman"/>
                <w:sz w:val="28"/>
                <w:szCs w:val="28"/>
              </w:rPr>
              <w:t>.</w:t>
            </w:r>
          </w:p>
        </w:tc>
      </w:tr>
    </w:tbl>
    <w:p w:rsidR="002D01B9" w:rsidRPr="00630D7D" w:rsidRDefault="002D01B9" w:rsidP="002D01B9">
      <w:pPr>
        <w:pStyle w:val="Style1"/>
        <w:widowControl/>
        <w:spacing w:before="53"/>
        <w:jc w:val="center"/>
        <w:rPr>
          <w:rStyle w:val="FontStyle11"/>
          <w:sz w:val="28"/>
          <w:szCs w:val="28"/>
        </w:rPr>
      </w:pPr>
    </w:p>
    <w:p w:rsidR="002D01B9" w:rsidRPr="00630D7D" w:rsidRDefault="002D01B9" w:rsidP="002D01B9">
      <w:pPr>
        <w:pStyle w:val="Style1"/>
        <w:widowControl/>
        <w:spacing w:before="53"/>
        <w:jc w:val="center"/>
        <w:rPr>
          <w:rStyle w:val="FontStyle11"/>
          <w:sz w:val="28"/>
          <w:szCs w:val="28"/>
        </w:rPr>
      </w:pPr>
      <w:r w:rsidRPr="00630D7D">
        <w:rPr>
          <w:rStyle w:val="FontStyle11"/>
          <w:sz w:val="28"/>
          <w:szCs w:val="28"/>
        </w:rPr>
        <w:t xml:space="preserve">Раздел 1. ХАРАКТЕРИСТИКА ТЕКУЩЕГО СОСТОЯНИЯ СФЕРЫ </w:t>
      </w:r>
    </w:p>
    <w:p w:rsidR="002D01B9" w:rsidRPr="00630D7D" w:rsidRDefault="002D01B9" w:rsidP="002D01B9">
      <w:pPr>
        <w:pStyle w:val="Style1"/>
        <w:widowControl/>
        <w:spacing w:before="53"/>
        <w:jc w:val="center"/>
        <w:rPr>
          <w:rStyle w:val="FontStyle11"/>
          <w:sz w:val="28"/>
          <w:szCs w:val="28"/>
        </w:rPr>
      </w:pPr>
      <w:r w:rsidRPr="00630D7D">
        <w:rPr>
          <w:rStyle w:val="FontStyle11"/>
          <w:sz w:val="28"/>
          <w:szCs w:val="28"/>
        </w:rPr>
        <w:t>РЕАЛИЗАЦИИ МУНИЦИПАЛЬНОЙ ПРОГРАММЫ</w:t>
      </w:r>
    </w:p>
    <w:p w:rsidR="002D01B9" w:rsidRPr="00630D7D" w:rsidRDefault="002D01B9" w:rsidP="002D01B9">
      <w:pPr>
        <w:pStyle w:val="Style1"/>
        <w:widowControl/>
        <w:spacing w:before="53"/>
        <w:jc w:val="center"/>
        <w:rPr>
          <w:rStyle w:val="FontStyle11"/>
          <w:sz w:val="28"/>
          <w:szCs w:val="28"/>
        </w:rPr>
      </w:pPr>
    </w:p>
    <w:p w:rsidR="002D01B9" w:rsidRPr="00630D7D" w:rsidRDefault="002D01B9" w:rsidP="002D01B9">
      <w:pPr>
        <w:pStyle w:val="Style3"/>
        <w:widowControl/>
        <w:spacing w:before="34" w:line="240" w:lineRule="auto"/>
        <w:ind w:firstLine="720"/>
        <w:rPr>
          <w:rStyle w:val="FontStyle12"/>
          <w:sz w:val="28"/>
          <w:szCs w:val="28"/>
        </w:rPr>
      </w:pPr>
      <w:r w:rsidRPr="00630D7D">
        <w:rPr>
          <w:rStyle w:val="FontStyle12"/>
          <w:sz w:val="28"/>
          <w:szCs w:val="28"/>
        </w:rPr>
        <w:t>Социальная поддержка граждан представляет собой систему правовых, экономических, организационных и иных мер, гарантированных государством отдельным категориям населения. Категории граждан - получателей социальной поддержки, меры социальной поддержки и условия ее предоставления определены федеральным законодательством, законодательством субъектов Российской Федерации, нормативными правовыми актами органов местного самоуправления.</w:t>
      </w:r>
    </w:p>
    <w:p w:rsidR="002D01B9" w:rsidRPr="00630D7D" w:rsidRDefault="002D01B9" w:rsidP="002D01B9">
      <w:pPr>
        <w:widowControl w:val="0"/>
        <w:autoSpaceDE w:val="0"/>
        <w:autoSpaceDN w:val="0"/>
        <w:adjustRightInd w:val="0"/>
        <w:ind w:firstLine="540"/>
        <w:jc w:val="both"/>
        <w:rPr>
          <w:sz w:val="28"/>
          <w:szCs w:val="28"/>
        </w:rPr>
      </w:pPr>
      <w:r w:rsidRPr="00630D7D">
        <w:rPr>
          <w:sz w:val="28"/>
          <w:szCs w:val="28"/>
        </w:rPr>
        <w:t xml:space="preserve">Одним из способов решения на уровне муниципального образования проблем низкого качества жизни граждан, их социальной </w:t>
      </w:r>
      <w:proofErr w:type="spellStart"/>
      <w:r w:rsidRPr="00630D7D">
        <w:rPr>
          <w:sz w:val="28"/>
          <w:szCs w:val="28"/>
        </w:rPr>
        <w:t>дезадаптации</w:t>
      </w:r>
      <w:proofErr w:type="spellEnd"/>
      <w:r w:rsidRPr="00630D7D">
        <w:rPr>
          <w:sz w:val="28"/>
          <w:szCs w:val="28"/>
        </w:rPr>
        <w:t xml:space="preserve"> является поддержание реальных доходов граждан за счет предоставления дополнительных мер социальной поддержки.  </w:t>
      </w:r>
    </w:p>
    <w:p w:rsidR="002D01B9" w:rsidRPr="00630D7D" w:rsidRDefault="002D01B9" w:rsidP="002D01B9">
      <w:pPr>
        <w:widowControl w:val="0"/>
        <w:autoSpaceDE w:val="0"/>
        <w:autoSpaceDN w:val="0"/>
        <w:adjustRightInd w:val="0"/>
        <w:ind w:firstLine="540"/>
        <w:jc w:val="both"/>
        <w:rPr>
          <w:sz w:val="28"/>
          <w:szCs w:val="28"/>
        </w:rPr>
      </w:pPr>
      <w:r w:rsidRPr="00630D7D">
        <w:rPr>
          <w:sz w:val="28"/>
          <w:szCs w:val="28"/>
        </w:rPr>
        <w:t>Современная демографическая ситуация в городе Усолье-Сибирское, как и в целом на территории Российской Федерации, характеризуется динамичным увеличением доли граждан пожилого возраста.</w:t>
      </w:r>
    </w:p>
    <w:p w:rsidR="002D01B9" w:rsidRPr="00630D7D" w:rsidRDefault="002D01B9" w:rsidP="002D01B9">
      <w:pPr>
        <w:widowControl w:val="0"/>
        <w:autoSpaceDE w:val="0"/>
        <w:autoSpaceDN w:val="0"/>
        <w:adjustRightInd w:val="0"/>
        <w:ind w:firstLine="540"/>
        <w:jc w:val="both"/>
        <w:rPr>
          <w:sz w:val="28"/>
          <w:szCs w:val="28"/>
        </w:rPr>
      </w:pPr>
      <w:r w:rsidRPr="00630D7D">
        <w:rPr>
          <w:sz w:val="28"/>
          <w:szCs w:val="28"/>
        </w:rPr>
        <w:t xml:space="preserve">В связи с тем, что проблемы пожилых людей имеют социальные причины и носят долговременный характер, в городе Усолье-Сибирское необходимо обеспечить предоставление мер социальной поддержки и адресной социальной помощи данным категориям граждан. </w:t>
      </w:r>
    </w:p>
    <w:p w:rsidR="002D01B9" w:rsidRPr="00630D7D" w:rsidRDefault="002D01B9" w:rsidP="00017E16">
      <w:pPr>
        <w:pStyle w:val="Style3"/>
        <w:widowControl/>
        <w:spacing w:line="240" w:lineRule="auto"/>
        <w:ind w:firstLine="567"/>
        <w:rPr>
          <w:rStyle w:val="FontStyle12"/>
          <w:sz w:val="28"/>
          <w:szCs w:val="28"/>
        </w:rPr>
      </w:pPr>
      <w:r w:rsidRPr="00630D7D">
        <w:rPr>
          <w:rStyle w:val="FontStyle12"/>
          <w:sz w:val="28"/>
          <w:szCs w:val="28"/>
        </w:rPr>
        <w:t xml:space="preserve">Важнейшими качественными характеристиками социальной поддержки граждан является категориальный подход, при котором меры социальной поддержки </w:t>
      </w:r>
      <w:r w:rsidRPr="00630D7D">
        <w:rPr>
          <w:rStyle w:val="FontStyle12"/>
          <w:sz w:val="28"/>
          <w:szCs w:val="28"/>
        </w:rPr>
        <w:lastRenderedPageBreak/>
        <w:t>гражданам предоставляются, например, за особые заслуги перед городом (Почетные граждане города).</w:t>
      </w:r>
    </w:p>
    <w:p w:rsidR="002D01B9" w:rsidRPr="00630D7D" w:rsidRDefault="002D01B9" w:rsidP="00017E16">
      <w:pPr>
        <w:pStyle w:val="Style3"/>
        <w:widowControl/>
        <w:spacing w:line="240" w:lineRule="auto"/>
        <w:ind w:firstLine="567"/>
        <w:rPr>
          <w:rStyle w:val="FontStyle12"/>
          <w:sz w:val="28"/>
          <w:szCs w:val="28"/>
        </w:rPr>
      </w:pPr>
      <w:r w:rsidRPr="00630D7D">
        <w:rPr>
          <w:rStyle w:val="FontStyle12"/>
          <w:sz w:val="28"/>
          <w:szCs w:val="28"/>
        </w:rPr>
        <w:t>Дифференциация форм социальной поддержки с учетом особенностей контингентов получателей, предусматривает:</w:t>
      </w:r>
    </w:p>
    <w:p w:rsidR="002D01B9" w:rsidRPr="00630D7D" w:rsidRDefault="002D01B9" w:rsidP="00017E16">
      <w:pPr>
        <w:pStyle w:val="Style3"/>
        <w:widowControl/>
        <w:spacing w:line="240" w:lineRule="auto"/>
        <w:ind w:firstLine="567"/>
        <w:rPr>
          <w:rStyle w:val="FontStyle12"/>
          <w:sz w:val="28"/>
          <w:szCs w:val="28"/>
        </w:rPr>
      </w:pPr>
      <w:r w:rsidRPr="00630D7D">
        <w:rPr>
          <w:rStyle w:val="FontStyle12"/>
          <w:sz w:val="28"/>
          <w:szCs w:val="28"/>
        </w:rPr>
        <w:t>- предоставление мер социальной поддержки в денежной форме - в виде ежемесячных денежных выплат, единовременных выплат;</w:t>
      </w:r>
    </w:p>
    <w:p w:rsidR="002D01B9" w:rsidRPr="00630D7D" w:rsidRDefault="002D01B9" w:rsidP="00017E16">
      <w:pPr>
        <w:pStyle w:val="Style4"/>
        <w:widowControl/>
        <w:spacing w:line="240" w:lineRule="auto"/>
        <w:ind w:firstLine="567"/>
        <w:jc w:val="both"/>
        <w:rPr>
          <w:rStyle w:val="FontStyle12"/>
          <w:sz w:val="28"/>
          <w:szCs w:val="28"/>
        </w:rPr>
      </w:pPr>
      <w:r w:rsidRPr="00630D7D">
        <w:rPr>
          <w:rStyle w:val="FontStyle12"/>
          <w:sz w:val="28"/>
          <w:szCs w:val="28"/>
        </w:rPr>
        <w:t>- предоставление мер социальной поддержки в форме льгот.</w:t>
      </w:r>
    </w:p>
    <w:p w:rsidR="002D01B9" w:rsidRPr="00630D7D" w:rsidRDefault="002D01B9" w:rsidP="00017E16">
      <w:pPr>
        <w:widowControl w:val="0"/>
        <w:autoSpaceDE w:val="0"/>
        <w:autoSpaceDN w:val="0"/>
        <w:adjustRightInd w:val="0"/>
        <w:ind w:firstLine="567"/>
        <w:jc w:val="both"/>
        <w:rPr>
          <w:sz w:val="28"/>
          <w:szCs w:val="28"/>
        </w:rPr>
      </w:pPr>
      <w:r w:rsidRPr="00630D7D">
        <w:rPr>
          <w:sz w:val="28"/>
          <w:szCs w:val="28"/>
        </w:rPr>
        <w:t>Одним из способов решения проблемы сохранения и планомерного повышения уровня и качества жизни данной категории граждан является поддержание реальных доходов граждан за счет предоставления установленных мер социальной поддержки.</w:t>
      </w:r>
    </w:p>
    <w:p w:rsidR="002D01B9" w:rsidRPr="00630D7D" w:rsidRDefault="002D01B9" w:rsidP="00017E16">
      <w:pPr>
        <w:pStyle w:val="Style4"/>
        <w:widowControl/>
        <w:spacing w:line="240" w:lineRule="auto"/>
        <w:ind w:firstLine="567"/>
        <w:jc w:val="both"/>
        <w:rPr>
          <w:sz w:val="28"/>
          <w:szCs w:val="28"/>
        </w:rPr>
      </w:pPr>
      <w:r w:rsidRPr="00630D7D">
        <w:rPr>
          <w:sz w:val="28"/>
          <w:szCs w:val="28"/>
        </w:rPr>
        <w:t>Расходы местного бюджета на выполнение взятых обязательств ежегодно возрастают.</w:t>
      </w:r>
    </w:p>
    <w:p w:rsidR="002D01B9" w:rsidRDefault="002D01B9" w:rsidP="00017E16">
      <w:pPr>
        <w:widowControl w:val="0"/>
        <w:autoSpaceDE w:val="0"/>
        <w:autoSpaceDN w:val="0"/>
        <w:adjustRightInd w:val="0"/>
        <w:ind w:firstLine="567"/>
        <w:jc w:val="both"/>
        <w:rPr>
          <w:sz w:val="28"/>
          <w:szCs w:val="28"/>
        </w:rPr>
      </w:pPr>
      <w:r w:rsidRPr="00630D7D">
        <w:rPr>
          <w:sz w:val="28"/>
          <w:szCs w:val="28"/>
        </w:rPr>
        <w:t>Реализация указанных направлений позволит улучшить социальное положение пожилых людей, проживающих в городе Усолье-Сибирское, обеспечить более широкий доступ граждан старшего поколения к учреждениям культуры, образовательным, консультативным и развлекательным программам, стимулировать и поддерживать активную жизненную позицию данной категории граждан путем их участия в общественных объединениях.</w:t>
      </w:r>
    </w:p>
    <w:p w:rsidR="007C7CA1" w:rsidRPr="00630D7D" w:rsidRDefault="00F70C95" w:rsidP="00017E16">
      <w:pPr>
        <w:widowControl w:val="0"/>
        <w:autoSpaceDE w:val="0"/>
        <w:autoSpaceDN w:val="0"/>
        <w:adjustRightInd w:val="0"/>
        <w:ind w:firstLine="567"/>
        <w:jc w:val="both"/>
        <w:rPr>
          <w:sz w:val="28"/>
          <w:szCs w:val="28"/>
        </w:rPr>
      </w:pPr>
      <w:r>
        <w:rPr>
          <w:sz w:val="28"/>
          <w:szCs w:val="28"/>
        </w:rPr>
        <w:t xml:space="preserve">По состоянию на </w:t>
      </w:r>
      <w:r w:rsidR="00392E4E">
        <w:rPr>
          <w:sz w:val="28"/>
          <w:szCs w:val="28"/>
        </w:rPr>
        <w:t xml:space="preserve">1 сентября 2018 года </w:t>
      </w:r>
      <w:r>
        <w:rPr>
          <w:sz w:val="28"/>
          <w:szCs w:val="28"/>
        </w:rPr>
        <w:t xml:space="preserve">29-ти пенсионерам </w:t>
      </w:r>
      <w:r w:rsidR="0059604F">
        <w:rPr>
          <w:sz w:val="28"/>
          <w:szCs w:val="28"/>
        </w:rPr>
        <w:t>выплачивается пенсия за выслугу лет лицам, замещавшим должности муниципальной службы в органах местного самоуправления</w:t>
      </w:r>
      <w:r w:rsidR="006D542C">
        <w:rPr>
          <w:sz w:val="28"/>
          <w:szCs w:val="28"/>
        </w:rPr>
        <w:t xml:space="preserve"> города Усолье-Сибирское</w:t>
      </w:r>
      <w:r>
        <w:rPr>
          <w:sz w:val="28"/>
          <w:szCs w:val="28"/>
        </w:rPr>
        <w:t>,</w:t>
      </w:r>
      <w:r w:rsidR="006D542C">
        <w:rPr>
          <w:sz w:val="28"/>
          <w:szCs w:val="28"/>
        </w:rPr>
        <w:t xml:space="preserve"> </w:t>
      </w:r>
      <w:r>
        <w:rPr>
          <w:sz w:val="28"/>
          <w:szCs w:val="28"/>
        </w:rPr>
        <w:t xml:space="preserve">а также 12-ти Почетным гражданам города Усолье-Сибирское </w:t>
      </w:r>
      <w:r w:rsidR="006D542C">
        <w:rPr>
          <w:sz w:val="28"/>
          <w:szCs w:val="28"/>
        </w:rPr>
        <w:t>ежемесячная выплата, и ежегодная единовременная выплата ко Дню города (льготы).</w:t>
      </w:r>
    </w:p>
    <w:p w:rsidR="002D01B9" w:rsidRDefault="002D01B9" w:rsidP="002D01B9">
      <w:pPr>
        <w:widowControl w:val="0"/>
        <w:autoSpaceDE w:val="0"/>
        <w:autoSpaceDN w:val="0"/>
        <w:adjustRightInd w:val="0"/>
        <w:ind w:firstLine="540"/>
        <w:jc w:val="both"/>
        <w:rPr>
          <w:sz w:val="28"/>
          <w:szCs w:val="28"/>
        </w:rPr>
      </w:pPr>
      <w:r w:rsidRPr="00630D7D">
        <w:rPr>
          <w:sz w:val="28"/>
          <w:szCs w:val="28"/>
        </w:rPr>
        <w:t xml:space="preserve">В связи с недостаточностью квалифицированных медицинских и    педагогических кадров на территории города </w:t>
      </w:r>
      <w:r w:rsidR="00DD132F">
        <w:rPr>
          <w:sz w:val="28"/>
          <w:szCs w:val="28"/>
        </w:rPr>
        <w:t>22 февраля 2018 года</w:t>
      </w:r>
      <w:r w:rsidRPr="00630D7D">
        <w:rPr>
          <w:sz w:val="28"/>
          <w:szCs w:val="28"/>
        </w:rPr>
        <w:t xml:space="preserve"> на заседании Думы города Усолье-Сибирское, было принято решение о выплате ежемесячной социальной стипендии </w:t>
      </w:r>
      <w:r w:rsidR="00447532" w:rsidRPr="00630D7D">
        <w:rPr>
          <w:sz w:val="28"/>
          <w:szCs w:val="28"/>
        </w:rPr>
        <w:t>гражданам</w:t>
      </w:r>
      <w:r w:rsidRPr="00630D7D">
        <w:rPr>
          <w:sz w:val="28"/>
          <w:szCs w:val="28"/>
        </w:rPr>
        <w:t>, поступившим по целевому набору в ВУЗы (мединститут, пединститут), что должно послужить стимулирующим фактором для возврата по окончании ВУЗов данных студентов на территорию муниципалитета, для работы по профилю.</w:t>
      </w:r>
    </w:p>
    <w:p w:rsidR="0059604F" w:rsidRPr="00630D7D" w:rsidRDefault="0059604F" w:rsidP="0059604F">
      <w:pPr>
        <w:pStyle w:val="ConsPlusCell"/>
        <w:ind w:firstLine="709"/>
        <w:jc w:val="both"/>
        <w:rPr>
          <w:rFonts w:ascii="Times New Roman" w:eastAsia="Times New Roman" w:hAnsi="Times New Roman" w:cs="Times New Roman"/>
          <w:sz w:val="28"/>
          <w:szCs w:val="24"/>
        </w:rPr>
      </w:pPr>
      <w:r w:rsidRPr="00FD69E2">
        <w:rPr>
          <w:rFonts w:ascii="Times New Roman" w:eastAsia="Times New Roman" w:hAnsi="Times New Roman" w:cs="Times New Roman"/>
          <w:sz w:val="28"/>
          <w:szCs w:val="24"/>
        </w:rPr>
        <w:t>Начиная с 1 сентября 2018 года по целевому набору в ВУЗах обучаются 8 человек: 3 в педагогическом и 5 в медицинском, срок обучения которых составит 4 и 6 лет соответственно.</w:t>
      </w:r>
    </w:p>
    <w:p w:rsidR="00870C6C" w:rsidRPr="00630D7D" w:rsidRDefault="00870C6C" w:rsidP="00870C6C">
      <w:pPr>
        <w:pStyle w:val="aa"/>
        <w:spacing w:before="0" w:beforeAutospacing="0" w:after="0" w:afterAutospacing="0"/>
        <w:ind w:firstLine="709"/>
        <w:jc w:val="both"/>
        <w:rPr>
          <w:sz w:val="28"/>
        </w:rPr>
      </w:pPr>
      <w:r w:rsidRPr="00630D7D">
        <w:rPr>
          <w:sz w:val="28"/>
        </w:rPr>
        <w:t xml:space="preserve">В </w:t>
      </w:r>
      <w:r w:rsidR="00DD132F">
        <w:rPr>
          <w:sz w:val="28"/>
        </w:rPr>
        <w:t xml:space="preserve">муниципальной </w:t>
      </w:r>
      <w:r w:rsidRPr="00630D7D">
        <w:rPr>
          <w:sz w:val="28"/>
        </w:rPr>
        <w:t xml:space="preserve">программе предусматривается </w:t>
      </w:r>
      <w:r w:rsidR="00DD132F">
        <w:rPr>
          <w:sz w:val="28"/>
        </w:rPr>
        <w:t xml:space="preserve">также </w:t>
      </w:r>
      <w:r w:rsidRPr="00630D7D">
        <w:rPr>
          <w:sz w:val="28"/>
        </w:rPr>
        <w:t xml:space="preserve">мера социальной поддержки гражданам, осужденным без изоляции от общества, попавшим в тяжелую жизненную ситуацию в восстановлении паспорта гражданина Российской Федерации в виде оплаты госпошлины за оформление паспорта гражданина Российской Федерации, что позволит данной категории граждан получать меры социальной поддержки из </w:t>
      </w:r>
      <w:r w:rsidR="00384CA3">
        <w:rPr>
          <w:sz w:val="28"/>
        </w:rPr>
        <w:t>П</w:t>
      </w:r>
      <w:r w:rsidRPr="00630D7D">
        <w:rPr>
          <w:sz w:val="28"/>
        </w:rPr>
        <w:t xml:space="preserve">енсионного фонда, </w:t>
      </w:r>
      <w:r w:rsidR="00384CA3">
        <w:rPr>
          <w:sz w:val="28"/>
        </w:rPr>
        <w:t>Ф</w:t>
      </w:r>
      <w:r w:rsidRPr="00630D7D">
        <w:rPr>
          <w:sz w:val="28"/>
        </w:rPr>
        <w:t>онд</w:t>
      </w:r>
      <w:r w:rsidR="00384CA3">
        <w:rPr>
          <w:sz w:val="28"/>
        </w:rPr>
        <w:t>а</w:t>
      </w:r>
      <w:r w:rsidRPr="00630D7D">
        <w:rPr>
          <w:sz w:val="28"/>
        </w:rPr>
        <w:t xml:space="preserve"> социального и </w:t>
      </w:r>
      <w:r w:rsidR="00384CA3">
        <w:rPr>
          <w:sz w:val="28"/>
        </w:rPr>
        <w:t xml:space="preserve">Фонда </w:t>
      </w:r>
      <w:r w:rsidRPr="00630D7D">
        <w:rPr>
          <w:sz w:val="28"/>
        </w:rPr>
        <w:t xml:space="preserve">медицинского страхования, </w:t>
      </w:r>
      <w:r w:rsidR="008C2A4D">
        <w:rPr>
          <w:sz w:val="28"/>
        </w:rPr>
        <w:t>Ц</w:t>
      </w:r>
      <w:r w:rsidRPr="00630D7D">
        <w:rPr>
          <w:sz w:val="28"/>
        </w:rPr>
        <w:t>ентра занятости населения.</w:t>
      </w:r>
    </w:p>
    <w:p w:rsidR="004A7EF6" w:rsidRPr="00630D7D" w:rsidRDefault="004A7EF6" w:rsidP="004A7EF6">
      <w:pPr>
        <w:ind w:firstLine="720"/>
        <w:jc w:val="both"/>
        <w:rPr>
          <w:sz w:val="28"/>
          <w:szCs w:val="28"/>
        </w:rPr>
      </w:pPr>
      <w:r w:rsidRPr="00630D7D">
        <w:rPr>
          <w:sz w:val="28"/>
          <w:szCs w:val="28"/>
        </w:rPr>
        <w:t xml:space="preserve">В соответствии со статьей 31.1 Федерального закона от 12.01.1996 г. № 7-ФЗ «О некоммерческих организациях» к полномочиям органов местного самоуправления по решению вопросов поддержки социально ориентированных некоммерческих организаций относится создание условий для деятельности социально ориентированных некоммерческих организаций, в том числе: разработка и реализация муниципальных программ поддержки социально ориентированных </w:t>
      </w:r>
      <w:r w:rsidRPr="00630D7D">
        <w:rPr>
          <w:sz w:val="28"/>
          <w:szCs w:val="28"/>
        </w:rPr>
        <w:lastRenderedPageBreak/>
        <w:t>некоммерческих организаций с учетом местных социально-экономических, экологических, культурных и других особенностей.</w:t>
      </w:r>
    </w:p>
    <w:p w:rsidR="004A7EF6" w:rsidRPr="00630D7D" w:rsidRDefault="004A7EF6" w:rsidP="004A7EF6">
      <w:pPr>
        <w:ind w:firstLine="720"/>
        <w:jc w:val="both"/>
        <w:rPr>
          <w:sz w:val="28"/>
          <w:szCs w:val="28"/>
        </w:rPr>
      </w:pPr>
      <w:r w:rsidRPr="00630D7D">
        <w:rPr>
          <w:sz w:val="28"/>
          <w:szCs w:val="28"/>
        </w:rPr>
        <w:t>Социально ориентированными некоммерческими организациями признаются некоммерческие организации, созданные в формах, предусмотренных Федеральным законом от 12.01.1996 г. № 7-ФЗ «О некоммерческих организациях»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 а также осуществляющие виды деятельности, предусмотренные статьей 31.1 Федерального закона от 12.01.1996 г. № 7-ФЗ «О некоммерческих организациях» и статьей 7 Закона Иркутской области от 08.06.2011 г. № 37-ОЗ «Об областной государственной поддержке социально ориентированных некоммерческих организациях».</w:t>
      </w:r>
    </w:p>
    <w:p w:rsidR="004A7EF6" w:rsidRPr="00630D7D" w:rsidRDefault="004A7EF6" w:rsidP="004A7EF6">
      <w:pPr>
        <w:ind w:firstLine="720"/>
        <w:jc w:val="both"/>
        <w:rPr>
          <w:sz w:val="28"/>
          <w:szCs w:val="28"/>
        </w:rPr>
      </w:pPr>
      <w:r w:rsidRPr="00630D7D">
        <w:rPr>
          <w:sz w:val="28"/>
          <w:szCs w:val="28"/>
        </w:rPr>
        <w:t>Данные организации нуждаются в системной поддержке со стороны органов местного самоуправления, так как не имеют своих собственных доходов на проведение социально значимых мероприятий, проведение досуга, реабилитацию, возмещение части затрат на оплату коммунальных услуг, электросвязи, охрану помещения. Многие сотрудники социально ориентированных некоммерческих организации города Усолье-Сибирское работают на общественных началах, без оплаты труда.</w:t>
      </w:r>
    </w:p>
    <w:p w:rsidR="004A7EF6" w:rsidRPr="00630D7D" w:rsidRDefault="004A7EF6" w:rsidP="004A7EF6">
      <w:pPr>
        <w:ind w:firstLine="720"/>
        <w:jc w:val="both"/>
        <w:rPr>
          <w:sz w:val="28"/>
          <w:szCs w:val="28"/>
        </w:rPr>
      </w:pPr>
      <w:r w:rsidRPr="00630D7D">
        <w:rPr>
          <w:sz w:val="28"/>
          <w:szCs w:val="28"/>
        </w:rPr>
        <w:t>По состоянию на 01.09.2018 г. на территории муниципального образования «город Усолье-Сибирское» осуществляют свою деятельность 90 общественных объединений, из них зарегистрированы в Министерстве Юстиции РФ по Иркутской области и имеющих статус «юридические лица» 50 организаций.</w:t>
      </w:r>
    </w:p>
    <w:p w:rsidR="004A7EF6" w:rsidRPr="00630D7D" w:rsidRDefault="004A7EF6" w:rsidP="004A7EF6">
      <w:pPr>
        <w:ind w:firstLine="720"/>
        <w:jc w:val="both"/>
        <w:rPr>
          <w:sz w:val="28"/>
          <w:szCs w:val="28"/>
        </w:rPr>
      </w:pPr>
      <w:r w:rsidRPr="00630D7D">
        <w:rPr>
          <w:sz w:val="28"/>
          <w:szCs w:val="28"/>
        </w:rPr>
        <w:t>Направления общественных объединений</w:t>
      </w:r>
      <w:r w:rsidR="00E97BD1" w:rsidRPr="00630D7D">
        <w:rPr>
          <w:sz w:val="28"/>
          <w:szCs w:val="28"/>
        </w:rPr>
        <w:t xml:space="preserve"> и количество организаций</w:t>
      </w:r>
      <w:r w:rsidRPr="00630D7D">
        <w:rPr>
          <w:sz w:val="28"/>
          <w:szCs w:val="28"/>
        </w:rPr>
        <w:t>:</w:t>
      </w:r>
    </w:p>
    <w:p w:rsidR="004A7EF6" w:rsidRPr="00630D7D" w:rsidRDefault="004A7EF6" w:rsidP="004A7EF6">
      <w:pPr>
        <w:ind w:firstLine="720"/>
        <w:jc w:val="both"/>
        <w:rPr>
          <w:sz w:val="28"/>
          <w:szCs w:val="28"/>
        </w:rPr>
      </w:pPr>
      <w:r w:rsidRPr="00630D7D">
        <w:rPr>
          <w:sz w:val="28"/>
          <w:szCs w:val="28"/>
        </w:rPr>
        <w:t>- организации спортивной направленности – 13;</w:t>
      </w:r>
    </w:p>
    <w:p w:rsidR="004A7EF6" w:rsidRPr="00630D7D" w:rsidRDefault="004A7EF6" w:rsidP="004A7EF6">
      <w:pPr>
        <w:ind w:firstLine="720"/>
        <w:jc w:val="both"/>
        <w:rPr>
          <w:sz w:val="28"/>
          <w:szCs w:val="28"/>
        </w:rPr>
      </w:pPr>
      <w:r w:rsidRPr="00630D7D">
        <w:rPr>
          <w:sz w:val="28"/>
          <w:szCs w:val="28"/>
        </w:rPr>
        <w:t>- организации образовательной направленности – 4;</w:t>
      </w:r>
    </w:p>
    <w:p w:rsidR="004A7EF6" w:rsidRPr="00630D7D" w:rsidRDefault="004A7EF6" w:rsidP="004A7EF6">
      <w:pPr>
        <w:ind w:firstLine="720"/>
        <w:jc w:val="both"/>
        <w:rPr>
          <w:sz w:val="28"/>
          <w:szCs w:val="28"/>
        </w:rPr>
      </w:pPr>
      <w:r w:rsidRPr="00630D7D">
        <w:rPr>
          <w:sz w:val="28"/>
          <w:szCs w:val="28"/>
        </w:rPr>
        <w:t>- организации по поддержке ветеранов (пенсионеров) – 12;</w:t>
      </w:r>
    </w:p>
    <w:p w:rsidR="004A7EF6" w:rsidRPr="00630D7D" w:rsidRDefault="004A7EF6" w:rsidP="004A7EF6">
      <w:pPr>
        <w:ind w:firstLine="720"/>
        <w:jc w:val="both"/>
        <w:rPr>
          <w:sz w:val="28"/>
          <w:szCs w:val="28"/>
        </w:rPr>
      </w:pPr>
      <w:r w:rsidRPr="00630D7D">
        <w:rPr>
          <w:sz w:val="28"/>
          <w:szCs w:val="28"/>
        </w:rPr>
        <w:t>- организации по поддержке инвалидов – 5;</w:t>
      </w:r>
    </w:p>
    <w:p w:rsidR="004A7EF6" w:rsidRPr="00630D7D" w:rsidRDefault="004A7EF6" w:rsidP="004A7EF6">
      <w:pPr>
        <w:ind w:firstLine="720"/>
        <w:jc w:val="both"/>
        <w:rPr>
          <w:sz w:val="28"/>
          <w:szCs w:val="28"/>
        </w:rPr>
      </w:pPr>
      <w:r w:rsidRPr="00630D7D">
        <w:rPr>
          <w:sz w:val="28"/>
          <w:szCs w:val="28"/>
        </w:rPr>
        <w:t>- организации по оказанию юридической помощи – 7;</w:t>
      </w:r>
    </w:p>
    <w:p w:rsidR="004A7EF6" w:rsidRPr="00630D7D" w:rsidRDefault="004A7EF6" w:rsidP="004A7EF6">
      <w:pPr>
        <w:ind w:firstLine="720"/>
        <w:jc w:val="both"/>
        <w:rPr>
          <w:sz w:val="28"/>
          <w:szCs w:val="28"/>
        </w:rPr>
      </w:pPr>
      <w:r w:rsidRPr="00630D7D">
        <w:rPr>
          <w:sz w:val="28"/>
          <w:szCs w:val="28"/>
        </w:rPr>
        <w:t>- организации по благотворительной деятельности – 3;</w:t>
      </w:r>
    </w:p>
    <w:p w:rsidR="004A7EF6" w:rsidRPr="00630D7D" w:rsidRDefault="004A7EF6" w:rsidP="004A7EF6">
      <w:pPr>
        <w:ind w:firstLine="720"/>
        <w:jc w:val="both"/>
        <w:rPr>
          <w:sz w:val="28"/>
          <w:szCs w:val="28"/>
        </w:rPr>
      </w:pPr>
      <w:r w:rsidRPr="00630D7D">
        <w:rPr>
          <w:sz w:val="28"/>
          <w:szCs w:val="28"/>
        </w:rPr>
        <w:t>- организации по профилактике наркомании и реабилитации – 1;</w:t>
      </w:r>
    </w:p>
    <w:p w:rsidR="004A7EF6" w:rsidRPr="00630D7D" w:rsidRDefault="004A7EF6" w:rsidP="004A7EF6">
      <w:pPr>
        <w:ind w:firstLine="720"/>
        <w:jc w:val="both"/>
        <w:rPr>
          <w:sz w:val="28"/>
          <w:szCs w:val="28"/>
        </w:rPr>
      </w:pPr>
      <w:r w:rsidRPr="00630D7D">
        <w:rPr>
          <w:sz w:val="28"/>
          <w:szCs w:val="28"/>
        </w:rPr>
        <w:t>- молодежные организации – 2;</w:t>
      </w:r>
    </w:p>
    <w:p w:rsidR="004A7EF6" w:rsidRPr="00630D7D" w:rsidRDefault="004A7EF6" w:rsidP="004A7EF6">
      <w:pPr>
        <w:ind w:firstLine="720"/>
        <w:jc w:val="both"/>
        <w:rPr>
          <w:sz w:val="28"/>
          <w:szCs w:val="28"/>
        </w:rPr>
      </w:pPr>
      <w:r w:rsidRPr="00630D7D">
        <w:rPr>
          <w:sz w:val="28"/>
          <w:szCs w:val="28"/>
        </w:rPr>
        <w:t>- организации по поддержки семьи, материнства и детства – 4;</w:t>
      </w:r>
    </w:p>
    <w:p w:rsidR="004A7EF6" w:rsidRPr="00630D7D" w:rsidRDefault="004A7EF6" w:rsidP="004A7EF6">
      <w:pPr>
        <w:ind w:firstLine="720"/>
        <w:jc w:val="both"/>
        <w:rPr>
          <w:sz w:val="28"/>
          <w:szCs w:val="28"/>
        </w:rPr>
      </w:pPr>
      <w:r w:rsidRPr="00630D7D">
        <w:rPr>
          <w:sz w:val="28"/>
          <w:szCs w:val="28"/>
        </w:rPr>
        <w:t>- организации по поддержке предпринимателей – 3;</w:t>
      </w:r>
    </w:p>
    <w:p w:rsidR="004A7EF6" w:rsidRPr="00630D7D" w:rsidRDefault="004A7EF6" w:rsidP="004A7EF6">
      <w:pPr>
        <w:ind w:firstLine="720"/>
        <w:jc w:val="both"/>
        <w:rPr>
          <w:sz w:val="28"/>
          <w:szCs w:val="28"/>
        </w:rPr>
      </w:pPr>
      <w:r w:rsidRPr="00630D7D">
        <w:rPr>
          <w:sz w:val="28"/>
          <w:szCs w:val="28"/>
        </w:rPr>
        <w:t>- организации правоохранительной направленности – 1;</w:t>
      </w:r>
    </w:p>
    <w:p w:rsidR="004A7EF6" w:rsidRPr="00630D7D" w:rsidRDefault="004A7EF6" w:rsidP="004A7EF6">
      <w:pPr>
        <w:ind w:firstLine="720"/>
        <w:jc w:val="both"/>
        <w:rPr>
          <w:sz w:val="28"/>
          <w:szCs w:val="28"/>
        </w:rPr>
      </w:pPr>
      <w:r w:rsidRPr="00630D7D">
        <w:rPr>
          <w:sz w:val="28"/>
          <w:szCs w:val="28"/>
        </w:rPr>
        <w:t>- организации по развитию города – 2;</w:t>
      </w:r>
    </w:p>
    <w:p w:rsidR="004A7EF6" w:rsidRPr="00630D7D" w:rsidRDefault="004A7EF6" w:rsidP="004A7EF6">
      <w:pPr>
        <w:ind w:firstLine="720"/>
        <w:jc w:val="both"/>
        <w:rPr>
          <w:sz w:val="28"/>
          <w:szCs w:val="28"/>
        </w:rPr>
      </w:pPr>
      <w:r w:rsidRPr="00630D7D">
        <w:rPr>
          <w:sz w:val="28"/>
          <w:szCs w:val="28"/>
        </w:rPr>
        <w:t>- организации любителей животных – 2;</w:t>
      </w:r>
    </w:p>
    <w:p w:rsidR="004A7EF6" w:rsidRPr="00630D7D" w:rsidRDefault="004A7EF6" w:rsidP="004A7EF6">
      <w:pPr>
        <w:ind w:firstLine="720"/>
        <w:jc w:val="both"/>
        <w:rPr>
          <w:sz w:val="28"/>
          <w:szCs w:val="28"/>
        </w:rPr>
      </w:pPr>
      <w:r w:rsidRPr="00630D7D">
        <w:rPr>
          <w:sz w:val="28"/>
          <w:szCs w:val="28"/>
        </w:rPr>
        <w:t>- организации по поддержке журналистов – 1;</w:t>
      </w:r>
    </w:p>
    <w:p w:rsidR="004A7EF6" w:rsidRPr="00630D7D" w:rsidRDefault="004A7EF6" w:rsidP="004A7EF6">
      <w:pPr>
        <w:ind w:firstLine="720"/>
        <w:jc w:val="both"/>
        <w:rPr>
          <w:sz w:val="28"/>
          <w:szCs w:val="28"/>
        </w:rPr>
      </w:pPr>
      <w:r w:rsidRPr="00630D7D">
        <w:rPr>
          <w:sz w:val="28"/>
          <w:szCs w:val="28"/>
        </w:rPr>
        <w:t>- организации противопожарной направленности -1;</w:t>
      </w:r>
    </w:p>
    <w:p w:rsidR="004A7EF6" w:rsidRPr="00630D7D" w:rsidRDefault="004A7EF6" w:rsidP="004A7EF6">
      <w:pPr>
        <w:ind w:firstLine="720"/>
        <w:jc w:val="both"/>
        <w:rPr>
          <w:sz w:val="28"/>
          <w:szCs w:val="28"/>
        </w:rPr>
      </w:pPr>
      <w:r w:rsidRPr="00630D7D">
        <w:rPr>
          <w:sz w:val="28"/>
          <w:szCs w:val="28"/>
        </w:rPr>
        <w:t>- организации по поддержк</w:t>
      </w:r>
      <w:r w:rsidR="00F91DA0" w:rsidRPr="00630D7D">
        <w:rPr>
          <w:sz w:val="28"/>
          <w:szCs w:val="28"/>
        </w:rPr>
        <w:t>е</w:t>
      </w:r>
      <w:r w:rsidRPr="00630D7D">
        <w:rPr>
          <w:sz w:val="28"/>
          <w:szCs w:val="28"/>
        </w:rPr>
        <w:t xml:space="preserve"> Армии – 1;</w:t>
      </w:r>
    </w:p>
    <w:p w:rsidR="004A7EF6" w:rsidRPr="00630D7D" w:rsidRDefault="004A7EF6" w:rsidP="004A7EF6">
      <w:pPr>
        <w:ind w:firstLine="720"/>
        <w:jc w:val="both"/>
        <w:rPr>
          <w:sz w:val="28"/>
          <w:szCs w:val="28"/>
        </w:rPr>
      </w:pPr>
      <w:r w:rsidRPr="00630D7D">
        <w:rPr>
          <w:sz w:val="28"/>
          <w:szCs w:val="28"/>
        </w:rPr>
        <w:t>- религиозные организации – 8;</w:t>
      </w:r>
    </w:p>
    <w:p w:rsidR="004A7EF6" w:rsidRPr="00630D7D" w:rsidRDefault="004A7EF6" w:rsidP="004A7EF6">
      <w:pPr>
        <w:ind w:firstLine="720"/>
        <w:jc w:val="both"/>
        <w:rPr>
          <w:sz w:val="28"/>
          <w:szCs w:val="28"/>
        </w:rPr>
      </w:pPr>
      <w:r w:rsidRPr="00630D7D">
        <w:rPr>
          <w:sz w:val="28"/>
          <w:szCs w:val="28"/>
        </w:rPr>
        <w:t>- профсоюзные организации – 9;</w:t>
      </w:r>
    </w:p>
    <w:p w:rsidR="004A7EF6" w:rsidRPr="00630D7D" w:rsidRDefault="004A7EF6" w:rsidP="004A7EF6">
      <w:pPr>
        <w:ind w:firstLine="720"/>
        <w:jc w:val="both"/>
        <w:rPr>
          <w:sz w:val="28"/>
          <w:szCs w:val="28"/>
        </w:rPr>
      </w:pPr>
      <w:r w:rsidRPr="00630D7D">
        <w:rPr>
          <w:sz w:val="28"/>
          <w:szCs w:val="28"/>
        </w:rPr>
        <w:t>- политические партии – 5;</w:t>
      </w:r>
    </w:p>
    <w:p w:rsidR="004A7EF6" w:rsidRPr="00630D7D" w:rsidRDefault="004A7EF6" w:rsidP="004A7EF6">
      <w:pPr>
        <w:ind w:firstLine="720"/>
        <w:jc w:val="both"/>
        <w:rPr>
          <w:sz w:val="28"/>
          <w:szCs w:val="28"/>
        </w:rPr>
      </w:pPr>
      <w:r w:rsidRPr="00630D7D">
        <w:rPr>
          <w:sz w:val="28"/>
          <w:szCs w:val="28"/>
        </w:rPr>
        <w:t>- национальные организации – 6.</w:t>
      </w:r>
    </w:p>
    <w:p w:rsidR="004A7EF6" w:rsidRPr="00630D7D" w:rsidRDefault="004A7EF6" w:rsidP="004A7EF6">
      <w:pPr>
        <w:ind w:firstLine="720"/>
        <w:jc w:val="both"/>
        <w:rPr>
          <w:sz w:val="28"/>
          <w:szCs w:val="28"/>
        </w:rPr>
      </w:pPr>
      <w:r w:rsidRPr="00630D7D">
        <w:rPr>
          <w:sz w:val="28"/>
          <w:szCs w:val="28"/>
        </w:rPr>
        <w:t xml:space="preserve">В 2019 и 2022 годах планируется проведение </w:t>
      </w:r>
      <w:r w:rsidR="001D370D" w:rsidRPr="00630D7D">
        <w:rPr>
          <w:sz w:val="28"/>
          <w:szCs w:val="28"/>
          <w:lang w:val="en-US"/>
        </w:rPr>
        <w:t>III</w:t>
      </w:r>
      <w:r w:rsidR="001D370D" w:rsidRPr="00630D7D">
        <w:rPr>
          <w:sz w:val="28"/>
          <w:szCs w:val="28"/>
        </w:rPr>
        <w:t xml:space="preserve"> и </w:t>
      </w:r>
      <w:r w:rsidR="001D370D" w:rsidRPr="00630D7D">
        <w:rPr>
          <w:sz w:val="28"/>
          <w:szCs w:val="28"/>
          <w:lang w:val="en-US"/>
        </w:rPr>
        <w:t>IV</w:t>
      </w:r>
      <w:r w:rsidR="001D370D" w:rsidRPr="00630D7D">
        <w:rPr>
          <w:sz w:val="28"/>
          <w:szCs w:val="28"/>
        </w:rPr>
        <w:t xml:space="preserve"> </w:t>
      </w:r>
      <w:proofErr w:type="spellStart"/>
      <w:r w:rsidRPr="00630D7D">
        <w:rPr>
          <w:sz w:val="28"/>
          <w:szCs w:val="28"/>
        </w:rPr>
        <w:t>Усольск</w:t>
      </w:r>
      <w:r w:rsidR="001D370D" w:rsidRPr="00630D7D">
        <w:rPr>
          <w:sz w:val="28"/>
          <w:szCs w:val="28"/>
        </w:rPr>
        <w:t>их</w:t>
      </w:r>
      <w:proofErr w:type="spellEnd"/>
      <w:r w:rsidRPr="00630D7D">
        <w:rPr>
          <w:sz w:val="28"/>
          <w:szCs w:val="28"/>
        </w:rPr>
        <w:t xml:space="preserve"> городск</w:t>
      </w:r>
      <w:r w:rsidR="001D370D" w:rsidRPr="00630D7D">
        <w:rPr>
          <w:sz w:val="28"/>
          <w:szCs w:val="28"/>
        </w:rPr>
        <w:t>их</w:t>
      </w:r>
      <w:r w:rsidRPr="00630D7D">
        <w:rPr>
          <w:sz w:val="28"/>
          <w:szCs w:val="28"/>
        </w:rPr>
        <w:t xml:space="preserve"> гражданск</w:t>
      </w:r>
      <w:r w:rsidR="001D370D" w:rsidRPr="00630D7D">
        <w:rPr>
          <w:sz w:val="28"/>
          <w:szCs w:val="28"/>
        </w:rPr>
        <w:t>их</w:t>
      </w:r>
      <w:r w:rsidRPr="00630D7D">
        <w:rPr>
          <w:sz w:val="28"/>
          <w:szCs w:val="28"/>
        </w:rPr>
        <w:t xml:space="preserve"> форум</w:t>
      </w:r>
      <w:r w:rsidR="001D370D" w:rsidRPr="00630D7D">
        <w:rPr>
          <w:sz w:val="28"/>
          <w:szCs w:val="28"/>
        </w:rPr>
        <w:t>ов «ОБЩЕСТВО-БИЗНЕС-ВЛАСТЬ»</w:t>
      </w:r>
      <w:r w:rsidRPr="00630D7D">
        <w:rPr>
          <w:sz w:val="28"/>
          <w:szCs w:val="28"/>
        </w:rPr>
        <w:t>, которы</w:t>
      </w:r>
      <w:r w:rsidR="001D370D" w:rsidRPr="00630D7D">
        <w:rPr>
          <w:sz w:val="28"/>
          <w:szCs w:val="28"/>
        </w:rPr>
        <w:t>е</w:t>
      </w:r>
      <w:r w:rsidRPr="00630D7D">
        <w:rPr>
          <w:sz w:val="28"/>
          <w:szCs w:val="28"/>
        </w:rPr>
        <w:t xml:space="preserve"> позвол</w:t>
      </w:r>
      <w:r w:rsidR="001D370D" w:rsidRPr="00630D7D">
        <w:rPr>
          <w:sz w:val="28"/>
          <w:szCs w:val="28"/>
        </w:rPr>
        <w:t>я</w:t>
      </w:r>
      <w:r w:rsidRPr="00630D7D">
        <w:rPr>
          <w:sz w:val="28"/>
          <w:szCs w:val="28"/>
        </w:rPr>
        <w:t xml:space="preserve">т </w:t>
      </w:r>
      <w:r w:rsidRPr="00630D7D">
        <w:rPr>
          <w:sz w:val="28"/>
          <w:szCs w:val="28"/>
        </w:rPr>
        <w:lastRenderedPageBreak/>
        <w:t>мобилизовать общественный потенциал и содействовать реальному партнерству между общественностью, бизнес структурами и властью для решения социальных проблем и формирования институтов гражданского общества в муниципальном образовании «город Усолье-Сибирское».</w:t>
      </w:r>
    </w:p>
    <w:p w:rsidR="004A7EF6" w:rsidRPr="00630D7D" w:rsidRDefault="004A7EF6" w:rsidP="004A7EF6">
      <w:pPr>
        <w:ind w:firstLine="720"/>
        <w:jc w:val="both"/>
        <w:rPr>
          <w:sz w:val="28"/>
          <w:szCs w:val="28"/>
        </w:rPr>
      </w:pPr>
      <w:r w:rsidRPr="00630D7D">
        <w:rPr>
          <w:sz w:val="28"/>
          <w:szCs w:val="28"/>
        </w:rPr>
        <w:t>В социально ориентированных некоммерческих организациях участвуют граждане, обладающие активной жизненной позицией, объединенные общей идеей и желающие помочь конкретной социальной группе</w:t>
      </w:r>
      <w:r w:rsidR="001D370D" w:rsidRPr="00630D7D">
        <w:rPr>
          <w:sz w:val="28"/>
          <w:szCs w:val="28"/>
        </w:rPr>
        <w:t xml:space="preserve"> и жителям города Усолье-Сибирское в целом</w:t>
      </w:r>
      <w:r w:rsidRPr="00630D7D">
        <w:rPr>
          <w:sz w:val="28"/>
          <w:szCs w:val="28"/>
        </w:rPr>
        <w:t>.</w:t>
      </w:r>
    </w:p>
    <w:p w:rsidR="004A7EF6" w:rsidRPr="00630D7D" w:rsidRDefault="004A7EF6" w:rsidP="004A7EF6">
      <w:pPr>
        <w:ind w:firstLine="720"/>
        <w:jc w:val="both"/>
        <w:rPr>
          <w:sz w:val="28"/>
          <w:szCs w:val="28"/>
        </w:rPr>
      </w:pPr>
      <w:r w:rsidRPr="00630D7D">
        <w:rPr>
          <w:sz w:val="28"/>
          <w:szCs w:val="28"/>
        </w:rPr>
        <w:t xml:space="preserve">Потенциал некоммерческих организаций в решении социальных проблем высок и может использоваться для повышения эффективности предоставления социальных услуг. </w:t>
      </w:r>
    </w:p>
    <w:p w:rsidR="004A7EF6" w:rsidRPr="00630D7D" w:rsidRDefault="004A7EF6" w:rsidP="004A7EF6">
      <w:pPr>
        <w:ind w:firstLine="720"/>
        <w:jc w:val="both"/>
        <w:rPr>
          <w:sz w:val="28"/>
          <w:szCs w:val="28"/>
        </w:rPr>
      </w:pPr>
      <w:r w:rsidRPr="00630D7D">
        <w:rPr>
          <w:sz w:val="28"/>
          <w:szCs w:val="28"/>
        </w:rPr>
        <w:t>Вопрос оказания поддержки социально ориентированным некоммерческим организациям, осуществля</w:t>
      </w:r>
      <w:r w:rsidR="00F91DA0" w:rsidRPr="00630D7D">
        <w:rPr>
          <w:sz w:val="28"/>
          <w:szCs w:val="28"/>
        </w:rPr>
        <w:t>ющим</w:t>
      </w:r>
      <w:r w:rsidRPr="00630D7D">
        <w:rPr>
          <w:sz w:val="28"/>
          <w:szCs w:val="28"/>
        </w:rPr>
        <w:t xml:space="preserve"> деятельность на территории муниципального образования «город Усолье-Сибирское», является актуальным. </w:t>
      </w:r>
    </w:p>
    <w:p w:rsidR="004A7EF6" w:rsidRDefault="004A7EF6" w:rsidP="004A7EF6">
      <w:pPr>
        <w:widowControl w:val="0"/>
        <w:autoSpaceDE w:val="0"/>
        <w:autoSpaceDN w:val="0"/>
        <w:adjustRightInd w:val="0"/>
        <w:ind w:firstLine="720"/>
        <w:jc w:val="both"/>
        <w:rPr>
          <w:sz w:val="28"/>
          <w:szCs w:val="28"/>
        </w:rPr>
      </w:pPr>
      <w:r w:rsidRPr="00630D7D">
        <w:rPr>
          <w:sz w:val="28"/>
          <w:szCs w:val="28"/>
        </w:rPr>
        <w:t>Решение проблемы требует выполнения администрацией города взятых расходных обязательств. В данном случае использование программно-целевого метода представляется наиболее целесообразным.</w:t>
      </w:r>
    </w:p>
    <w:p w:rsidR="002D01B9" w:rsidRPr="00630D7D" w:rsidRDefault="00442D60" w:rsidP="002D01B9">
      <w:pPr>
        <w:widowControl w:val="0"/>
        <w:autoSpaceDE w:val="0"/>
        <w:autoSpaceDN w:val="0"/>
        <w:adjustRightInd w:val="0"/>
        <w:ind w:firstLine="720"/>
        <w:jc w:val="both"/>
        <w:rPr>
          <w:sz w:val="28"/>
          <w:szCs w:val="28"/>
        </w:rPr>
      </w:pPr>
      <w:r>
        <w:rPr>
          <w:sz w:val="28"/>
          <w:szCs w:val="28"/>
        </w:rPr>
        <w:t>Учитывая вышеизложенное можно сделать следующий вывод: о</w:t>
      </w:r>
      <w:r w:rsidR="002D01B9" w:rsidRPr="00630D7D">
        <w:rPr>
          <w:sz w:val="28"/>
          <w:szCs w:val="28"/>
        </w:rPr>
        <w:t xml:space="preserve">дним из способов решения проблем по снижению уровня и качества жизни граждан, их социальной </w:t>
      </w:r>
      <w:proofErr w:type="spellStart"/>
      <w:r w:rsidR="002D01B9" w:rsidRPr="00630D7D">
        <w:rPr>
          <w:sz w:val="28"/>
          <w:szCs w:val="28"/>
        </w:rPr>
        <w:t>дезадаптации</w:t>
      </w:r>
      <w:proofErr w:type="spellEnd"/>
      <w:r w:rsidR="002D01B9" w:rsidRPr="00630D7D">
        <w:rPr>
          <w:sz w:val="28"/>
          <w:szCs w:val="28"/>
        </w:rPr>
        <w:t xml:space="preserve"> является поддержание реальных доходов граждан за счет организации предоставления мер социальной поддержки.</w:t>
      </w:r>
    </w:p>
    <w:p w:rsidR="002D01B9" w:rsidRPr="00630D7D" w:rsidRDefault="002D01B9" w:rsidP="002D01B9">
      <w:pPr>
        <w:widowControl w:val="0"/>
        <w:autoSpaceDE w:val="0"/>
        <w:autoSpaceDN w:val="0"/>
        <w:adjustRightInd w:val="0"/>
        <w:ind w:firstLine="720"/>
        <w:jc w:val="both"/>
        <w:rPr>
          <w:sz w:val="28"/>
          <w:szCs w:val="28"/>
        </w:rPr>
      </w:pPr>
      <w:r w:rsidRPr="00630D7D">
        <w:rPr>
          <w:sz w:val="28"/>
          <w:szCs w:val="28"/>
        </w:rPr>
        <w:t>Российская Федерация является социальным государством, политика которого направлена на создание условий, обеспечивающих достойную жизнь и свободное развитие человека. В связи с этим к стратегическим целям развития страны относятся повышение благосостояния населения и уменьшение бедности на основе динамичного и устойчивого экономического роста.</w:t>
      </w:r>
    </w:p>
    <w:p w:rsidR="00F172D9" w:rsidRPr="00630D7D" w:rsidRDefault="00F172D9" w:rsidP="002D01B9">
      <w:pPr>
        <w:widowControl w:val="0"/>
        <w:autoSpaceDE w:val="0"/>
        <w:autoSpaceDN w:val="0"/>
        <w:adjustRightInd w:val="0"/>
        <w:ind w:firstLine="720"/>
        <w:jc w:val="both"/>
        <w:rPr>
          <w:sz w:val="28"/>
          <w:szCs w:val="28"/>
        </w:rPr>
      </w:pPr>
      <w:r w:rsidRPr="00630D7D">
        <w:rPr>
          <w:sz w:val="28"/>
          <w:szCs w:val="28"/>
        </w:rPr>
        <w:t xml:space="preserve">Муниципальная программа разработана с учетом результатов ежегодной оценки эффективности реализации действующей муниципальной программы «Социальная поддержка населения города Усолье-Сибирское» на 2015-2020 годы, утвержденной постановлением администрации от </w:t>
      </w:r>
      <w:r w:rsidR="00457E73" w:rsidRPr="00630D7D">
        <w:rPr>
          <w:sz w:val="28"/>
          <w:szCs w:val="28"/>
        </w:rPr>
        <w:t xml:space="preserve">14.10.2014 г. </w:t>
      </w:r>
      <w:r w:rsidRPr="00630D7D">
        <w:rPr>
          <w:sz w:val="28"/>
          <w:szCs w:val="28"/>
        </w:rPr>
        <w:t xml:space="preserve">№ </w:t>
      </w:r>
      <w:r w:rsidR="00457E73" w:rsidRPr="00630D7D">
        <w:rPr>
          <w:sz w:val="28"/>
          <w:szCs w:val="28"/>
        </w:rPr>
        <w:t>1768</w:t>
      </w:r>
      <w:r w:rsidR="00442D60">
        <w:rPr>
          <w:sz w:val="28"/>
          <w:szCs w:val="28"/>
        </w:rPr>
        <w:t xml:space="preserve"> (с изменениями)</w:t>
      </w:r>
      <w:r w:rsidR="00457E73" w:rsidRPr="00630D7D">
        <w:rPr>
          <w:sz w:val="28"/>
          <w:szCs w:val="28"/>
        </w:rPr>
        <w:t xml:space="preserve">, </w:t>
      </w:r>
      <w:r w:rsidRPr="00630D7D">
        <w:rPr>
          <w:sz w:val="28"/>
          <w:szCs w:val="28"/>
        </w:rPr>
        <w:t>а также  исходя из приоритетов, целей, задач и направлений социально-экономической политики города Усолье-Сибирское, определенных в стратегии социально-экономического развития муниципального образования «город Усолье-Сибирское»  на период до 2030 года.</w:t>
      </w:r>
    </w:p>
    <w:p w:rsidR="00457E73" w:rsidRPr="00630D7D" w:rsidRDefault="00457E73" w:rsidP="002D01B9">
      <w:pPr>
        <w:widowControl w:val="0"/>
        <w:autoSpaceDE w:val="0"/>
        <w:autoSpaceDN w:val="0"/>
        <w:adjustRightInd w:val="0"/>
        <w:ind w:firstLine="720"/>
        <w:jc w:val="both"/>
        <w:rPr>
          <w:sz w:val="28"/>
          <w:szCs w:val="28"/>
        </w:rPr>
      </w:pPr>
    </w:p>
    <w:p w:rsidR="002D01B9" w:rsidRPr="00630D7D" w:rsidRDefault="002D01B9" w:rsidP="002D01B9">
      <w:pPr>
        <w:widowControl w:val="0"/>
        <w:autoSpaceDE w:val="0"/>
        <w:autoSpaceDN w:val="0"/>
        <w:adjustRightInd w:val="0"/>
        <w:jc w:val="center"/>
        <w:rPr>
          <w:b/>
          <w:sz w:val="28"/>
          <w:szCs w:val="28"/>
        </w:rPr>
      </w:pPr>
      <w:r w:rsidRPr="00630D7D">
        <w:rPr>
          <w:b/>
          <w:sz w:val="28"/>
          <w:szCs w:val="28"/>
        </w:rPr>
        <w:t xml:space="preserve">Раздел 2. ЦЕЛЬ И ЗАДАЧИ МУНИЦИПАЛЬНОЙ ПРОГРАММЫ, ЦЕЛЕВЫЕ ПОКАЗАТЕЛИ МУНИЦИПАЛЬНОЙ ПРОГРАММЫ, СРОКИ РЕАЛИЗАЦИИ МУНИЦИПАЛЬНОЙ ПРОГРАММЫ </w:t>
      </w:r>
    </w:p>
    <w:p w:rsidR="002D01B9" w:rsidRPr="00630D7D" w:rsidRDefault="002D01B9" w:rsidP="002D01B9">
      <w:pPr>
        <w:widowControl w:val="0"/>
        <w:autoSpaceDE w:val="0"/>
        <w:autoSpaceDN w:val="0"/>
        <w:adjustRightInd w:val="0"/>
        <w:jc w:val="center"/>
        <w:rPr>
          <w:b/>
          <w:sz w:val="28"/>
          <w:szCs w:val="28"/>
        </w:rPr>
      </w:pPr>
    </w:p>
    <w:p w:rsidR="002D01B9" w:rsidRPr="00630D7D" w:rsidRDefault="002D01B9" w:rsidP="002D01B9">
      <w:pPr>
        <w:widowControl w:val="0"/>
        <w:autoSpaceDE w:val="0"/>
        <w:autoSpaceDN w:val="0"/>
        <w:adjustRightInd w:val="0"/>
        <w:ind w:firstLine="720"/>
        <w:jc w:val="both"/>
        <w:rPr>
          <w:sz w:val="28"/>
          <w:szCs w:val="28"/>
        </w:rPr>
      </w:pPr>
      <w:r w:rsidRPr="00630D7D">
        <w:rPr>
          <w:sz w:val="28"/>
          <w:szCs w:val="28"/>
        </w:rPr>
        <w:t>Целью муниципальной программы является улучшение качества жизни отдельных категорий граждан.</w:t>
      </w:r>
    </w:p>
    <w:p w:rsidR="002D01B9" w:rsidRPr="00630D7D" w:rsidRDefault="002D01B9" w:rsidP="002D01B9">
      <w:pPr>
        <w:widowControl w:val="0"/>
        <w:autoSpaceDE w:val="0"/>
        <w:autoSpaceDN w:val="0"/>
        <w:adjustRightInd w:val="0"/>
        <w:ind w:firstLine="720"/>
        <w:jc w:val="both"/>
        <w:rPr>
          <w:sz w:val="28"/>
          <w:szCs w:val="28"/>
        </w:rPr>
      </w:pPr>
      <w:r w:rsidRPr="00630D7D">
        <w:rPr>
          <w:sz w:val="28"/>
          <w:szCs w:val="28"/>
        </w:rPr>
        <w:t>Для достижения поставленной цели необходимо решить следующие задачи:</w:t>
      </w:r>
    </w:p>
    <w:p w:rsidR="002D01B9" w:rsidRPr="00630D7D" w:rsidRDefault="002D01B9" w:rsidP="002D01B9">
      <w:pPr>
        <w:pStyle w:val="ConsPlusCell"/>
        <w:ind w:firstLine="709"/>
        <w:jc w:val="both"/>
        <w:rPr>
          <w:rFonts w:ascii="Times New Roman" w:hAnsi="Times New Roman" w:cs="Times New Roman"/>
          <w:sz w:val="28"/>
          <w:szCs w:val="28"/>
        </w:rPr>
      </w:pPr>
      <w:r w:rsidRPr="00630D7D">
        <w:rPr>
          <w:rFonts w:ascii="Times New Roman" w:hAnsi="Times New Roman" w:cs="Times New Roman"/>
          <w:sz w:val="28"/>
          <w:szCs w:val="28"/>
        </w:rPr>
        <w:t xml:space="preserve">1) предоставление </w:t>
      </w:r>
      <w:r w:rsidR="003133CA" w:rsidRPr="00630D7D">
        <w:rPr>
          <w:rFonts w:ascii="Times New Roman" w:hAnsi="Times New Roman" w:cs="Times New Roman"/>
          <w:sz w:val="28"/>
          <w:szCs w:val="28"/>
        </w:rPr>
        <w:t xml:space="preserve">мер социальной поддержки </w:t>
      </w:r>
      <w:r w:rsidRPr="00630D7D">
        <w:rPr>
          <w:rFonts w:ascii="Times New Roman" w:hAnsi="Times New Roman" w:cs="Times New Roman"/>
          <w:sz w:val="28"/>
          <w:szCs w:val="28"/>
        </w:rPr>
        <w:t>отдельным категориям граждан;</w:t>
      </w:r>
    </w:p>
    <w:p w:rsidR="004A7EF6" w:rsidRPr="00630D7D" w:rsidRDefault="004A7EF6" w:rsidP="004A7EF6">
      <w:pPr>
        <w:widowControl w:val="0"/>
        <w:autoSpaceDE w:val="0"/>
        <w:autoSpaceDN w:val="0"/>
        <w:adjustRightInd w:val="0"/>
        <w:ind w:firstLine="709"/>
        <w:jc w:val="both"/>
        <w:rPr>
          <w:sz w:val="28"/>
          <w:szCs w:val="28"/>
        </w:rPr>
      </w:pPr>
      <w:r w:rsidRPr="00630D7D">
        <w:rPr>
          <w:sz w:val="28"/>
          <w:szCs w:val="28"/>
        </w:rPr>
        <w:t>2) поддержка и стимулирование деятельности социально ориентированных некоммерческих организаций (далее - СО НКО) для решения и профилактики социально-экономических проблем города, развития и укрепления гражданского общества.</w:t>
      </w:r>
    </w:p>
    <w:p w:rsidR="002D01B9" w:rsidRPr="00630D7D" w:rsidRDefault="002D01B9" w:rsidP="002D01B9">
      <w:pPr>
        <w:widowControl w:val="0"/>
        <w:autoSpaceDE w:val="0"/>
        <w:autoSpaceDN w:val="0"/>
        <w:adjustRightInd w:val="0"/>
        <w:ind w:firstLine="709"/>
        <w:jc w:val="both"/>
        <w:rPr>
          <w:sz w:val="28"/>
          <w:szCs w:val="28"/>
        </w:rPr>
      </w:pPr>
      <w:r w:rsidRPr="00630D7D">
        <w:rPr>
          <w:sz w:val="28"/>
          <w:szCs w:val="28"/>
        </w:rPr>
        <w:lastRenderedPageBreak/>
        <w:t xml:space="preserve">Оценка достижения цели муниципальной </w:t>
      </w:r>
      <w:r w:rsidR="003133CA" w:rsidRPr="00630D7D">
        <w:rPr>
          <w:sz w:val="28"/>
          <w:szCs w:val="28"/>
        </w:rPr>
        <w:t xml:space="preserve">программы </w:t>
      </w:r>
      <w:r w:rsidRPr="00630D7D">
        <w:rPr>
          <w:sz w:val="28"/>
          <w:szCs w:val="28"/>
        </w:rPr>
        <w:t>производится посредством следующих целевых показателей:</w:t>
      </w:r>
    </w:p>
    <w:p w:rsidR="002D01B9" w:rsidRPr="00630D7D" w:rsidRDefault="002D01B9" w:rsidP="002D01B9">
      <w:pPr>
        <w:pStyle w:val="ConsPlusCell"/>
        <w:ind w:firstLine="709"/>
        <w:jc w:val="both"/>
        <w:rPr>
          <w:rFonts w:ascii="Times New Roman" w:hAnsi="Times New Roman" w:cs="Times New Roman"/>
          <w:sz w:val="28"/>
          <w:szCs w:val="28"/>
        </w:rPr>
      </w:pPr>
      <w:r w:rsidRPr="00630D7D">
        <w:rPr>
          <w:rFonts w:ascii="Times New Roman" w:hAnsi="Times New Roman" w:cs="Times New Roman"/>
          <w:sz w:val="28"/>
          <w:szCs w:val="28"/>
        </w:rPr>
        <w:t>1) Доля граждан, получивших меры социальной поддержки в общей численности граждан, имеющих на это право и обратившихся за получением мер социальной поддержки.</w:t>
      </w:r>
    </w:p>
    <w:p w:rsidR="002D01B9" w:rsidRPr="00630D7D" w:rsidRDefault="002D01B9" w:rsidP="002D01B9">
      <w:pPr>
        <w:autoSpaceDE w:val="0"/>
        <w:autoSpaceDN w:val="0"/>
        <w:adjustRightInd w:val="0"/>
        <w:ind w:firstLine="720"/>
        <w:jc w:val="both"/>
        <w:rPr>
          <w:sz w:val="28"/>
          <w:szCs w:val="28"/>
        </w:rPr>
      </w:pPr>
      <w:r w:rsidRPr="00630D7D">
        <w:rPr>
          <w:sz w:val="28"/>
          <w:szCs w:val="28"/>
        </w:rPr>
        <w:t>Данный показатель рассчитывается по факту предоставления мер социальной поддержки следующим категориям граждан за год:</w:t>
      </w:r>
    </w:p>
    <w:p w:rsidR="002D01B9" w:rsidRPr="00630D7D" w:rsidRDefault="002D01B9" w:rsidP="002D01B9">
      <w:pPr>
        <w:ind w:firstLine="720"/>
        <w:jc w:val="both"/>
        <w:rPr>
          <w:sz w:val="28"/>
          <w:szCs w:val="28"/>
        </w:rPr>
      </w:pPr>
      <w:r w:rsidRPr="00630D7D">
        <w:rPr>
          <w:sz w:val="28"/>
          <w:szCs w:val="28"/>
        </w:rPr>
        <w:t>-</w:t>
      </w:r>
      <w:r w:rsidR="006362B3" w:rsidRPr="00630D7D">
        <w:rPr>
          <w:sz w:val="28"/>
          <w:szCs w:val="28"/>
        </w:rPr>
        <w:t xml:space="preserve"> </w:t>
      </w:r>
      <w:r w:rsidRPr="00630D7D">
        <w:rPr>
          <w:sz w:val="28"/>
          <w:szCs w:val="28"/>
        </w:rPr>
        <w:t>лицам, замещавшим должности муниципальной службы в органах местного самоуправления города Усолье-Сибирское, получившим пенсию за выслугу лет;</w:t>
      </w:r>
    </w:p>
    <w:p w:rsidR="002D01B9" w:rsidRPr="00630D7D" w:rsidRDefault="002D01B9" w:rsidP="002D01B9">
      <w:pPr>
        <w:pStyle w:val="ConsPlusCell"/>
        <w:ind w:firstLine="709"/>
        <w:jc w:val="both"/>
        <w:rPr>
          <w:rFonts w:ascii="Times New Roman" w:hAnsi="Times New Roman" w:cs="Times New Roman"/>
          <w:sz w:val="28"/>
          <w:szCs w:val="28"/>
        </w:rPr>
      </w:pPr>
      <w:r w:rsidRPr="00630D7D">
        <w:rPr>
          <w:rFonts w:ascii="Times New Roman" w:hAnsi="Times New Roman" w:cs="Times New Roman"/>
          <w:sz w:val="28"/>
          <w:szCs w:val="28"/>
        </w:rPr>
        <w:t>- Почетным гражданам города Усолье-Сибирское, получившим финансовую поддержку;</w:t>
      </w:r>
    </w:p>
    <w:p w:rsidR="003133CA" w:rsidRPr="00630D7D" w:rsidRDefault="002D01B9" w:rsidP="00EF512E">
      <w:pPr>
        <w:autoSpaceDE w:val="0"/>
        <w:autoSpaceDN w:val="0"/>
        <w:adjustRightInd w:val="0"/>
        <w:ind w:firstLine="709"/>
        <w:jc w:val="both"/>
        <w:rPr>
          <w:sz w:val="28"/>
          <w:szCs w:val="28"/>
        </w:rPr>
      </w:pPr>
      <w:r w:rsidRPr="00630D7D">
        <w:rPr>
          <w:sz w:val="28"/>
          <w:szCs w:val="28"/>
        </w:rPr>
        <w:t xml:space="preserve">- гражданам, получившим меры социальной поддержки на оказание последних почестей умершим родственникам, являющимся Почетными гражданами города. </w:t>
      </w:r>
    </w:p>
    <w:p w:rsidR="00EF512E" w:rsidRPr="00630D7D" w:rsidRDefault="006362B3" w:rsidP="00EF512E">
      <w:pPr>
        <w:ind w:firstLine="709"/>
        <w:jc w:val="both"/>
        <w:rPr>
          <w:sz w:val="28"/>
          <w:szCs w:val="28"/>
        </w:rPr>
      </w:pPr>
      <w:r w:rsidRPr="00630D7D">
        <w:rPr>
          <w:sz w:val="28"/>
          <w:szCs w:val="28"/>
        </w:rPr>
        <w:t xml:space="preserve">- </w:t>
      </w:r>
      <w:r w:rsidR="00CB6483" w:rsidRPr="00630D7D">
        <w:rPr>
          <w:sz w:val="28"/>
          <w:szCs w:val="28"/>
        </w:rPr>
        <w:t>студентам</w:t>
      </w:r>
      <w:r w:rsidR="00447532" w:rsidRPr="00630D7D">
        <w:rPr>
          <w:sz w:val="28"/>
          <w:szCs w:val="28"/>
        </w:rPr>
        <w:t>,</w:t>
      </w:r>
      <w:r w:rsidR="008F2822" w:rsidRPr="00630D7D">
        <w:rPr>
          <w:sz w:val="28"/>
          <w:szCs w:val="28"/>
        </w:rPr>
        <w:t xml:space="preserve"> поступившим </w:t>
      </w:r>
      <w:r w:rsidR="00EF512E" w:rsidRPr="00630D7D">
        <w:rPr>
          <w:sz w:val="28"/>
          <w:szCs w:val="28"/>
        </w:rPr>
        <w:t xml:space="preserve">по целевому набору в ВУЗы (медицинский, педагогический) и получивших ежемесячную социальную стипендию. </w:t>
      </w:r>
    </w:p>
    <w:p w:rsidR="00EF512E" w:rsidRPr="00630D7D" w:rsidRDefault="00447532" w:rsidP="00EF512E">
      <w:pPr>
        <w:ind w:firstLine="709"/>
        <w:jc w:val="both"/>
        <w:rPr>
          <w:sz w:val="28"/>
          <w:szCs w:val="28"/>
        </w:rPr>
      </w:pPr>
      <w:r w:rsidRPr="00630D7D">
        <w:rPr>
          <w:sz w:val="28"/>
          <w:szCs w:val="28"/>
        </w:rPr>
        <w:t xml:space="preserve">- </w:t>
      </w:r>
      <w:r w:rsidR="00EF512E" w:rsidRPr="00630D7D">
        <w:rPr>
          <w:sz w:val="28"/>
          <w:szCs w:val="28"/>
        </w:rPr>
        <w:t>граждан</w:t>
      </w:r>
      <w:r w:rsidR="006362B3" w:rsidRPr="00630D7D">
        <w:rPr>
          <w:sz w:val="28"/>
          <w:szCs w:val="28"/>
        </w:rPr>
        <w:t>ам</w:t>
      </w:r>
      <w:r w:rsidR="00EF512E" w:rsidRPr="00630D7D">
        <w:rPr>
          <w:sz w:val="28"/>
          <w:szCs w:val="28"/>
        </w:rPr>
        <w:t>, осужденны</w:t>
      </w:r>
      <w:r w:rsidR="008F2822" w:rsidRPr="00630D7D">
        <w:rPr>
          <w:sz w:val="28"/>
          <w:szCs w:val="28"/>
        </w:rPr>
        <w:t>м</w:t>
      </w:r>
      <w:r w:rsidR="00EF512E" w:rsidRPr="00630D7D">
        <w:rPr>
          <w:sz w:val="28"/>
          <w:szCs w:val="28"/>
        </w:rPr>
        <w:t xml:space="preserve"> без изоляции от общества, попавш</w:t>
      </w:r>
      <w:r w:rsidR="00533CF1" w:rsidRPr="00630D7D">
        <w:rPr>
          <w:sz w:val="28"/>
          <w:szCs w:val="28"/>
        </w:rPr>
        <w:t>и</w:t>
      </w:r>
      <w:r w:rsidR="008F2822" w:rsidRPr="00630D7D">
        <w:rPr>
          <w:sz w:val="28"/>
          <w:szCs w:val="28"/>
        </w:rPr>
        <w:t>м</w:t>
      </w:r>
      <w:r w:rsidR="00533CF1" w:rsidRPr="00630D7D">
        <w:rPr>
          <w:sz w:val="28"/>
          <w:szCs w:val="28"/>
        </w:rPr>
        <w:t xml:space="preserve"> в тяжелую жизненную ситуацию,</w:t>
      </w:r>
      <w:r w:rsidR="00EF512E" w:rsidRPr="00630D7D">
        <w:rPr>
          <w:sz w:val="28"/>
          <w:szCs w:val="28"/>
        </w:rPr>
        <w:t xml:space="preserve"> получивши</w:t>
      </w:r>
      <w:r w:rsidR="008F2822" w:rsidRPr="00630D7D">
        <w:rPr>
          <w:sz w:val="28"/>
          <w:szCs w:val="28"/>
        </w:rPr>
        <w:t>м</w:t>
      </w:r>
      <w:r w:rsidR="00EF512E" w:rsidRPr="00630D7D">
        <w:rPr>
          <w:sz w:val="28"/>
          <w:szCs w:val="28"/>
        </w:rPr>
        <w:t xml:space="preserve"> социальную поддержку в виде оплаты госпошлины за восстановление паспорта гражданина </w:t>
      </w:r>
      <w:r w:rsidR="00533CF1" w:rsidRPr="00630D7D">
        <w:rPr>
          <w:sz w:val="28"/>
          <w:szCs w:val="28"/>
        </w:rPr>
        <w:t>РФ</w:t>
      </w:r>
      <w:r w:rsidR="008F2822" w:rsidRPr="00630D7D">
        <w:rPr>
          <w:sz w:val="28"/>
          <w:szCs w:val="28"/>
        </w:rPr>
        <w:t xml:space="preserve"> </w:t>
      </w:r>
      <w:r w:rsidR="008F2822" w:rsidRPr="00630D7D">
        <w:rPr>
          <w:rFonts w:eastAsiaTheme="minorHAnsi"/>
          <w:sz w:val="28"/>
          <w:szCs w:val="28"/>
          <w:lang w:val="x-none" w:eastAsia="en-US"/>
        </w:rPr>
        <w:t>по мотивированному обращению Усольского межмуниципального филиала ФКУ УИИ ГУСИН России по Иркутской области</w:t>
      </w:r>
      <w:r w:rsidR="008F2822" w:rsidRPr="00630D7D">
        <w:rPr>
          <w:rFonts w:eastAsiaTheme="minorHAnsi"/>
          <w:sz w:val="28"/>
          <w:szCs w:val="28"/>
          <w:lang w:eastAsia="en-US"/>
        </w:rPr>
        <w:t xml:space="preserve">. </w:t>
      </w:r>
      <w:r w:rsidR="00533CF1" w:rsidRPr="00630D7D">
        <w:rPr>
          <w:sz w:val="28"/>
          <w:szCs w:val="28"/>
        </w:rPr>
        <w:t xml:space="preserve"> </w:t>
      </w:r>
    </w:p>
    <w:p w:rsidR="006362B3" w:rsidRPr="00630D7D" w:rsidRDefault="006362B3" w:rsidP="006362B3">
      <w:pPr>
        <w:autoSpaceDE w:val="0"/>
        <w:autoSpaceDN w:val="0"/>
        <w:adjustRightInd w:val="0"/>
        <w:ind w:firstLine="709"/>
        <w:jc w:val="both"/>
        <w:rPr>
          <w:sz w:val="28"/>
          <w:szCs w:val="28"/>
        </w:rPr>
      </w:pPr>
      <w:r w:rsidRPr="00630D7D">
        <w:rPr>
          <w:sz w:val="28"/>
          <w:szCs w:val="28"/>
        </w:rPr>
        <w:t xml:space="preserve">2) </w:t>
      </w:r>
      <w:r w:rsidR="003C42A8">
        <w:rPr>
          <w:sz w:val="28"/>
          <w:szCs w:val="28"/>
        </w:rPr>
        <w:t>К</w:t>
      </w:r>
      <w:r w:rsidR="004A7EF6" w:rsidRPr="00630D7D">
        <w:rPr>
          <w:sz w:val="28"/>
          <w:szCs w:val="28"/>
        </w:rPr>
        <w:t xml:space="preserve">оличество СО НКО, </w:t>
      </w:r>
      <w:r w:rsidRPr="00630D7D">
        <w:rPr>
          <w:sz w:val="28"/>
          <w:szCs w:val="28"/>
        </w:rPr>
        <w:t xml:space="preserve">получивших финансовую поддержку. </w:t>
      </w:r>
    </w:p>
    <w:p w:rsidR="004A7EF6" w:rsidRPr="00630D7D" w:rsidRDefault="006362B3" w:rsidP="006362B3">
      <w:pPr>
        <w:autoSpaceDE w:val="0"/>
        <w:autoSpaceDN w:val="0"/>
        <w:adjustRightInd w:val="0"/>
        <w:ind w:firstLine="720"/>
        <w:jc w:val="both"/>
        <w:rPr>
          <w:sz w:val="28"/>
          <w:szCs w:val="28"/>
        </w:rPr>
      </w:pPr>
      <w:r w:rsidRPr="00630D7D">
        <w:rPr>
          <w:sz w:val="28"/>
          <w:szCs w:val="28"/>
        </w:rPr>
        <w:t xml:space="preserve">Данный показатель рассчитывается по факту предоставления субсидии СО НКО на реализацию социально значимых проектов за год и предоставления субсидии СО НКО </w:t>
      </w:r>
      <w:r w:rsidR="006D44E1" w:rsidRPr="00630D7D">
        <w:rPr>
          <w:sz w:val="28"/>
          <w:szCs w:val="28"/>
        </w:rPr>
        <w:t>на частичное или полное возмещение затрат по содержанию, техническому обслуживанию помещения, оплате коммунальных услуг и услуг связи.</w:t>
      </w:r>
    </w:p>
    <w:p w:rsidR="00BA531B" w:rsidRPr="00630D7D" w:rsidRDefault="00BA531B" w:rsidP="006362B3">
      <w:pPr>
        <w:autoSpaceDE w:val="0"/>
        <w:autoSpaceDN w:val="0"/>
        <w:adjustRightInd w:val="0"/>
        <w:ind w:firstLine="709"/>
        <w:jc w:val="both"/>
        <w:rPr>
          <w:sz w:val="28"/>
          <w:szCs w:val="28"/>
        </w:rPr>
      </w:pPr>
      <w:r w:rsidRPr="00630D7D">
        <w:rPr>
          <w:sz w:val="28"/>
          <w:szCs w:val="28"/>
        </w:rPr>
        <w:t xml:space="preserve">Основным фактором, влияющим на достижение целевых показателей </w:t>
      </w:r>
      <w:r w:rsidR="00382675" w:rsidRPr="00630D7D">
        <w:rPr>
          <w:sz w:val="28"/>
          <w:szCs w:val="28"/>
        </w:rPr>
        <w:t>муниципальной программы</w:t>
      </w:r>
      <w:r w:rsidR="003E54B9" w:rsidRPr="00630D7D">
        <w:rPr>
          <w:sz w:val="28"/>
          <w:szCs w:val="28"/>
        </w:rPr>
        <w:t>,</w:t>
      </w:r>
      <w:r w:rsidR="00382675" w:rsidRPr="00630D7D">
        <w:rPr>
          <w:sz w:val="28"/>
          <w:szCs w:val="28"/>
        </w:rPr>
        <w:t xml:space="preserve"> </w:t>
      </w:r>
      <w:r w:rsidRPr="00630D7D">
        <w:rPr>
          <w:sz w:val="28"/>
          <w:szCs w:val="28"/>
        </w:rPr>
        <w:t xml:space="preserve">является </w:t>
      </w:r>
      <w:r w:rsidR="00442D60">
        <w:rPr>
          <w:sz w:val="28"/>
          <w:szCs w:val="28"/>
        </w:rPr>
        <w:t>наличие</w:t>
      </w:r>
      <w:r w:rsidRPr="00630D7D">
        <w:rPr>
          <w:sz w:val="28"/>
          <w:szCs w:val="28"/>
        </w:rPr>
        <w:t xml:space="preserve"> фина</w:t>
      </w:r>
      <w:r w:rsidR="007E7C27" w:rsidRPr="00630D7D">
        <w:rPr>
          <w:sz w:val="28"/>
          <w:szCs w:val="28"/>
        </w:rPr>
        <w:t>нсирования основных мероприятий</w:t>
      </w:r>
      <w:r w:rsidR="003E54B9" w:rsidRPr="00630D7D">
        <w:t xml:space="preserve"> </w:t>
      </w:r>
      <w:r w:rsidR="003E54B9" w:rsidRPr="00630D7D">
        <w:rPr>
          <w:sz w:val="28"/>
          <w:szCs w:val="28"/>
        </w:rPr>
        <w:t>подпрограммы 1 «Социальная поддержка отдельных категорий граждан города Усолье-Сибирское» и подпрограммы 2 «Поддержка социально ориентированных некоммерческих организаций города Усолье-Сибирское»</w:t>
      </w:r>
      <w:r w:rsidR="007E7C27" w:rsidRPr="00630D7D">
        <w:rPr>
          <w:sz w:val="28"/>
          <w:szCs w:val="28"/>
        </w:rPr>
        <w:t>.</w:t>
      </w:r>
    </w:p>
    <w:p w:rsidR="002D01B9" w:rsidRPr="00630D7D" w:rsidRDefault="002D01B9" w:rsidP="002D01B9">
      <w:pPr>
        <w:widowControl w:val="0"/>
        <w:autoSpaceDE w:val="0"/>
        <w:autoSpaceDN w:val="0"/>
        <w:adjustRightInd w:val="0"/>
        <w:ind w:firstLine="720"/>
        <w:jc w:val="both"/>
        <w:rPr>
          <w:sz w:val="28"/>
          <w:szCs w:val="28"/>
        </w:rPr>
      </w:pPr>
      <w:r w:rsidRPr="00630D7D">
        <w:rPr>
          <w:sz w:val="28"/>
          <w:szCs w:val="28"/>
        </w:rPr>
        <w:t>Муниципальная программа</w:t>
      </w:r>
      <w:r w:rsidR="00E84401" w:rsidRPr="00630D7D">
        <w:rPr>
          <w:sz w:val="28"/>
          <w:szCs w:val="28"/>
        </w:rPr>
        <w:t xml:space="preserve"> </w:t>
      </w:r>
      <w:r w:rsidRPr="00630D7D">
        <w:rPr>
          <w:sz w:val="28"/>
          <w:szCs w:val="28"/>
        </w:rPr>
        <w:t>реализуется в период 2019-2024 годов.</w:t>
      </w:r>
    </w:p>
    <w:p w:rsidR="002D01B9" w:rsidRPr="00630D7D" w:rsidRDefault="002D01B9" w:rsidP="002D01B9">
      <w:pPr>
        <w:widowControl w:val="0"/>
        <w:autoSpaceDE w:val="0"/>
        <w:autoSpaceDN w:val="0"/>
        <w:adjustRightInd w:val="0"/>
        <w:ind w:firstLine="720"/>
        <w:jc w:val="both"/>
        <w:rPr>
          <w:sz w:val="28"/>
          <w:szCs w:val="28"/>
        </w:rPr>
      </w:pPr>
      <w:r w:rsidRPr="00630D7D">
        <w:rPr>
          <w:sz w:val="28"/>
          <w:szCs w:val="28"/>
        </w:rPr>
        <w:t xml:space="preserve">Сведения о составе и значениях целевых показателей представлены в приложении 1 к муниципальной программе (прилагается). </w:t>
      </w:r>
    </w:p>
    <w:p w:rsidR="002D01B9" w:rsidRPr="00630D7D" w:rsidRDefault="002D01B9" w:rsidP="002D01B9">
      <w:pPr>
        <w:widowControl w:val="0"/>
        <w:autoSpaceDE w:val="0"/>
        <w:autoSpaceDN w:val="0"/>
        <w:adjustRightInd w:val="0"/>
        <w:jc w:val="center"/>
        <w:rPr>
          <w:b/>
        </w:rPr>
      </w:pPr>
    </w:p>
    <w:p w:rsidR="002D01B9" w:rsidRPr="00630D7D" w:rsidRDefault="002D01B9" w:rsidP="002D01B9">
      <w:pPr>
        <w:widowControl w:val="0"/>
        <w:autoSpaceDE w:val="0"/>
        <w:autoSpaceDN w:val="0"/>
        <w:adjustRightInd w:val="0"/>
        <w:jc w:val="center"/>
        <w:rPr>
          <w:b/>
          <w:sz w:val="28"/>
          <w:szCs w:val="28"/>
        </w:rPr>
      </w:pPr>
      <w:r w:rsidRPr="00630D7D">
        <w:rPr>
          <w:b/>
          <w:sz w:val="28"/>
          <w:szCs w:val="28"/>
        </w:rPr>
        <w:t>Раздел 3. ОБОСНОВАНИЕ ВЫДЕЛЕНИЯ ПОДПРОГРАММ</w:t>
      </w:r>
    </w:p>
    <w:p w:rsidR="002D01B9" w:rsidRPr="00630D7D" w:rsidRDefault="002D01B9" w:rsidP="002D01B9">
      <w:pPr>
        <w:widowControl w:val="0"/>
        <w:autoSpaceDE w:val="0"/>
        <w:autoSpaceDN w:val="0"/>
        <w:adjustRightInd w:val="0"/>
        <w:jc w:val="center"/>
        <w:rPr>
          <w:b/>
          <w:sz w:val="28"/>
          <w:szCs w:val="28"/>
        </w:rPr>
      </w:pPr>
    </w:p>
    <w:p w:rsidR="002D01B9" w:rsidRPr="00630D7D" w:rsidRDefault="002D01B9" w:rsidP="002D01B9">
      <w:pPr>
        <w:widowControl w:val="0"/>
        <w:autoSpaceDE w:val="0"/>
        <w:autoSpaceDN w:val="0"/>
        <w:adjustRightInd w:val="0"/>
        <w:ind w:firstLine="720"/>
        <w:jc w:val="both"/>
        <w:rPr>
          <w:sz w:val="28"/>
          <w:szCs w:val="28"/>
        </w:rPr>
      </w:pPr>
      <w:r w:rsidRPr="00630D7D">
        <w:rPr>
          <w:sz w:val="28"/>
          <w:szCs w:val="28"/>
        </w:rPr>
        <w:t>Подпрограммы муниципальной программы выделены исходя из содержания и с учетом специфики механизмов, применяемых для решения определенных задач.</w:t>
      </w:r>
    </w:p>
    <w:p w:rsidR="002D01B9" w:rsidRPr="00630D7D" w:rsidRDefault="00AE5663" w:rsidP="002D01B9">
      <w:pPr>
        <w:widowControl w:val="0"/>
        <w:autoSpaceDE w:val="0"/>
        <w:autoSpaceDN w:val="0"/>
        <w:adjustRightInd w:val="0"/>
        <w:ind w:firstLine="720"/>
        <w:jc w:val="both"/>
        <w:rPr>
          <w:sz w:val="28"/>
          <w:szCs w:val="28"/>
        </w:rPr>
      </w:pPr>
      <w:r>
        <w:rPr>
          <w:sz w:val="28"/>
          <w:szCs w:val="28"/>
        </w:rPr>
        <w:t>Муниципальная п</w:t>
      </w:r>
      <w:r w:rsidR="002D01B9" w:rsidRPr="00630D7D">
        <w:rPr>
          <w:sz w:val="28"/>
          <w:szCs w:val="28"/>
        </w:rPr>
        <w:t>рограмма включает две подпрограммы, реализация мероприятий которых в комплексе призвана обеспечить достижение цели муниципальной программы и решение программных задач.</w:t>
      </w:r>
    </w:p>
    <w:p w:rsidR="002D01B9" w:rsidRPr="00630D7D" w:rsidRDefault="002D01B9" w:rsidP="002D01B9">
      <w:pPr>
        <w:widowControl w:val="0"/>
        <w:tabs>
          <w:tab w:val="left" w:pos="375"/>
        </w:tabs>
        <w:autoSpaceDE w:val="0"/>
        <w:autoSpaceDN w:val="0"/>
        <w:adjustRightInd w:val="0"/>
        <w:ind w:firstLine="720"/>
        <w:jc w:val="both"/>
        <w:rPr>
          <w:sz w:val="28"/>
          <w:szCs w:val="28"/>
        </w:rPr>
      </w:pPr>
      <w:r w:rsidRPr="00630D7D">
        <w:rPr>
          <w:sz w:val="28"/>
          <w:szCs w:val="28"/>
        </w:rPr>
        <w:t xml:space="preserve">Решение задач, связанных с предоставление мер социальной поддержки отдельным категориям граждан, будет осуществляться в рамках </w:t>
      </w:r>
      <w:hyperlink w:anchor="Par372" w:history="1">
        <w:r w:rsidRPr="00630D7D">
          <w:rPr>
            <w:sz w:val="28"/>
            <w:szCs w:val="28"/>
          </w:rPr>
          <w:t>подпрограммы 1</w:t>
        </w:r>
      </w:hyperlink>
      <w:r w:rsidR="003133CA" w:rsidRPr="00630D7D">
        <w:rPr>
          <w:sz w:val="28"/>
          <w:szCs w:val="28"/>
        </w:rPr>
        <w:t xml:space="preserve"> </w:t>
      </w:r>
      <w:r w:rsidRPr="00630D7D">
        <w:rPr>
          <w:sz w:val="28"/>
          <w:szCs w:val="28"/>
        </w:rPr>
        <w:t xml:space="preserve">«Социальная поддержка отдельных категорий граждан города Усолье-Сибирское» на 2019-2024 годы. </w:t>
      </w:r>
    </w:p>
    <w:p w:rsidR="002D01B9" w:rsidRPr="00630D7D" w:rsidRDefault="002D01B9" w:rsidP="002D01B9">
      <w:pPr>
        <w:autoSpaceDE w:val="0"/>
        <w:autoSpaceDN w:val="0"/>
        <w:adjustRightInd w:val="0"/>
        <w:ind w:firstLine="720"/>
        <w:jc w:val="both"/>
        <w:rPr>
          <w:color w:val="000000"/>
          <w:sz w:val="28"/>
          <w:szCs w:val="28"/>
        </w:rPr>
      </w:pPr>
      <w:r w:rsidRPr="00630D7D">
        <w:rPr>
          <w:sz w:val="28"/>
          <w:szCs w:val="28"/>
        </w:rPr>
        <w:t xml:space="preserve">Решение задач, связанных с поддержкой и стимулированием деятельности социально ориентированных некоммерческих организаций (далее - СО НКО) для </w:t>
      </w:r>
      <w:r w:rsidRPr="00630D7D">
        <w:rPr>
          <w:sz w:val="28"/>
          <w:szCs w:val="28"/>
        </w:rPr>
        <w:lastRenderedPageBreak/>
        <w:t xml:space="preserve">решения и профилактики социально-экономических проблем города, развития и укрепления гражданского общества, будет осуществляться </w:t>
      </w:r>
      <w:r w:rsidR="003E54B9" w:rsidRPr="00630D7D">
        <w:rPr>
          <w:sz w:val="28"/>
          <w:szCs w:val="28"/>
        </w:rPr>
        <w:t>в рамках подпрограммы 2</w:t>
      </w:r>
      <w:r w:rsidRPr="00630D7D">
        <w:rPr>
          <w:sz w:val="28"/>
          <w:szCs w:val="28"/>
        </w:rPr>
        <w:t xml:space="preserve"> «Поддержка социально ориентированных некоммерческих организаций города Усолье-</w:t>
      </w:r>
      <w:r w:rsidRPr="00630D7D">
        <w:rPr>
          <w:color w:val="000000"/>
          <w:sz w:val="28"/>
          <w:szCs w:val="28"/>
        </w:rPr>
        <w:t>Сибирское» на 2019-2024 годы.</w:t>
      </w:r>
    </w:p>
    <w:p w:rsidR="002D01B9" w:rsidRPr="00630D7D" w:rsidRDefault="002D01B9" w:rsidP="002D01B9">
      <w:pPr>
        <w:widowControl w:val="0"/>
        <w:autoSpaceDE w:val="0"/>
        <w:autoSpaceDN w:val="0"/>
        <w:adjustRightInd w:val="0"/>
        <w:ind w:firstLine="540"/>
        <w:jc w:val="both"/>
        <w:rPr>
          <w:color w:val="000000"/>
          <w:sz w:val="28"/>
          <w:szCs w:val="28"/>
        </w:rPr>
      </w:pPr>
      <w:r w:rsidRPr="00630D7D">
        <w:rPr>
          <w:color w:val="000000"/>
          <w:sz w:val="28"/>
          <w:szCs w:val="28"/>
        </w:rPr>
        <w:t>Подпрограммы муниципальной программы реализуются за счет входящих в их состав основных мероприятий</w:t>
      </w:r>
      <w:r w:rsidR="00153221" w:rsidRPr="00630D7D">
        <w:rPr>
          <w:color w:val="000000"/>
          <w:sz w:val="28"/>
          <w:szCs w:val="28"/>
        </w:rPr>
        <w:t xml:space="preserve">. </w:t>
      </w:r>
      <w:r w:rsidRPr="00630D7D">
        <w:rPr>
          <w:color w:val="000000"/>
          <w:sz w:val="28"/>
          <w:szCs w:val="28"/>
        </w:rPr>
        <w:t>Перечень основных мероприятий муниципальной программы представлен в приложении 2 к муниципальной программе (прилагается).</w:t>
      </w:r>
    </w:p>
    <w:p w:rsidR="002D01B9" w:rsidRPr="00630D7D" w:rsidRDefault="002D01B9" w:rsidP="002D01B9">
      <w:pPr>
        <w:jc w:val="center"/>
        <w:rPr>
          <w:b/>
          <w:sz w:val="28"/>
          <w:szCs w:val="28"/>
        </w:rPr>
      </w:pPr>
    </w:p>
    <w:p w:rsidR="002D01B9" w:rsidRPr="00630D7D" w:rsidRDefault="002D01B9" w:rsidP="002D01B9">
      <w:pPr>
        <w:jc w:val="center"/>
        <w:rPr>
          <w:b/>
          <w:sz w:val="28"/>
          <w:szCs w:val="28"/>
        </w:rPr>
      </w:pPr>
      <w:r w:rsidRPr="00630D7D">
        <w:rPr>
          <w:b/>
          <w:sz w:val="28"/>
          <w:szCs w:val="28"/>
        </w:rPr>
        <w:t>Раздел 4.</w:t>
      </w:r>
      <w:r w:rsidRPr="00630D7D">
        <w:rPr>
          <w:sz w:val="28"/>
          <w:szCs w:val="28"/>
        </w:rPr>
        <w:t xml:space="preserve"> </w:t>
      </w:r>
      <w:r w:rsidRPr="00630D7D">
        <w:rPr>
          <w:b/>
          <w:sz w:val="28"/>
          <w:szCs w:val="28"/>
        </w:rPr>
        <w:t xml:space="preserve">ПРОГНОЗ СВОДНЫХ ПОКАЗАТЕЛЕЙ МУНИЦИПАЛЬНЫХ </w:t>
      </w:r>
    </w:p>
    <w:p w:rsidR="002D01B9" w:rsidRPr="00630D7D" w:rsidRDefault="002D01B9" w:rsidP="002D01B9">
      <w:pPr>
        <w:jc w:val="center"/>
        <w:rPr>
          <w:b/>
          <w:sz w:val="28"/>
          <w:szCs w:val="28"/>
        </w:rPr>
      </w:pPr>
      <w:r w:rsidRPr="00630D7D">
        <w:rPr>
          <w:b/>
          <w:sz w:val="28"/>
          <w:szCs w:val="28"/>
        </w:rPr>
        <w:t xml:space="preserve">ЗАДАНИЙ НА ОКАЗАНИЕ МУНИЦИПАЛЬНЫХ УСЛУГ (ВЫПОЛНЕНИЕ РАБОТ) МУНИЦИПАЛЬНЫМИ УЧРЕЖДЕНИЯМИ </w:t>
      </w:r>
    </w:p>
    <w:p w:rsidR="002D01B9" w:rsidRPr="00630D7D" w:rsidRDefault="002D01B9" w:rsidP="002D01B9">
      <w:pPr>
        <w:jc w:val="center"/>
        <w:rPr>
          <w:b/>
          <w:sz w:val="28"/>
          <w:szCs w:val="28"/>
        </w:rPr>
      </w:pPr>
      <w:r w:rsidRPr="00630D7D">
        <w:rPr>
          <w:b/>
          <w:sz w:val="28"/>
          <w:szCs w:val="28"/>
        </w:rPr>
        <w:t>ГОРОДА УСОЛЬЕ-СИБИРСКОЕ</w:t>
      </w:r>
    </w:p>
    <w:p w:rsidR="002D01B9" w:rsidRPr="00630D7D" w:rsidRDefault="002D01B9" w:rsidP="002D01B9">
      <w:pPr>
        <w:rPr>
          <w:sz w:val="28"/>
          <w:szCs w:val="28"/>
        </w:rPr>
      </w:pPr>
    </w:p>
    <w:p w:rsidR="002D01B9" w:rsidRPr="00630D7D" w:rsidRDefault="002D01B9" w:rsidP="002D01B9">
      <w:pPr>
        <w:ind w:firstLine="720"/>
        <w:jc w:val="both"/>
        <w:rPr>
          <w:sz w:val="28"/>
          <w:szCs w:val="28"/>
        </w:rPr>
      </w:pPr>
      <w:r w:rsidRPr="00630D7D">
        <w:rPr>
          <w:sz w:val="28"/>
          <w:szCs w:val="28"/>
        </w:rPr>
        <w:t>Оказание (выполнение) муниципальными учреждениями города Усолье-Сибирское муниципальных услуг (работ) в рамках муниципальной программы не осуществляется.</w:t>
      </w:r>
    </w:p>
    <w:p w:rsidR="00153221" w:rsidRPr="00630D7D" w:rsidRDefault="00153221" w:rsidP="002D01B9">
      <w:pPr>
        <w:jc w:val="center"/>
        <w:rPr>
          <w:b/>
          <w:sz w:val="28"/>
          <w:szCs w:val="28"/>
        </w:rPr>
      </w:pPr>
    </w:p>
    <w:p w:rsidR="002D01B9" w:rsidRPr="00630D7D" w:rsidRDefault="002D01B9" w:rsidP="002D01B9">
      <w:pPr>
        <w:jc w:val="center"/>
        <w:rPr>
          <w:b/>
          <w:sz w:val="28"/>
          <w:szCs w:val="28"/>
        </w:rPr>
      </w:pPr>
      <w:r w:rsidRPr="00630D7D">
        <w:rPr>
          <w:b/>
          <w:sz w:val="28"/>
          <w:szCs w:val="28"/>
        </w:rPr>
        <w:t xml:space="preserve">Раздел 5. АНАЛИЗ РИСКОВ РЕАЛИЗАЦИИ ПРОГРАММЫ И ОПИСАНИЕ </w:t>
      </w:r>
    </w:p>
    <w:p w:rsidR="002D01B9" w:rsidRPr="00630D7D" w:rsidRDefault="002D01B9" w:rsidP="002D01B9">
      <w:pPr>
        <w:jc w:val="center"/>
        <w:rPr>
          <w:b/>
          <w:sz w:val="28"/>
          <w:szCs w:val="28"/>
        </w:rPr>
      </w:pPr>
      <w:r w:rsidRPr="00630D7D">
        <w:rPr>
          <w:b/>
          <w:sz w:val="28"/>
          <w:szCs w:val="28"/>
        </w:rPr>
        <w:t xml:space="preserve">МЕР УПРАВЛЕНИЯ РИСКАМИ РЕАЛИЗАЦИИ МУНИЦИПАЛЬНОЙ </w:t>
      </w:r>
    </w:p>
    <w:p w:rsidR="002D01B9" w:rsidRPr="00630D7D" w:rsidRDefault="002D01B9" w:rsidP="002D01B9">
      <w:pPr>
        <w:jc w:val="center"/>
        <w:rPr>
          <w:b/>
          <w:sz w:val="28"/>
          <w:szCs w:val="28"/>
        </w:rPr>
      </w:pPr>
      <w:r w:rsidRPr="00630D7D">
        <w:rPr>
          <w:b/>
          <w:sz w:val="28"/>
          <w:szCs w:val="28"/>
        </w:rPr>
        <w:t>ПРОГРАММЫ</w:t>
      </w:r>
    </w:p>
    <w:p w:rsidR="002D01B9" w:rsidRPr="00630D7D" w:rsidRDefault="002D01B9" w:rsidP="002D01B9">
      <w:pPr>
        <w:rPr>
          <w:sz w:val="28"/>
          <w:szCs w:val="28"/>
        </w:rPr>
      </w:pPr>
    </w:p>
    <w:p w:rsidR="002D01B9" w:rsidRPr="00630D7D" w:rsidRDefault="002D01B9" w:rsidP="002D01B9">
      <w:pPr>
        <w:widowControl w:val="0"/>
        <w:autoSpaceDE w:val="0"/>
        <w:autoSpaceDN w:val="0"/>
        <w:adjustRightInd w:val="0"/>
        <w:ind w:firstLine="720"/>
        <w:jc w:val="both"/>
        <w:rPr>
          <w:sz w:val="28"/>
          <w:szCs w:val="28"/>
        </w:rPr>
      </w:pPr>
      <w:r w:rsidRPr="00630D7D">
        <w:rPr>
          <w:sz w:val="28"/>
          <w:szCs w:val="28"/>
        </w:rPr>
        <w:t>На основе анализа мероприятий, предлагаемых для реализации в рамках муниципальной программы, выделены следующие риски ее реализации.</w:t>
      </w:r>
    </w:p>
    <w:p w:rsidR="002D01B9" w:rsidRPr="00630D7D" w:rsidRDefault="002D01B9" w:rsidP="002D01B9">
      <w:pPr>
        <w:widowControl w:val="0"/>
        <w:autoSpaceDE w:val="0"/>
        <w:autoSpaceDN w:val="0"/>
        <w:adjustRightInd w:val="0"/>
        <w:ind w:firstLine="720"/>
        <w:jc w:val="both"/>
        <w:rPr>
          <w:sz w:val="28"/>
          <w:szCs w:val="28"/>
        </w:rPr>
      </w:pPr>
      <w:r w:rsidRPr="00630D7D">
        <w:rPr>
          <w:sz w:val="28"/>
          <w:szCs w:val="28"/>
        </w:rPr>
        <w:t>Экономические и финансовые риски связаны с возможным снижением объемов финансирования программных мероприятий из средств местного бюджета города. Возникновение данных рисков может привести к недофинансированию запланированных мероприятий всех подпрограмм, что осложнит оказание социальной поддержки гражданам и СО НКО, и, как следствие - к росту социальной напряженности в обществе.</w:t>
      </w:r>
    </w:p>
    <w:p w:rsidR="002D01B9" w:rsidRPr="00630D7D" w:rsidRDefault="002D01B9" w:rsidP="002D01B9">
      <w:pPr>
        <w:widowControl w:val="0"/>
        <w:autoSpaceDE w:val="0"/>
        <w:autoSpaceDN w:val="0"/>
        <w:adjustRightInd w:val="0"/>
        <w:ind w:firstLine="720"/>
        <w:jc w:val="both"/>
        <w:rPr>
          <w:sz w:val="28"/>
          <w:szCs w:val="28"/>
        </w:rPr>
      </w:pPr>
      <w:r w:rsidRPr="00630D7D">
        <w:rPr>
          <w:sz w:val="28"/>
          <w:szCs w:val="28"/>
        </w:rPr>
        <w:t>В рамках муниципальной программы минимизация указанного риска возможна на основе совершенствования нормативного правового регулирования сферы социальной поддержки граждан.</w:t>
      </w:r>
    </w:p>
    <w:p w:rsidR="002D01B9" w:rsidRPr="00630D7D" w:rsidRDefault="002D01B9" w:rsidP="002D01B9">
      <w:pPr>
        <w:widowControl w:val="0"/>
        <w:autoSpaceDE w:val="0"/>
        <w:autoSpaceDN w:val="0"/>
        <w:adjustRightInd w:val="0"/>
        <w:ind w:firstLine="720"/>
        <w:jc w:val="both"/>
        <w:rPr>
          <w:sz w:val="28"/>
          <w:szCs w:val="28"/>
        </w:rPr>
      </w:pPr>
      <w:r w:rsidRPr="00630D7D">
        <w:rPr>
          <w:sz w:val="28"/>
          <w:szCs w:val="28"/>
        </w:rPr>
        <w:t xml:space="preserve">Социальные риски связаны с дефицитом претендентов на меры социальной поддержки или их неравномерной </w:t>
      </w:r>
      <w:proofErr w:type="spellStart"/>
      <w:r w:rsidRPr="00630D7D">
        <w:rPr>
          <w:sz w:val="28"/>
          <w:szCs w:val="28"/>
        </w:rPr>
        <w:t>распределенностью</w:t>
      </w:r>
      <w:proofErr w:type="spellEnd"/>
      <w:r w:rsidRPr="00630D7D">
        <w:rPr>
          <w:sz w:val="28"/>
          <w:szCs w:val="28"/>
        </w:rPr>
        <w:t xml:space="preserve"> во времени. Минимизации данных рисков будут способствовать реализации мер, направленных на повышение престижа звания Почетного гражданина, а также иные мотивационные рычаги.</w:t>
      </w:r>
    </w:p>
    <w:p w:rsidR="002D01B9" w:rsidRPr="00630D7D" w:rsidRDefault="002D01B9" w:rsidP="002D01B9">
      <w:pPr>
        <w:widowControl w:val="0"/>
        <w:autoSpaceDE w:val="0"/>
        <w:autoSpaceDN w:val="0"/>
        <w:adjustRightInd w:val="0"/>
        <w:ind w:firstLine="720"/>
        <w:jc w:val="both"/>
        <w:rPr>
          <w:sz w:val="28"/>
          <w:szCs w:val="28"/>
        </w:rPr>
      </w:pPr>
      <w:r w:rsidRPr="00630D7D">
        <w:rPr>
          <w:sz w:val="28"/>
          <w:szCs w:val="28"/>
        </w:rPr>
        <w:t>Информационные риски определяются отсутствием или частичной недостаточностью исходной отчетной и прогнозной информации, используемой в процессе разработки и реализации муниципальной программы.</w:t>
      </w:r>
    </w:p>
    <w:p w:rsidR="002D01B9" w:rsidRPr="00630D7D" w:rsidRDefault="002D01B9" w:rsidP="002D01B9">
      <w:pPr>
        <w:widowControl w:val="0"/>
        <w:autoSpaceDE w:val="0"/>
        <w:autoSpaceDN w:val="0"/>
        <w:adjustRightInd w:val="0"/>
        <w:ind w:firstLine="720"/>
        <w:jc w:val="both"/>
        <w:rPr>
          <w:sz w:val="28"/>
          <w:szCs w:val="28"/>
        </w:rPr>
      </w:pPr>
      <w:r w:rsidRPr="00630D7D">
        <w:rPr>
          <w:sz w:val="28"/>
          <w:szCs w:val="28"/>
        </w:rPr>
        <w:t>С целью управления информационными рисками в ходе реализации муниципальной программы будет проводиться работа, направленная на:</w:t>
      </w:r>
    </w:p>
    <w:p w:rsidR="002D01B9" w:rsidRPr="00630D7D" w:rsidRDefault="002D01B9" w:rsidP="002D01B9">
      <w:pPr>
        <w:widowControl w:val="0"/>
        <w:autoSpaceDE w:val="0"/>
        <w:autoSpaceDN w:val="0"/>
        <w:adjustRightInd w:val="0"/>
        <w:ind w:firstLine="720"/>
        <w:jc w:val="both"/>
        <w:rPr>
          <w:sz w:val="28"/>
          <w:szCs w:val="28"/>
        </w:rPr>
      </w:pPr>
      <w:r w:rsidRPr="00630D7D">
        <w:rPr>
          <w:sz w:val="28"/>
          <w:szCs w:val="28"/>
        </w:rPr>
        <w:t>- использование статистических показателей, обеспечивающих объективность оценки хода и результатов реализации муниципальной программы;</w:t>
      </w:r>
    </w:p>
    <w:p w:rsidR="002D01B9" w:rsidRPr="00630D7D" w:rsidRDefault="002D01B9" w:rsidP="002D01B9">
      <w:pPr>
        <w:widowControl w:val="0"/>
        <w:autoSpaceDE w:val="0"/>
        <w:autoSpaceDN w:val="0"/>
        <w:adjustRightInd w:val="0"/>
        <w:ind w:firstLine="720"/>
        <w:jc w:val="both"/>
        <w:rPr>
          <w:sz w:val="28"/>
          <w:szCs w:val="28"/>
        </w:rPr>
      </w:pPr>
      <w:r w:rsidRPr="00630D7D">
        <w:rPr>
          <w:sz w:val="28"/>
          <w:szCs w:val="28"/>
        </w:rPr>
        <w:t>- выявление и идентификацию потенциальных рисков путем мониторинга основных параметров реализации социальной политики (социально-экономических и финансовых показателей);</w:t>
      </w:r>
    </w:p>
    <w:p w:rsidR="002D01B9" w:rsidRPr="00630D7D" w:rsidRDefault="002D01B9" w:rsidP="002D01B9">
      <w:pPr>
        <w:widowControl w:val="0"/>
        <w:autoSpaceDE w:val="0"/>
        <w:autoSpaceDN w:val="0"/>
        <w:adjustRightInd w:val="0"/>
        <w:ind w:firstLine="720"/>
        <w:jc w:val="both"/>
        <w:rPr>
          <w:sz w:val="28"/>
          <w:szCs w:val="28"/>
        </w:rPr>
      </w:pPr>
      <w:r w:rsidRPr="00630D7D">
        <w:rPr>
          <w:sz w:val="28"/>
          <w:szCs w:val="28"/>
        </w:rPr>
        <w:t xml:space="preserve">- мониторинг и оценку исполнения целевых показателей муниципальной </w:t>
      </w:r>
      <w:r w:rsidRPr="00630D7D">
        <w:rPr>
          <w:sz w:val="28"/>
          <w:szCs w:val="28"/>
        </w:rPr>
        <w:lastRenderedPageBreak/>
        <w:t xml:space="preserve">программы, выявление факторов риска, оценку их значимости (анализ вероятности того, что произойдут события, способные отрицательно повлиять на конечные результаты реализации </w:t>
      </w:r>
      <w:r w:rsidR="00E1778A">
        <w:rPr>
          <w:sz w:val="28"/>
          <w:szCs w:val="28"/>
        </w:rPr>
        <w:t>муниципальной п</w:t>
      </w:r>
      <w:r w:rsidRPr="00630D7D">
        <w:rPr>
          <w:sz w:val="28"/>
          <w:szCs w:val="28"/>
        </w:rPr>
        <w:t>рограммы).</w:t>
      </w:r>
    </w:p>
    <w:p w:rsidR="002D01B9" w:rsidRPr="00630D7D" w:rsidRDefault="002D01B9" w:rsidP="002D01B9">
      <w:pPr>
        <w:widowControl w:val="0"/>
        <w:autoSpaceDE w:val="0"/>
        <w:autoSpaceDN w:val="0"/>
        <w:adjustRightInd w:val="0"/>
        <w:jc w:val="center"/>
        <w:rPr>
          <w:b/>
        </w:rPr>
      </w:pPr>
    </w:p>
    <w:p w:rsidR="002D01B9" w:rsidRPr="00630D7D" w:rsidRDefault="002D01B9" w:rsidP="002D01B9">
      <w:pPr>
        <w:widowControl w:val="0"/>
        <w:autoSpaceDE w:val="0"/>
        <w:autoSpaceDN w:val="0"/>
        <w:adjustRightInd w:val="0"/>
        <w:jc w:val="center"/>
        <w:rPr>
          <w:b/>
          <w:sz w:val="28"/>
          <w:szCs w:val="28"/>
        </w:rPr>
      </w:pPr>
      <w:r w:rsidRPr="00630D7D">
        <w:rPr>
          <w:b/>
          <w:sz w:val="28"/>
          <w:szCs w:val="28"/>
        </w:rPr>
        <w:t>Раздел 6. РЕСУРСНОЕ ОБЕСПЕЧЕНИЕ МУНИЦИПАЛЬНОЙ ПРОГРАММЫ</w:t>
      </w:r>
    </w:p>
    <w:p w:rsidR="002D01B9" w:rsidRPr="00630D7D" w:rsidRDefault="002D01B9" w:rsidP="002D01B9">
      <w:pPr>
        <w:pStyle w:val="ConsPlusNormal"/>
        <w:jc w:val="both"/>
        <w:rPr>
          <w:rFonts w:ascii="Times New Roman" w:hAnsi="Times New Roman" w:cs="Times New Roman"/>
          <w:sz w:val="28"/>
          <w:szCs w:val="28"/>
        </w:rPr>
      </w:pPr>
      <w:r w:rsidRPr="00630D7D">
        <w:rPr>
          <w:rFonts w:ascii="Times New Roman" w:hAnsi="Times New Roman" w:cs="Times New Roman"/>
          <w:sz w:val="28"/>
          <w:szCs w:val="28"/>
        </w:rPr>
        <w:tab/>
      </w:r>
    </w:p>
    <w:p w:rsidR="002D01B9" w:rsidRPr="00630D7D" w:rsidRDefault="002D01B9" w:rsidP="002D01B9">
      <w:pPr>
        <w:ind w:firstLine="708"/>
        <w:jc w:val="both"/>
        <w:rPr>
          <w:rFonts w:eastAsia="Calibri"/>
          <w:sz w:val="28"/>
          <w:szCs w:val="28"/>
        </w:rPr>
      </w:pPr>
      <w:r w:rsidRPr="00630D7D">
        <w:rPr>
          <w:rFonts w:eastAsia="Calibri"/>
          <w:sz w:val="28"/>
          <w:szCs w:val="28"/>
        </w:rPr>
        <w:t xml:space="preserve">Ресурсное обеспечение реализации </w:t>
      </w:r>
      <w:r w:rsidR="00E1778A">
        <w:rPr>
          <w:rFonts w:eastAsia="Calibri"/>
          <w:sz w:val="28"/>
          <w:szCs w:val="28"/>
        </w:rPr>
        <w:t xml:space="preserve">муниципальной </w:t>
      </w:r>
      <w:r w:rsidRPr="00630D7D">
        <w:rPr>
          <w:rFonts w:eastAsia="Calibri"/>
          <w:sz w:val="28"/>
          <w:szCs w:val="28"/>
        </w:rPr>
        <w:t>программы за счет средств бюджета города представлено в приложении 3 к муниципальной программе (прилагается).</w:t>
      </w:r>
    </w:p>
    <w:p w:rsidR="002D01B9" w:rsidRPr="00630D7D" w:rsidRDefault="002D01B9" w:rsidP="002D01B9">
      <w:pPr>
        <w:ind w:firstLine="708"/>
        <w:jc w:val="both"/>
        <w:rPr>
          <w:b/>
          <w:sz w:val="28"/>
          <w:szCs w:val="28"/>
        </w:rPr>
      </w:pPr>
    </w:p>
    <w:p w:rsidR="002D01B9" w:rsidRPr="00630D7D" w:rsidRDefault="002D01B9" w:rsidP="002D01B9">
      <w:pPr>
        <w:jc w:val="center"/>
        <w:rPr>
          <w:b/>
          <w:sz w:val="28"/>
          <w:szCs w:val="28"/>
        </w:rPr>
      </w:pPr>
      <w:r w:rsidRPr="00630D7D">
        <w:rPr>
          <w:b/>
          <w:sz w:val="28"/>
          <w:szCs w:val="28"/>
        </w:rPr>
        <w:t xml:space="preserve">Раздел 7. ОЖИДАЕМЫЕ КОНЕЧНЫЕ РЕЗУЛЬТАТЫ </w:t>
      </w:r>
    </w:p>
    <w:p w:rsidR="002D01B9" w:rsidRPr="00630D7D" w:rsidRDefault="002D01B9" w:rsidP="002D01B9">
      <w:pPr>
        <w:jc w:val="center"/>
        <w:rPr>
          <w:b/>
          <w:sz w:val="28"/>
          <w:szCs w:val="28"/>
        </w:rPr>
      </w:pPr>
      <w:r w:rsidRPr="00630D7D">
        <w:rPr>
          <w:b/>
          <w:sz w:val="28"/>
          <w:szCs w:val="28"/>
        </w:rPr>
        <w:t>РЕАЛИЗАЦИИ МУНИЦИПАЛЬНОЙ ПРОГРАММЫ</w:t>
      </w:r>
    </w:p>
    <w:p w:rsidR="002D01B9" w:rsidRPr="00630D7D" w:rsidRDefault="002D01B9" w:rsidP="002D01B9">
      <w:pPr>
        <w:rPr>
          <w:sz w:val="28"/>
          <w:szCs w:val="28"/>
        </w:rPr>
      </w:pPr>
    </w:p>
    <w:p w:rsidR="002D01B9" w:rsidRPr="00630D7D" w:rsidRDefault="002D01B9" w:rsidP="002D01B9">
      <w:pPr>
        <w:ind w:firstLine="709"/>
        <w:jc w:val="both"/>
        <w:rPr>
          <w:sz w:val="28"/>
          <w:szCs w:val="28"/>
        </w:rPr>
      </w:pPr>
      <w:r w:rsidRPr="00630D7D">
        <w:rPr>
          <w:sz w:val="28"/>
          <w:szCs w:val="28"/>
        </w:rPr>
        <w:t>В результате реализации муниципальной программы ожидается достижение следующих результатов:</w:t>
      </w:r>
    </w:p>
    <w:p w:rsidR="002D01B9" w:rsidRPr="00630D7D" w:rsidRDefault="002D01B9" w:rsidP="002D01B9">
      <w:pPr>
        <w:ind w:firstLine="709"/>
        <w:jc w:val="both"/>
        <w:rPr>
          <w:sz w:val="28"/>
          <w:szCs w:val="28"/>
        </w:rPr>
      </w:pPr>
      <w:r w:rsidRPr="00630D7D">
        <w:rPr>
          <w:sz w:val="28"/>
          <w:szCs w:val="28"/>
        </w:rPr>
        <w:t xml:space="preserve">1) доля граждан, получивших меры социальной поддержки в общей численности граждан, имеющих на это право и обратившихся за получением мер социальной поддержки, составит 100% </w:t>
      </w:r>
      <w:r w:rsidR="005351D0">
        <w:rPr>
          <w:sz w:val="28"/>
          <w:szCs w:val="28"/>
        </w:rPr>
        <w:t>за период реализации муниципальной программы</w:t>
      </w:r>
      <w:r w:rsidRPr="00630D7D">
        <w:rPr>
          <w:sz w:val="28"/>
          <w:szCs w:val="28"/>
        </w:rPr>
        <w:t xml:space="preserve"> с </w:t>
      </w:r>
      <w:r w:rsidR="00C30A3E" w:rsidRPr="00630D7D">
        <w:rPr>
          <w:sz w:val="28"/>
          <w:szCs w:val="28"/>
        </w:rPr>
        <w:t>2019</w:t>
      </w:r>
      <w:r w:rsidRPr="00630D7D">
        <w:rPr>
          <w:sz w:val="28"/>
          <w:szCs w:val="28"/>
        </w:rPr>
        <w:t xml:space="preserve"> по </w:t>
      </w:r>
      <w:r w:rsidR="00C30A3E" w:rsidRPr="00630D7D">
        <w:rPr>
          <w:sz w:val="28"/>
          <w:szCs w:val="28"/>
        </w:rPr>
        <w:t>2024</w:t>
      </w:r>
      <w:r w:rsidR="00C026F0" w:rsidRPr="00630D7D">
        <w:rPr>
          <w:sz w:val="28"/>
          <w:szCs w:val="28"/>
        </w:rPr>
        <w:t xml:space="preserve"> годы;</w:t>
      </w:r>
    </w:p>
    <w:p w:rsidR="004A7EF6" w:rsidRPr="00630D7D" w:rsidRDefault="00485C22" w:rsidP="00C026F0">
      <w:pPr>
        <w:ind w:firstLine="709"/>
        <w:jc w:val="both"/>
        <w:rPr>
          <w:b/>
        </w:rPr>
      </w:pPr>
      <w:r w:rsidRPr="00630D7D">
        <w:rPr>
          <w:sz w:val="28"/>
          <w:szCs w:val="28"/>
        </w:rPr>
        <w:t>2)</w:t>
      </w:r>
      <w:r w:rsidR="004A7EF6" w:rsidRPr="00630D7D">
        <w:rPr>
          <w:sz w:val="28"/>
          <w:szCs w:val="28"/>
        </w:rPr>
        <w:t xml:space="preserve"> количество СО НКО, получивших финансовую поддержку, составит </w:t>
      </w:r>
      <w:r w:rsidR="00A97035" w:rsidRPr="00630D7D">
        <w:rPr>
          <w:sz w:val="28"/>
          <w:szCs w:val="28"/>
        </w:rPr>
        <w:t>36</w:t>
      </w:r>
      <w:r w:rsidR="004A7EF6" w:rsidRPr="00630D7D">
        <w:rPr>
          <w:sz w:val="28"/>
          <w:szCs w:val="28"/>
        </w:rPr>
        <w:t xml:space="preserve"> ед</w:t>
      </w:r>
      <w:r w:rsidR="00370D6B" w:rsidRPr="00630D7D">
        <w:rPr>
          <w:sz w:val="28"/>
          <w:szCs w:val="28"/>
        </w:rPr>
        <w:t>.</w:t>
      </w:r>
      <w:r w:rsidR="00C026F0" w:rsidRPr="00630D7D">
        <w:rPr>
          <w:sz w:val="28"/>
          <w:szCs w:val="28"/>
        </w:rPr>
        <w:t xml:space="preserve"> </w:t>
      </w:r>
      <w:r w:rsidR="005351D0">
        <w:rPr>
          <w:sz w:val="28"/>
          <w:szCs w:val="28"/>
        </w:rPr>
        <w:t>за период реализации муниципальной программы</w:t>
      </w:r>
      <w:r w:rsidR="00C026F0" w:rsidRPr="00630D7D">
        <w:rPr>
          <w:sz w:val="28"/>
          <w:szCs w:val="28"/>
        </w:rPr>
        <w:t xml:space="preserve"> с 2019 по 2024 годы.</w:t>
      </w:r>
    </w:p>
    <w:p w:rsidR="002D01B9" w:rsidRPr="00630D7D" w:rsidRDefault="002D01B9" w:rsidP="002D01B9">
      <w:pPr>
        <w:jc w:val="center"/>
        <w:rPr>
          <w:b/>
          <w:sz w:val="28"/>
          <w:szCs w:val="28"/>
        </w:rPr>
      </w:pPr>
    </w:p>
    <w:p w:rsidR="00FB23DC" w:rsidRPr="00630D7D" w:rsidRDefault="002D01B9" w:rsidP="00FB23DC">
      <w:pPr>
        <w:spacing w:line="259" w:lineRule="auto"/>
        <w:jc w:val="center"/>
        <w:rPr>
          <w:b/>
          <w:caps/>
          <w:sz w:val="28"/>
          <w:szCs w:val="28"/>
        </w:rPr>
      </w:pPr>
      <w:r w:rsidRPr="00630D7D">
        <w:rPr>
          <w:b/>
          <w:sz w:val="28"/>
          <w:szCs w:val="28"/>
        </w:rPr>
        <w:t>Раздел</w:t>
      </w:r>
      <w:r w:rsidRPr="00630D7D">
        <w:rPr>
          <w:b/>
          <w:caps/>
          <w:sz w:val="28"/>
          <w:szCs w:val="28"/>
        </w:rPr>
        <w:t xml:space="preserve"> 8. ПОДПРОГРАММЫ муниципальной программы</w:t>
      </w:r>
      <w:r w:rsidR="007169B5" w:rsidRPr="00630D7D">
        <w:rPr>
          <w:b/>
          <w:caps/>
          <w:sz w:val="28"/>
          <w:szCs w:val="28"/>
        </w:rPr>
        <w:t xml:space="preserve"> </w:t>
      </w:r>
    </w:p>
    <w:p w:rsidR="002D01B9" w:rsidRPr="00630D7D" w:rsidRDefault="007169B5" w:rsidP="00FB23DC">
      <w:pPr>
        <w:spacing w:line="259" w:lineRule="auto"/>
        <w:jc w:val="center"/>
        <w:rPr>
          <w:b/>
          <w:caps/>
          <w:sz w:val="28"/>
          <w:szCs w:val="28"/>
        </w:rPr>
      </w:pPr>
      <w:r w:rsidRPr="00630D7D">
        <w:rPr>
          <w:b/>
          <w:caps/>
          <w:sz w:val="28"/>
          <w:szCs w:val="28"/>
        </w:rPr>
        <w:t>ГОРОДА УСОЛЬЕ-СИБИРСКОЕ</w:t>
      </w:r>
    </w:p>
    <w:p w:rsidR="002D01B9" w:rsidRPr="00630D7D" w:rsidRDefault="002D01B9" w:rsidP="002D01B9">
      <w:pPr>
        <w:jc w:val="center"/>
        <w:rPr>
          <w:b/>
          <w:caps/>
          <w:sz w:val="28"/>
          <w:szCs w:val="28"/>
        </w:rPr>
      </w:pPr>
      <w:r w:rsidRPr="00630D7D">
        <w:rPr>
          <w:b/>
          <w:caps/>
          <w:sz w:val="28"/>
          <w:szCs w:val="28"/>
        </w:rPr>
        <w:t xml:space="preserve">«Социальная поддержка населения города </w:t>
      </w:r>
    </w:p>
    <w:p w:rsidR="002D01B9" w:rsidRPr="00630D7D" w:rsidRDefault="002D01B9" w:rsidP="002D01B9">
      <w:pPr>
        <w:jc w:val="center"/>
        <w:rPr>
          <w:b/>
          <w:caps/>
          <w:sz w:val="28"/>
          <w:szCs w:val="28"/>
        </w:rPr>
      </w:pPr>
      <w:r w:rsidRPr="00630D7D">
        <w:rPr>
          <w:b/>
          <w:caps/>
          <w:sz w:val="28"/>
          <w:szCs w:val="28"/>
        </w:rPr>
        <w:t>Усолье-Сибирское» на 2019-2024 годы</w:t>
      </w:r>
    </w:p>
    <w:p w:rsidR="002D01B9" w:rsidRPr="00630D7D" w:rsidRDefault="002D01B9" w:rsidP="002D01B9"/>
    <w:p w:rsidR="002D01B9" w:rsidRPr="00630D7D" w:rsidRDefault="002D01B9" w:rsidP="002D01B9">
      <w:pPr>
        <w:widowControl w:val="0"/>
        <w:tabs>
          <w:tab w:val="left" w:pos="6480"/>
        </w:tabs>
        <w:autoSpaceDE w:val="0"/>
        <w:autoSpaceDN w:val="0"/>
        <w:adjustRightInd w:val="0"/>
        <w:jc w:val="center"/>
        <w:rPr>
          <w:b/>
          <w:caps/>
          <w:sz w:val="28"/>
          <w:szCs w:val="28"/>
        </w:rPr>
      </w:pPr>
      <w:r w:rsidRPr="00630D7D">
        <w:rPr>
          <w:b/>
          <w:caps/>
          <w:sz w:val="28"/>
          <w:szCs w:val="28"/>
        </w:rPr>
        <w:t>Паспорт подпрограммы 1</w:t>
      </w:r>
    </w:p>
    <w:p w:rsidR="002D01B9" w:rsidRPr="00630D7D" w:rsidRDefault="002D01B9" w:rsidP="002D01B9">
      <w:pPr>
        <w:widowControl w:val="0"/>
        <w:autoSpaceDE w:val="0"/>
        <w:autoSpaceDN w:val="0"/>
        <w:adjustRightInd w:val="0"/>
        <w:jc w:val="center"/>
        <w:rPr>
          <w:b/>
          <w:caps/>
          <w:sz w:val="28"/>
          <w:szCs w:val="28"/>
        </w:rPr>
      </w:pPr>
      <w:r w:rsidRPr="00630D7D">
        <w:rPr>
          <w:b/>
          <w:caps/>
          <w:sz w:val="28"/>
          <w:szCs w:val="28"/>
        </w:rPr>
        <w:t xml:space="preserve">«Социальная поддержка отдельных категорий </w:t>
      </w:r>
    </w:p>
    <w:p w:rsidR="002D01B9" w:rsidRPr="00630D7D" w:rsidRDefault="002D01B9" w:rsidP="002D01B9">
      <w:pPr>
        <w:widowControl w:val="0"/>
        <w:autoSpaceDE w:val="0"/>
        <w:autoSpaceDN w:val="0"/>
        <w:adjustRightInd w:val="0"/>
        <w:jc w:val="center"/>
        <w:rPr>
          <w:b/>
          <w:caps/>
          <w:sz w:val="28"/>
          <w:szCs w:val="28"/>
        </w:rPr>
      </w:pPr>
      <w:r w:rsidRPr="00630D7D">
        <w:rPr>
          <w:b/>
          <w:caps/>
          <w:sz w:val="28"/>
          <w:szCs w:val="28"/>
        </w:rPr>
        <w:t xml:space="preserve">граждан города Усолье-Сибирское» на 2019-2024 годы </w:t>
      </w:r>
    </w:p>
    <w:p w:rsidR="002D01B9" w:rsidRPr="00630D7D" w:rsidRDefault="002D01B9" w:rsidP="002D01B9">
      <w:pPr>
        <w:widowControl w:val="0"/>
        <w:autoSpaceDE w:val="0"/>
        <w:autoSpaceDN w:val="0"/>
        <w:adjustRightInd w:val="0"/>
        <w:jc w:val="center"/>
        <w:rPr>
          <w:b/>
          <w:caps/>
          <w:sz w:val="28"/>
          <w:szCs w:val="28"/>
        </w:rPr>
      </w:pPr>
      <w:r w:rsidRPr="00630D7D">
        <w:rPr>
          <w:b/>
          <w:caps/>
          <w:sz w:val="28"/>
          <w:szCs w:val="28"/>
        </w:rPr>
        <w:t xml:space="preserve">муниципальной программы </w:t>
      </w:r>
      <w:r w:rsidR="0030239C" w:rsidRPr="00630D7D">
        <w:rPr>
          <w:b/>
          <w:caps/>
          <w:sz w:val="28"/>
          <w:szCs w:val="28"/>
        </w:rPr>
        <w:t>ГОРОДА УСОЛЬЕ-СИБИРСКОЕ</w:t>
      </w:r>
    </w:p>
    <w:p w:rsidR="002D01B9" w:rsidRPr="00630D7D" w:rsidRDefault="002D01B9" w:rsidP="002D01B9">
      <w:pPr>
        <w:jc w:val="center"/>
        <w:rPr>
          <w:b/>
          <w:caps/>
          <w:sz w:val="28"/>
          <w:szCs w:val="28"/>
        </w:rPr>
      </w:pPr>
      <w:r w:rsidRPr="00630D7D">
        <w:rPr>
          <w:b/>
          <w:caps/>
          <w:sz w:val="28"/>
          <w:szCs w:val="28"/>
        </w:rPr>
        <w:t xml:space="preserve">«Социальная поддержка населения города </w:t>
      </w:r>
    </w:p>
    <w:p w:rsidR="002D01B9" w:rsidRPr="00630D7D" w:rsidRDefault="002D01B9" w:rsidP="002D01B9">
      <w:pPr>
        <w:jc w:val="center"/>
        <w:rPr>
          <w:b/>
          <w:caps/>
          <w:sz w:val="28"/>
          <w:szCs w:val="28"/>
        </w:rPr>
      </w:pPr>
      <w:r w:rsidRPr="00630D7D">
        <w:rPr>
          <w:b/>
          <w:caps/>
          <w:sz w:val="28"/>
          <w:szCs w:val="28"/>
        </w:rPr>
        <w:t>Усолье-Сибирское» на 2019-2024 годы</w:t>
      </w:r>
    </w:p>
    <w:p w:rsidR="002D01B9" w:rsidRPr="00630D7D" w:rsidRDefault="002D01B9" w:rsidP="002D01B9">
      <w:pPr>
        <w:widowControl w:val="0"/>
        <w:autoSpaceDE w:val="0"/>
        <w:autoSpaceDN w:val="0"/>
        <w:adjustRightInd w:val="0"/>
        <w:jc w:val="center"/>
        <w:rPr>
          <w:b/>
          <w:sz w:val="28"/>
          <w:szCs w:val="28"/>
        </w:rPr>
      </w:pPr>
      <w:r w:rsidRPr="00630D7D">
        <w:rPr>
          <w:b/>
          <w:sz w:val="28"/>
          <w:szCs w:val="28"/>
        </w:rPr>
        <w:t>(далее соответственно – подпрограмма, муниципальная программа)</w:t>
      </w:r>
    </w:p>
    <w:p w:rsidR="002D01B9" w:rsidRPr="00630D7D" w:rsidRDefault="002D01B9" w:rsidP="002D01B9">
      <w:pPr>
        <w:widowControl w:val="0"/>
        <w:autoSpaceDE w:val="0"/>
        <w:autoSpaceDN w:val="0"/>
        <w:adjustRightInd w:val="0"/>
        <w:jc w:val="center"/>
        <w:rPr>
          <w:sz w:val="28"/>
          <w:szCs w:val="28"/>
        </w:rPr>
      </w:pPr>
    </w:p>
    <w:tbl>
      <w:tblPr>
        <w:tblW w:w="10260"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060"/>
        <w:gridCol w:w="7200"/>
      </w:tblGrid>
      <w:tr w:rsidR="002D01B9" w:rsidRPr="00630D7D" w:rsidTr="00C30A3E">
        <w:trPr>
          <w:trHeight w:val="360"/>
          <w:tblCellSpacing w:w="5" w:type="nil"/>
        </w:trPr>
        <w:tc>
          <w:tcPr>
            <w:tcW w:w="3060" w:type="dxa"/>
          </w:tcPr>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Наименование </w:t>
            </w:r>
          </w:p>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муниципальной </w:t>
            </w:r>
          </w:p>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программы</w:t>
            </w:r>
          </w:p>
        </w:tc>
        <w:tc>
          <w:tcPr>
            <w:tcW w:w="7200" w:type="dxa"/>
          </w:tcPr>
          <w:p w:rsidR="0062675B" w:rsidRDefault="002D01B9" w:rsidP="00C30A3E">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xml:space="preserve">Муниципальная программа </w:t>
            </w:r>
            <w:r w:rsidR="0030239C" w:rsidRPr="00630D7D">
              <w:rPr>
                <w:rFonts w:ascii="Times New Roman" w:hAnsi="Times New Roman" w:cs="Times New Roman"/>
                <w:sz w:val="28"/>
                <w:szCs w:val="28"/>
              </w:rPr>
              <w:t xml:space="preserve">города Усолье-Сибирское </w:t>
            </w:r>
            <w:r w:rsidRPr="00630D7D">
              <w:rPr>
                <w:rFonts w:ascii="Times New Roman" w:hAnsi="Times New Roman" w:cs="Times New Roman"/>
                <w:sz w:val="28"/>
                <w:szCs w:val="28"/>
              </w:rPr>
              <w:t>«Социальная поддержка населения города Усолье-Сибирское» на 2019-2024 годы</w:t>
            </w:r>
            <w:r w:rsidR="00503A26">
              <w:rPr>
                <w:rFonts w:ascii="Times New Roman" w:hAnsi="Times New Roman" w:cs="Times New Roman"/>
                <w:sz w:val="28"/>
                <w:szCs w:val="28"/>
              </w:rPr>
              <w:t>.</w:t>
            </w:r>
          </w:p>
          <w:p w:rsidR="002D01B9" w:rsidRPr="00630D7D" w:rsidRDefault="002D01B9" w:rsidP="00C30A3E">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ab/>
            </w:r>
          </w:p>
        </w:tc>
      </w:tr>
      <w:tr w:rsidR="002D01B9" w:rsidRPr="00630D7D" w:rsidTr="00C30A3E">
        <w:trPr>
          <w:trHeight w:val="360"/>
          <w:tblCellSpacing w:w="5" w:type="nil"/>
        </w:trPr>
        <w:tc>
          <w:tcPr>
            <w:tcW w:w="3060" w:type="dxa"/>
          </w:tcPr>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Наименование </w:t>
            </w:r>
          </w:p>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подпрограммы</w:t>
            </w:r>
          </w:p>
        </w:tc>
        <w:tc>
          <w:tcPr>
            <w:tcW w:w="7200" w:type="dxa"/>
          </w:tcPr>
          <w:p w:rsidR="002D01B9" w:rsidRDefault="002D01B9" w:rsidP="00C30A3E">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Подпрограмма «Социальная поддержка отдельных категорий граждан города Усолье-Сибирское» на 2019-2024 годы</w:t>
            </w:r>
            <w:r w:rsidR="00503A26">
              <w:rPr>
                <w:rFonts w:ascii="Times New Roman" w:hAnsi="Times New Roman" w:cs="Times New Roman"/>
                <w:sz w:val="28"/>
                <w:szCs w:val="28"/>
              </w:rPr>
              <w:t>.</w:t>
            </w:r>
          </w:p>
          <w:p w:rsidR="0062675B" w:rsidRPr="00630D7D" w:rsidRDefault="0062675B" w:rsidP="00C30A3E">
            <w:pPr>
              <w:pStyle w:val="ConsPlusCell"/>
              <w:jc w:val="both"/>
              <w:rPr>
                <w:rFonts w:ascii="Times New Roman" w:hAnsi="Times New Roman" w:cs="Times New Roman"/>
                <w:sz w:val="28"/>
                <w:szCs w:val="28"/>
              </w:rPr>
            </w:pPr>
          </w:p>
        </w:tc>
      </w:tr>
      <w:tr w:rsidR="002D01B9" w:rsidRPr="00630D7D" w:rsidTr="00C30A3E">
        <w:trPr>
          <w:trHeight w:val="360"/>
          <w:tblCellSpacing w:w="5" w:type="nil"/>
        </w:trPr>
        <w:tc>
          <w:tcPr>
            <w:tcW w:w="3060" w:type="dxa"/>
          </w:tcPr>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Ответственный </w:t>
            </w:r>
          </w:p>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исполнитель </w:t>
            </w:r>
          </w:p>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подпрограммы</w:t>
            </w:r>
          </w:p>
        </w:tc>
        <w:tc>
          <w:tcPr>
            <w:tcW w:w="7200" w:type="dxa"/>
          </w:tcPr>
          <w:p w:rsidR="002D01B9" w:rsidRPr="00630D7D" w:rsidRDefault="000C5C24" w:rsidP="00C30A3E">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Отдел кадровой работы и наград аппарата администрации города Усолье-Сибирское</w:t>
            </w:r>
            <w:r w:rsidR="00503A26">
              <w:rPr>
                <w:rFonts w:ascii="Times New Roman" w:hAnsi="Times New Roman" w:cs="Times New Roman"/>
                <w:sz w:val="28"/>
                <w:szCs w:val="28"/>
              </w:rPr>
              <w:t>.</w:t>
            </w:r>
          </w:p>
        </w:tc>
      </w:tr>
      <w:tr w:rsidR="002D01B9" w:rsidRPr="00630D7D" w:rsidTr="00C30A3E">
        <w:trPr>
          <w:trHeight w:val="360"/>
          <w:tblCellSpacing w:w="5" w:type="nil"/>
        </w:trPr>
        <w:tc>
          <w:tcPr>
            <w:tcW w:w="3060" w:type="dxa"/>
          </w:tcPr>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lastRenderedPageBreak/>
              <w:t xml:space="preserve">Участники </w:t>
            </w:r>
          </w:p>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подпрограммы</w:t>
            </w:r>
          </w:p>
        </w:tc>
        <w:tc>
          <w:tcPr>
            <w:tcW w:w="7200" w:type="dxa"/>
          </w:tcPr>
          <w:p w:rsidR="002D01B9" w:rsidRPr="00630D7D" w:rsidRDefault="002D01B9" w:rsidP="00C30A3E">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xml:space="preserve">Отдел кадровой работы и наград аппарата администрации города </w:t>
            </w:r>
            <w:r w:rsidR="0030239C" w:rsidRPr="00630D7D">
              <w:rPr>
                <w:rFonts w:ascii="Times New Roman" w:hAnsi="Times New Roman" w:cs="Times New Roman"/>
                <w:sz w:val="28"/>
                <w:szCs w:val="28"/>
              </w:rPr>
              <w:t>Усолье-Сибирское</w:t>
            </w:r>
            <w:r w:rsidR="00503A26">
              <w:rPr>
                <w:rFonts w:ascii="Times New Roman" w:hAnsi="Times New Roman" w:cs="Times New Roman"/>
                <w:sz w:val="28"/>
                <w:szCs w:val="28"/>
              </w:rPr>
              <w:t>.</w:t>
            </w:r>
          </w:p>
          <w:p w:rsidR="0041084D" w:rsidRPr="00630D7D" w:rsidRDefault="00666637" w:rsidP="0030239C">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Отдел образования управления по социально-культурным вопросам администрации города Усолье-Сибирское</w:t>
            </w:r>
            <w:r w:rsidR="00503A26">
              <w:rPr>
                <w:rFonts w:ascii="Times New Roman" w:hAnsi="Times New Roman" w:cs="Times New Roman"/>
                <w:sz w:val="28"/>
                <w:szCs w:val="28"/>
              </w:rPr>
              <w:t>.</w:t>
            </w:r>
          </w:p>
          <w:p w:rsidR="00666637" w:rsidRPr="00630D7D" w:rsidRDefault="00666637" w:rsidP="0030239C">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Отдел мобилизационной подготовки и защиты информации администрации города Усолье-Сибирское</w:t>
            </w:r>
            <w:r w:rsidR="00503A26">
              <w:rPr>
                <w:rFonts w:ascii="Times New Roman" w:hAnsi="Times New Roman" w:cs="Times New Roman"/>
                <w:sz w:val="28"/>
                <w:szCs w:val="28"/>
              </w:rPr>
              <w:t>.</w:t>
            </w:r>
          </w:p>
        </w:tc>
      </w:tr>
      <w:tr w:rsidR="002D01B9" w:rsidRPr="00630D7D" w:rsidTr="00C30A3E">
        <w:trPr>
          <w:trHeight w:val="290"/>
          <w:tblCellSpacing w:w="5" w:type="nil"/>
        </w:trPr>
        <w:tc>
          <w:tcPr>
            <w:tcW w:w="3060" w:type="dxa"/>
          </w:tcPr>
          <w:p w:rsidR="002D01B9" w:rsidRPr="00630D7D" w:rsidDel="00DF2260"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Цель подпрограммы</w:t>
            </w:r>
          </w:p>
        </w:tc>
        <w:tc>
          <w:tcPr>
            <w:tcW w:w="7200" w:type="dxa"/>
          </w:tcPr>
          <w:p w:rsidR="002D01B9" w:rsidRPr="00630D7D" w:rsidDel="00DF2260" w:rsidRDefault="002D01B9" w:rsidP="00C30A3E">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xml:space="preserve">Предоставление мер социальной поддержки отдельным категориям граждан </w:t>
            </w:r>
            <w:r w:rsidR="00503A26">
              <w:rPr>
                <w:rFonts w:ascii="Times New Roman" w:hAnsi="Times New Roman" w:cs="Times New Roman"/>
                <w:sz w:val="28"/>
                <w:szCs w:val="28"/>
              </w:rPr>
              <w:t>.</w:t>
            </w:r>
          </w:p>
        </w:tc>
      </w:tr>
      <w:tr w:rsidR="002D01B9" w:rsidRPr="00630D7D" w:rsidTr="00C30A3E">
        <w:trPr>
          <w:trHeight w:val="313"/>
          <w:tblCellSpacing w:w="5" w:type="nil"/>
        </w:trPr>
        <w:tc>
          <w:tcPr>
            <w:tcW w:w="3060" w:type="dxa"/>
          </w:tcPr>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Задачи подпрограммы</w:t>
            </w:r>
          </w:p>
        </w:tc>
        <w:tc>
          <w:tcPr>
            <w:tcW w:w="7200" w:type="dxa"/>
          </w:tcPr>
          <w:p w:rsidR="002D01B9" w:rsidRPr="00630D7D" w:rsidRDefault="002D01B9" w:rsidP="00C30A3E">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Обеспечение предоставления мер социальной поддержки отдельным категориям граждан</w:t>
            </w:r>
            <w:r w:rsidR="00503A26">
              <w:rPr>
                <w:rFonts w:ascii="Times New Roman" w:hAnsi="Times New Roman" w:cs="Times New Roman"/>
                <w:sz w:val="28"/>
                <w:szCs w:val="28"/>
              </w:rPr>
              <w:t>.</w:t>
            </w:r>
          </w:p>
        </w:tc>
      </w:tr>
      <w:tr w:rsidR="002D01B9" w:rsidRPr="00630D7D" w:rsidTr="00C30A3E">
        <w:trPr>
          <w:trHeight w:val="523"/>
          <w:tblCellSpacing w:w="5" w:type="nil"/>
        </w:trPr>
        <w:tc>
          <w:tcPr>
            <w:tcW w:w="3060" w:type="dxa"/>
          </w:tcPr>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Сроки реализации подпрограммы</w:t>
            </w:r>
          </w:p>
        </w:tc>
        <w:tc>
          <w:tcPr>
            <w:tcW w:w="7200" w:type="dxa"/>
          </w:tcPr>
          <w:p w:rsidR="002D01B9" w:rsidRPr="00630D7D" w:rsidRDefault="002D01B9" w:rsidP="00C30A3E">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2019-2024 годы</w:t>
            </w:r>
            <w:r w:rsidR="00503A26">
              <w:rPr>
                <w:rFonts w:ascii="Times New Roman" w:hAnsi="Times New Roman" w:cs="Times New Roman"/>
                <w:sz w:val="28"/>
                <w:szCs w:val="28"/>
              </w:rPr>
              <w:t>.</w:t>
            </w:r>
          </w:p>
        </w:tc>
      </w:tr>
      <w:tr w:rsidR="002D01B9" w:rsidRPr="00630D7D" w:rsidTr="00C30A3E">
        <w:trPr>
          <w:trHeight w:val="585"/>
          <w:tblCellSpacing w:w="5" w:type="nil"/>
        </w:trPr>
        <w:tc>
          <w:tcPr>
            <w:tcW w:w="3060" w:type="dxa"/>
          </w:tcPr>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Целевые показатели подпрограммы</w:t>
            </w:r>
          </w:p>
        </w:tc>
        <w:tc>
          <w:tcPr>
            <w:tcW w:w="7200" w:type="dxa"/>
          </w:tcPr>
          <w:p w:rsidR="002D01B9" w:rsidRPr="00630D7D" w:rsidRDefault="002D01B9" w:rsidP="00C30A3E">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1.</w:t>
            </w:r>
            <w:r w:rsidR="00E5598B" w:rsidRPr="00630D7D">
              <w:rPr>
                <w:rFonts w:ascii="Times New Roman" w:hAnsi="Times New Roman" w:cs="Times New Roman"/>
                <w:sz w:val="28"/>
                <w:szCs w:val="28"/>
              </w:rPr>
              <w:t xml:space="preserve"> </w:t>
            </w:r>
            <w:r w:rsidR="00CB6483" w:rsidRPr="00630D7D">
              <w:rPr>
                <w:rFonts w:ascii="Times New Roman" w:hAnsi="Times New Roman" w:cs="Times New Roman"/>
                <w:sz w:val="28"/>
                <w:szCs w:val="28"/>
              </w:rPr>
              <w:t>Доля</w:t>
            </w:r>
            <w:r w:rsidRPr="00630D7D">
              <w:rPr>
                <w:rFonts w:ascii="Times New Roman" w:hAnsi="Times New Roman" w:cs="Times New Roman"/>
                <w:sz w:val="28"/>
                <w:szCs w:val="28"/>
              </w:rPr>
              <w:t xml:space="preserve"> лиц, замещавших должности муниципальной службы в органах местного самоуправления города Усолье-Сибирское, получивших меры социальной поддержки в виде пенсии за выслугу лет, в общей численности граждан, имеющих на это право и обратившихся за получением данной меры социальной поддержки. </w:t>
            </w:r>
          </w:p>
          <w:p w:rsidR="002D01B9" w:rsidRPr="00630D7D" w:rsidRDefault="002D01B9" w:rsidP="00C30A3E">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2.</w:t>
            </w:r>
            <w:r w:rsidR="00E5598B" w:rsidRPr="00630D7D">
              <w:rPr>
                <w:rFonts w:ascii="Times New Roman" w:hAnsi="Times New Roman" w:cs="Times New Roman"/>
                <w:sz w:val="28"/>
                <w:szCs w:val="28"/>
              </w:rPr>
              <w:t xml:space="preserve"> </w:t>
            </w:r>
            <w:r w:rsidR="00CB6483" w:rsidRPr="00630D7D">
              <w:rPr>
                <w:rFonts w:ascii="Times New Roman" w:hAnsi="Times New Roman" w:cs="Times New Roman"/>
                <w:sz w:val="28"/>
                <w:szCs w:val="28"/>
              </w:rPr>
              <w:t>Доля</w:t>
            </w:r>
            <w:r w:rsidRPr="00630D7D">
              <w:rPr>
                <w:rFonts w:ascii="Times New Roman" w:hAnsi="Times New Roman" w:cs="Times New Roman"/>
                <w:sz w:val="28"/>
                <w:szCs w:val="28"/>
              </w:rPr>
              <w:t xml:space="preserve"> Почетных граждан города Усолье-Сибирское, получивших финансовую поддержку, в общей численности граждан, имеющих на это право и обратившихся за получением данной меры социальной поддержки.</w:t>
            </w:r>
          </w:p>
          <w:p w:rsidR="002D01B9" w:rsidRPr="00630D7D" w:rsidRDefault="002D01B9" w:rsidP="00C30A3E">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3.</w:t>
            </w:r>
            <w:r w:rsidR="00E5598B" w:rsidRPr="00630D7D">
              <w:rPr>
                <w:rFonts w:ascii="Times New Roman" w:hAnsi="Times New Roman" w:cs="Times New Roman"/>
                <w:sz w:val="28"/>
                <w:szCs w:val="28"/>
              </w:rPr>
              <w:t xml:space="preserve"> </w:t>
            </w:r>
            <w:r w:rsidR="00CB6483" w:rsidRPr="00630D7D">
              <w:rPr>
                <w:rFonts w:ascii="Times New Roman" w:hAnsi="Times New Roman" w:cs="Times New Roman"/>
                <w:sz w:val="28"/>
                <w:szCs w:val="28"/>
              </w:rPr>
              <w:t>Доля</w:t>
            </w:r>
            <w:r w:rsidRPr="00630D7D">
              <w:rPr>
                <w:rFonts w:ascii="Times New Roman" w:hAnsi="Times New Roman" w:cs="Times New Roman"/>
                <w:sz w:val="28"/>
                <w:szCs w:val="28"/>
              </w:rPr>
              <w:t xml:space="preserve"> граждан, получивших меры социальной поддержки на оказание последних почестей умершим родственникам, являющихся Почетными гражданами города, в общей численности граждан, имеющих на это право и обратившихся за получением данной меры социальной поддержки. </w:t>
            </w:r>
          </w:p>
          <w:p w:rsidR="00EF512E" w:rsidRPr="00630D7D" w:rsidRDefault="00EF512E" w:rsidP="00EF512E">
            <w:pPr>
              <w:jc w:val="both"/>
              <w:rPr>
                <w:sz w:val="28"/>
                <w:szCs w:val="28"/>
              </w:rPr>
            </w:pPr>
            <w:r w:rsidRPr="00630D7D">
              <w:rPr>
                <w:sz w:val="28"/>
                <w:szCs w:val="28"/>
              </w:rPr>
              <w:t xml:space="preserve">4. Количество </w:t>
            </w:r>
            <w:r w:rsidR="000C5C24" w:rsidRPr="00630D7D">
              <w:rPr>
                <w:sz w:val="28"/>
                <w:szCs w:val="28"/>
              </w:rPr>
              <w:t>студентов</w:t>
            </w:r>
            <w:r w:rsidRPr="00630D7D">
              <w:rPr>
                <w:sz w:val="28"/>
                <w:szCs w:val="28"/>
              </w:rPr>
              <w:t xml:space="preserve">, поступивших по целевому набору в ВУЗы (медицинский, педагогический) и получающих ежемесячную социальную стипендию. </w:t>
            </w:r>
          </w:p>
          <w:p w:rsidR="0041084D" w:rsidRPr="00630D7D" w:rsidRDefault="00EF512E" w:rsidP="00533CF1">
            <w:pPr>
              <w:jc w:val="both"/>
            </w:pPr>
            <w:r w:rsidRPr="00630D7D">
              <w:rPr>
                <w:sz w:val="28"/>
                <w:szCs w:val="28"/>
              </w:rPr>
              <w:t>5.</w:t>
            </w:r>
            <w:r w:rsidR="00B7771E" w:rsidRPr="00630D7D">
              <w:rPr>
                <w:sz w:val="28"/>
                <w:szCs w:val="28"/>
              </w:rPr>
              <w:t xml:space="preserve"> </w:t>
            </w:r>
            <w:r w:rsidR="00533CF1" w:rsidRPr="00630D7D">
              <w:rPr>
                <w:sz w:val="28"/>
                <w:szCs w:val="28"/>
              </w:rPr>
              <w:t xml:space="preserve">Количество граждан, </w:t>
            </w:r>
            <w:r w:rsidR="00533CF1" w:rsidRPr="00630D7D">
              <w:rPr>
                <w:rFonts w:eastAsiaTheme="minorHAnsi"/>
                <w:sz w:val="28"/>
                <w:szCs w:val="28"/>
                <w:lang w:val="x-none" w:eastAsia="en-US"/>
              </w:rPr>
              <w:t>осужденных без изоляции от общества, попавших в тяжелую жизненную ситуацию, получивших социальную поддержку в виде оплаты госпошлины за восстановление паспорта гражданина РФ по мотивированному обращению Усольского межмуниципального филиала ФКУ УИИ ГУСИН России по Иркутской области</w:t>
            </w:r>
            <w:r w:rsidR="00533CF1" w:rsidRPr="00630D7D">
              <w:rPr>
                <w:rFonts w:eastAsiaTheme="minorHAnsi"/>
                <w:sz w:val="28"/>
                <w:szCs w:val="28"/>
                <w:lang w:eastAsia="en-US"/>
              </w:rPr>
              <w:t xml:space="preserve">. </w:t>
            </w:r>
          </w:p>
        </w:tc>
      </w:tr>
      <w:tr w:rsidR="002D01B9" w:rsidRPr="00630D7D" w:rsidTr="00C30A3E">
        <w:trPr>
          <w:trHeight w:val="661"/>
          <w:tblCellSpacing w:w="5" w:type="nil"/>
        </w:trPr>
        <w:tc>
          <w:tcPr>
            <w:tcW w:w="3060" w:type="dxa"/>
          </w:tcPr>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Перечень основных мероприятий </w:t>
            </w:r>
          </w:p>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подпрограммы</w:t>
            </w:r>
          </w:p>
        </w:tc>
        <w:tc>
          <w:tcPr>
            <w:tcW w:w="7200" w:type="dxa"/>
          </w:tcPr>
          <w:p w:rsidR="002D01B9" w:rsidRPr="00630D7D" w:rsidRDefault="00840903" w:rsidP="00840903">
            <w:pPr>
              <w:jc w:val="both"/>
              <w:rPr>
                <w:bCs/>
                <w:sz w:val="28"/>
                <w:szCs w:val="28"/>
              </w:rPr>
            </w:pPr>
            <w:r w:rsidRPr="00630D7D">
              <w:rPr>
                <w:bCs/>
                <w:sz w:val="28"/>
                <w:szCs w:val="28"/>
              </w:rPr>
              <w:t xml:space="preserve">1. </w:t>
            </w:r>
            <w:r w:rsidR="002D01B9" w:rsidRPr="00630D7D">
              <w:rPr>
                <w:bCs/>
                <w:sz w:val="28"/>
                <w:szCs w:val="28"/>
              </w:rPr>
              <w:t xml:space="preserve">Выплата пенсии за выслугу лет лицам, </w:t>
            </w:r>
            <w:r w:rsidR="002D01B9" w:rsidRPr="00630D7D">
              <w:rPr>
                <w:sz w:val="28"/>
                <w:szCs w:val="28"/>
              </w:rPr>
              <w:t>замещавшим должности муниципальной службы в органах местного самоуправления города Усолье-Сибирское</w:t>
            </w:r>
            <w:r w:rsidRPr="00630D7D">
              <w:rPr>
                <w:sz w:val="28"/>
                <w:szCs w:val="28"/>
              </w:rPr>
              <w:t>.</w:t>
            </w:r>
          </w:p>
          <w:p w:rsidR="002D01B9" w:rsidRPr="00630D7D" w:rsidRDefault="00840903" w:rsidP="00840903">
            <w:pPr>
              <w:jc w:val="both"/>
              <w:rPr>
                <w:bCs/>
                <w:sz w:val="28"/>
                <w:szCs w:val="28"/>
              </w:rPr>
            </w:pPr>
            <w:r w:rsidRPr="00630D7D">
              <w:rPr>
                <w:bCs/>
                <w:sz w:val="28"/>
                <w:szCs w:val="28"/>
              </w:rPr>
              <w:t xml:space="preserve">2. </w:t>
            </w:r>
            <w:r w:rsidR="002D01B9" w:rsidRPr="00630D7D">
              <w:rPr>
                <w:bCs/>
                <w:sz w:val="28"/>
                <w:szCs w:val="28"/>
              </w:rPr>
              <w:t>Ежемесячная выплата и ежегодная единовременная выплата ко Дню города (ль</w:t>
            </w:r>
            <w:r w:rsidRPr="00630D7D">
              <w:rPr>
                <w:bCs/>
                <w:sz w:val="28"/>
                <w:szCs w:val="28"/>
              </w:rPr>
              <w:t>готы) Почетным гражданам города.</w:t>
            </w:r>
          </w:p>
          <w:p w:rsidR="002D01B9" w:rsidRPr="00630D7D" w:rsidRDefault="00840903" w:rsidP="00840903">
            <w:pPr>
              <w:jc w:val="both"/>
              <w:rPr>
                <w:bCs/>
                <w:sz w:val="28"/>
                <w:szCs w:val="28"/>
              </w:rPr>
            </w:pPr>
            <w:r w:rsidRPr="00630D7D">
              <w:rPr>
                <w:bCs/>
                <w:sz w:val="28"/>
                <w:szCs w:val="28"/>
              </w:rPr>
              <w:lastRenderedPageBreak/>
              <w:t xml:space="preserve">3. </w:t>
            </w:r>
            <w:r w:rsidR="002D01B9" w:rsidRPr="00630D7D">
              <w:rPr>
                <w:bCs/>
                <w:sz w:val="28"/>
                <w:szCs w:val="28"/>
              </w:rPr>
              <w:t>Расходы, связанные с изготовлением Почетных лент и удостоверений для вручения Почетным гражданам города</w:t>
            </w:r>
            <w:r w:rsidRPr="00630D7D">
              <w:rPr>
                <w:bCs/>
                <w:sz w:val="28"/>
                <w:szCs w:val="28"/>
              </w:rPr>
              <w:t xml:space="preserve"> Усолье-Сибирское.</w:t>
            </w:r>
          </w:p>
          <w:p w:rsidR="002D01B9" w:rsidRPr="00630D7D" w:rsidRDefault="00840903" w:rsidP="00840903">
            <w:pPr>
              <w:jc w:val="both"/>
              <w:rPr>
                <w:bCs/>
                <w:sz w:val="28"/>
                <w:szCs w:val="28"/>
              </w:rPr>
            </w:pPr>
            <w:r w:rsidRPr="00630D7D">
              <w:rPr>
                <w:bCs/>
                <w:sz w:val="28"/>
                <w:szCs w:val="28"/>
              </w:rPr>
              <w:t xml:space="preserve">4. </w:t>
            </w:r>
            <w:r w:rsidR="002D01B9" w:rsidRPr="00630D7D">
              <w:rPr>
                <w:bCs/>
                <w:sz w:val="28"/>
                <w:szCs w:val="28"/>
              </w:rPr>
              <w:t>Последние почести в случае смерти лица, удостоенного звания «Почетный гражданин муниципального образования «город Усолье-Сибирское»</w:t>
            </w:r>
            <w:r w:rsidRPr="00630D7D">
              <w:rPr>
                <w:bCs/>
                <w:sz w:val="28"/>
                <w:szCs w:val="28"/>
              </w:rPr>
              <w:t>.</w:t>
            </w:r>
          </w:p>
          <w:p w:rsidR="002D01B9" w:rsidRPr="00630D7D" w:rsidRDefault="002D01B9" w:rsidP="00840903">
            <w:pPr>
              <w:jc w:val="both"/>
              <w:rPr>
                <w:sz w:val="28"/>
                <w:szCs w:val="28"/>
              </w:rPr>
            </w:pPr>
            <w:r w:rsidRPr="00630D7D">
              <w:rPr>
                <w:sz w:val="28"/>
                <w:szCs w:val="28"/>
              </w:rPr>
              <w:t>5</w:t>
            </w:r>
            <w:r w:rsidR="00840903" w:rsidRPr="00630D7D">
              <w:rPr>
                <w:sz w:val="28"/>
                <w:szCs w:val="28"/>
              </w:rPr>
              <w:t>.</w:t>
            </w:r>
            <w:r w:rsidR="0094145C" w:rsidRPr="00630D7D">
              <w:rPr>
                <w:sz w:val="28"/>
                <w:szCs w:val="28"/>
              </w:rPr>
              <w:t xml:space="preserve"> </w:t>
            </w:r>
            <w:r w:rsidRPr="00630D7D">
              <w:rPr>
                <w:sz w:val="28"/>
                <w:szCs w:val="28"/>
              </w:rPr>
              <w:t xml:space="preserve">Ежемесячная социальная стипендия </w:t>
            </w:r>
            <w:r w:rsidR="004E1911" w:rsidRPr="00630D7D">
              <w:rPr>
                <w:sz w:val="28"/>
                <w:szCs w:val="28"/>
              </w:rPr>
              <w:t>студентам</w:t>
            </w:r>
            <w:r w:rsidRPr="00630D7D">
              <w:rPr>
                <w:sz w:val="28"/>
                <w:szCs w:val="28"/>
              </w:rPr>
              <w:t xml:space="preserve">, поступившим по целевому набору в </w:t>
            </w:r>
            <w:r w:rsidR="0094145C" w:rsidRPr="00630D7D">
              <w:rPr>
                <w:sz w:val="28"/>
                <w:szCs w:val="28"/>
              </w:rPr>
              <w:t>ВУЗы (мединститут, пединститут).</w:t>
            </w:r>
          </w:p>
          <w:p w:rsidR="0041084D" w:rsidRPr="00630D7D" w:rsidRDefault="00840903" w:rsidP="00840903">
            <w:pPr>
              <w:autoSpaceDE w:val="0"/>
              <w:autoSpaceDN w:val="0"/>
              <w:adjustRightInd w:val="0"/>
              <w:jc w:val="both"/>
              <w:rPr>
                <w:rFonts w:eastAsiaTheme="minorHAnsi"/>
                <w:sz w:val="28"/>
                <w:szCs w:val="28"/>
                <w:lang w:eastAsia="en-US"/>
              </w:rPr>
            </w:pPr>
            <w:r w:rsidRPr="00630D7D">
              <w:rPr>
                <w:sz w:val="28"/>
              </w:rPr>
              <w:t xml:space="preserve">6. </w:t>
            </w:r>
            <w:r w:rsidR="00EF512E" w:rsidRPr="00630D7D">
              <w:rPr>
                <w:sz w:val="28"/>
              </w:rPr>
              <w:t>Оплата госпошлины за восстановление паспорта гражданина РФ гражданам, осужденным без изоляции от общества, попавшим в тяжелую жизненн</w:t>
            </w:r>
            <w:r w:rsidR="00533CF1" w:rsidRPr="00630D7D">
              <w:rPr>
                <w:sz w:val="28"/>
              </w:rPr>
              <w:t xml:space="preserve">ую ситуацию </w:t>
            </w:r>
            <w:r w:rsidR="00533CF1" w:rsidRPr="00630D7D">
              <w:rPr>
                <w:rFonts w:eastAsiaTheme="minorHAnsi"/>
                <w:sz w:val="28"/>
                <w:szCs w:val="28"/>
                <w:lang w:val="x-none" w:eastAsia="en-US"/>
              </w:rPr>
              <w:t>по мотивированному обращению Усольского межмуниципального филиала ФКУ УИИ ГУСИН России по Иркутской области</w:t>
            </w:r>
            <w:r w:rsidR="0094145C" w:rsidRPr="00630D7D">
              <w:rPr>
                <w:rFonts w:eastAsiaTheme="minorHAnsi"/>
                <w:sz w:val="28"/>
                <w:szCs w:val="28"/>
                <w:lang w:eastAsia="en-US"/>
              </w:rPr>
              <w:t>.</w:t>
            </w:r>
          </w:p>
        </w:tc>
      </w:tr>
      <w:tr w:rsidR="002D01B9" w:rsidRPr="00630D7D" w:rsidTr="00C30A3E">
        <w:trPr>
          <w:trHeight w:val="362"/>
          <w:tblCellSpacing w:w="5" w:type="nil"/>
        </w:trPr>
        <w:tc>
          <w:tcPr>
            <w:tcW w:w="3060" w:type="dxa"/>
          </w:tcPr>
          <w:p w:rsidR="002D01B9" w:rsidRPr="00630D7D" w:rsidRDefault="002D01B9" w:rsidP="00C30A3E">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lastRenderedPageBreak/>
              <w:t>Ресурсное обеспечение подпрограммы</w:t>
            </w:r>
          </w:p>
        </w:tc>
        <w:tc>
          <w:tcPr>
            <w:tcW w:w="7200" w:type="dxa"/>
          </w:tcPr>
          <w:p w:rsidR="002D01B9" w:rsidRPr="00630D7D" w:rsidRDefault="002D01B9" w:rsidP="00C30A3E">
            <w:pPr>
              <w:widowControl w:val="0"/>
              <w:tabs>
                <w:tab w:val="left" w:pos="1112"/>
              </w:tabs>
              <w:jc w:val="both"/>
              <w:rPr>
                <w:color w:val="000000"/>
                <w:sz w:val="28"/>
                <w:szCs w:val="28"/>
                <w:lang w:bidi="ru-RU"/>
              </w:rPr>
            </w:pPr>
            <w:r w:rsidRPr="00630D7D">
              <w:rPr>
                <w:color w:val="000000"/>
                <w:sz w:val="28"/>
                <w:szCs w:val="28"/>
                <w:lang w:bidi="ru-RU"/>
              </w:rPr>
              <w:t xml:space="preserve">Общий объем финансирования реализации подпрограммы за счет средств бюджета города составляет </w:t>
            </w:r>
            <w:r w:rsidR="008E38B7" w:rsidRPr="00630D7D">
              <w:rPr>
                <w:color w:val="000000"/>
                <w:sz w:val="28"/>
                <w:szCs w:val="28"/>
                <w:lang w:bidi="ru-RU"/>
              </w:rPr>
              <w:t>27 414 600,00</w:t>
            </w:r>
            <w:r w:rsidRPr="00630D7D">
              <w:rPr>
                <w:color w:val="000000"/>
                <w:sz w:val="28"/>
                <w:szCs w:val="28"/>
                <w:lang w:bidi="ru-RU"/>
              </w:rPr>
              <w:t xml:space="preserve"> руб., из них:</w:t>
            </w:r>
          </w:p>
          <w:p w:rsidR="008E38B7" w:rsidRPr="00630D7D" w:rsidRDefault="008E38B7" w:rsidP="008E38B7">
            <w:pPr>
              <w:widowControl w:val="0"/>
              <w:tabs>
                <w:tab w:val="left" w:pos="1112"/>
              </w:tabs>
              <w:jc w:val="both"/>
              <w:rPr>
                <w:color w:val="000000"/>
                <w:sz w:val="28"/>
                <w:szCs w:val="28"/>
                <w:lang w:bidi="ru-RU"/>
              </w:rPr>
            </w:pPr>
            <w:r w:rsidRPr="00630D7D">
              <w:rPr>
                <w:color w:val="000000"/>
                <w:sz w:val="28"/>
                <w:szCs w:val="28"/>
                <w:lang w:bidi="ru-RU"/>
              </w:rPr>
              <w:t>- 2019 год – 4 581 600 руб.;</w:t>
            </w:r>
          </w:p>
          <w:p w:rsidR="008E38B7" w:rsidRPr="00630D7D" w:rsidRDefault="008E38B7" w:rsidP="008E38B7">
            <w:pPr>
              <w:widowControl w:val="0"/>
              <w:tabs>
                <w:tab w:val="left" w:pos="1112"/>
              </w:tabs>
              <w:jc w:val="both"/>
              <w:rPr>
                <w:color w:val="000000"/>
                <w:sz w:val="28"/>
                <w:szCs w:val="28"/>
                <w:lang w:bidi="ru-RU"/>
              </w:rPr>
            </w:pPr>
            <w:r w:rsidRPr="00630D7D">
              <w:rPr>
                <w:color w:val="000000"/>
                <w:sz w:val="28"/>
                <w:szCs w:val="28"/>
                <w:lang w:bidi="ru-RU"/>
              </w:rPr>
              <w:t>- 2020 год – 4 566 600,00 руб.;</w:t>
            </w:r>
          </w:p>
          <w:p w:rsidR="008E38B7" w:rsidRPr="00630D7D" w:rsidRDefault="008E38B7" w:rsidP="008E38B7">
            <w:pPr>
              <w:widowControl w:val="0"/>
              <w:tabs>
                <w:tab w:val="left" w:pos="1112"/>
              </w:tabs>
              <w:jc w:val="both"/>
              <w:rPr>
                <w:color w:val="000000"/>
                <w:sz w:val="28"/>
                <w:szCs w:val="28"/>
                <w:lang w:bidi="ru-RU"/>
              </w:rPr>
            </w:pPr>
            <w:r w:rsidRPr="00630D7D">
              <w:rPr>
                <w:color w:val="000000"/>
                <w:sz w:val="28"/>
                <w:szCs w:val="28"/>
                <w:lang w:bidi="ru-RU"/>
              </w:rPr>
              <w:t>- 2021 год – 4 566 600,00 руб.;</w:t>
            </w:r>
          </w:p>
          <w:p w:rsidR="008E38B7" w:rsidRPr="00630D7D" w:rsidRDefault="008E38B7" w:rsidP="008E38B7">
            <w:pPr>
              <w:widowControl w:val="0"/>
              <w:tabs>
                <w:tab w:val="left" w:pos="1112"/>
              </w:tabs>
              <w:jc w:val="both"/>
              <w:rPr>
                <w:color w:val="000000"/>
                <w:sz w:val="28"/>
                <w:szCs w:val="28"/>
                <w:lang w:bidi="ru-RU"/>
              </w:rPr>
            </w:pPr>
            <w:r w:rsidRPr="00630D7D">
              <w:rPr>
                <w:color w:val="000000"/>
                <w:sz w:val="28"/>
                <w:szCs w:val="28"/>
                <w:lang w:bidi="ru-RU"/>
              </w:rPr>
              <w:t>- 2022 год – 4 566 600,00 руб.;</w:t>
            </w:r>
          </w:p>
          <w:p w:rsidR="008E38B7" w:rsidRPr="00630D7D" w:rsidRDefault="008E38B7" w:rsidP="008E38B7">
            <w:pPr>
              <w:widowControl w:val="0"/>
              <w:tabs>
                <w:tab w:val="left" w:pos="1112"/>
              </w:tabs>
              <w:jc w:val="both"/>
              <w:rPr>
                <w:color w:val="000000"/>
                <w:sz w:val="28"/>
                <w:szCs w:val="28"/>
                <w:lang w:bidi="ru-RU"/>
              </w:rPr>
            </w:pPr>
            <w:r w:rsidRPr="00630D7D">
              <w:rPr>
                <w:color w:val="000000"/>
                <w:sz w:val="28"/>
                <w:szCs w:val="28"/>
                <w:lang w:bidi="ru-RU"/>
              </w:rPr>
              <w:t>- 2023 год – 4 566 600,00 руб.;</w:t>
            </w:r>
          </w:p>
          <w:p w:rsidR="002D01B9" w:rsidRPr="00630D7D" w:rsidRDefault="008E38B7" w:rsidP="008E38B7">
            <w:pPr>
              <w:pStyle w:val="ConsPlusCell"/>
              <w:jc w:val="both"/>
              <w:rPr>
                <w:rFonts w:ascii="Times New Roman" w:hAnsi="Times New Roman" w:cs="Times New Roman"/>
                <w:sz w:val="28"/>
                <w:szCs w:val="28"/>
              </w:rPr>
            </w:pPr>
            <w:r w:rsidRPr="00630D7D">
              <w:rPr>
                <w:rFonts w:ascii="Times New Roman" w:hAnsi="Times New Roman" w:cs="Times New Roman"/>
                <w:color w:val="000000"/>
                <w:sz w:val="28"/>
                <w:szCs w:val="28"/>
                <w:lang w:bidi="ru-RU"/>
              </w:rPr>
              <w:t>- 2024 год – 4 566 600,00</w:t>
            </w:r>
            <w:r w:rsidRPr="00630D7D">
              <w:rPr>
                <w:color w:val="000000"/>
                <w:sz w:val="28"/>
                <w:szCs w:val="28"/>
                <w:lang w:bidi="ru-RU"/>
              </w:rPr>
              <w:t xml:space="preserve"> </w:t>
            </w:r>
            <w:r w:rsidRPr="00630D7D">
              <w:rPr>
                <w:rFonts w:ascii="Times New Roman" w:hAnsi="Times New Roman" w:cs="Times New Roman"/>
                <w:color w:val="000000"/>
                <w:sz w:val="28"/>
                <w:szCs w:val="28"/>
                <w:lang w:bidi="ru-RU"/>
              </w:rPr>
              <w:t>руб.</w:t>
            </w:r>
          </w:p>
        </w:tc>
      </w:tr>
      <w:tr w:rsidR="002D01B9" w:rsidRPr="00630D7D" w:rsidTr="00C30A3E">
        <w:trPr>
          <w:trHeight w:val="3052"/>
          <w:tblCellSpacing w:w="5" w:type="nil"/>
        </w:trPr>
        <w:tc>
          <w:tcPr>
            <w:tcW w:w="3060" w:type="dxa"/>
          </w:tcPr>
          <w:p w:rsidR="002D01B9" w:rsidRPr="00630D7D" w:rsidRDefault="002D01B9" w:rsidP="00C30A3E">
            <w:pPr>
              <w:pStyle w:val="ConsPlusCell"/>
              <w:jc w:val="center"/>
              <w:rPr>
                <w:rFonts w:ascii="Times New Roman" w:hAnsi="Times New Roman" w:cs="Times New Roman"/>
                <w:sz w:val="28"/>
                <w:szCs w:val="28"/>
              </w:rPr>
            </w:pPr>
            <w:r w:rsidRPr="00630D7D">
              <w:rPr>
                <w:rFonts w:ascii="Times New Roman" w:hAnsi="Times New Roman" w:cs="Times New Roman"/>
                <w:sz w:val="28"/>
                <w:szCs w:val="28"/>
              </w:rPr>
              <w:t>Ожидаемые конечные результаты реализации подпрограммы</w:t>
            </w:r>
          </w:p>
        </w:tc>
        <w:tc>
          <w:tcPr>
            <w:tcW w:w="7200" w:type="dxa"/>
          </w:tcPr>
          <w:p w:rsidR="002D01B9" w:rsidRPr="00630D7D" w:rsidRDefault="002D01B9" w:rsidP="00C30A3E">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1.</w:t>
            </w:r>
            <w:r w:rsidR="00CB6483" w:rsidRPr="00630D7D">
              <w:rPr>
                <w:rFonts w:ascii="Times New Roman" w:hAnsi="Times New Roman" w:cs="Times New Roman"/>
                <w:sz w:val="28"/>
                <w:szCs w:val="28"/>
              </w:rPr>
              <w:t xml:space="preserve"> Доля</w:t>
            </w:r>
            <w:r w:rsidRPr="00630D7D">
              <w:rPr>
                <w:rFonts w:ascii="Times New Roman" w:hAnsi="Times New Roman" w:cs="Times New Roman"/>
                <w:sz w:val="28"/>
                <w:szCs w:val="28"/>
              </w:rPr>
              <w:t xml:space="preserve"> лиц, замещавших должности муниципальной службы в органах местного самоуправления города Усолье-Сибирское, получивших меры социальной поддержки в виде пенсии за выслугу лет, в общей численности граждан, имеющих на это право и обратившихся за получением данной меры социальной поддержки, </w:t>
            </w:r>
            <w:r w:rsidR="00CB6483" w:rsidRPr="00630D7D">
              <w:rPr>
                <w:rFonts w:ascii="Times New Roman" w:hAnsi="Times New Roman" w:cs="Times New Roman"/>
                <w:sz w:val="28"/>
                <w:szCs w:val="28"/>
              </w:rPr>
              <w:t>составит 100% за период реализации подпрограммы</w:t>
            </w:r>
            <w:r w:rsidR="00585321" w:rsidRPr="00630D7D">
              <w:rPr>
                <w:rFonts w:ascii="Times New Roman" w:hAnsi="Times New Roman" w:cs="Times New Roman"/>
                <w:sz w:val="28"/>
                <w:szCs w:val="28"/>
              </w:rPr>
              <w:t xml:space="preserve"> с 2019 по 2024 годы</w:t>
            </w:r>
            <w:r w:rsidRPr="00630D7D">
              <w:rPr>
                <w:rFonts w:ascii="Times New Roman" w:hAnsi="Times New Roman" w:cs="Times New Roman"/>
                <w:sz w:val="28"/>
                <w:szCs w:val="28"/>
              </w:rPr>
              <w:t>.</w:t>
            </w:r>
          </w:p>
          <w:p w:rsidR="00CB6483" w:rsidRPr="00630D7D" w:rsidRDefault="002D01B9" w:rsidP="00C30A3E">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xml:space="preserve">2. </w:t>
            </w:r>
            <w:r w:rsidR="00CB6483" w:rsidRPr="00630D7D">
              <w:rPr>
                <w:rFonts w:ascii="Times New Roman" w:hAnsi="Times New Roman" w:cs="Times New Roman"/>
                <w:sz w:val="28"/>
                <w:szCs w:val="28"/>
              </w:rPr>
              <w:t xml:space="preserve">Доля </w:t>
            </w:r>
            <w:r w:rsidRPr="00630D7D">
              <w:rPr>
                <w:rFonts w:ascii="Times New Roman" w:hAnsi="Times New Roman" w:cs="Times New Roman"/>
                <w:sz w:val="28"/>
                <w:szCs w:val="28"/>
              </w:rPr>
              <w:t xml:space="preserve">Почетных граждан города Усолье-Сибирское, получивших финансовую поддержку, в общей численности граждан, имеющих на это право и обратившихся за получением данной меры социальной поддержки, </w:t>
            </w:r>
            <w:r w:rsidR="00CB6483" w:rsidRPr="00630D7D">
              <w:rPr>
                <w:rFonts w:ascii="Times New Roman" w:hAnsi="Times New Roman" w:cs="Times New Roman"/>
                <w:sz w:val="28"/>
                <w:szCs w:val="28"/>
              </w:rPr>
              <w:t>составит 100% за период реализации подпрограммы</w:t>
            </w:r>
            <w:r w:rsidR="00585321" w:rsidRPr="00630D7D">
              <w:t xml:space="preserve"> </w:t>
            </w:r>
            <w:r w:rsidR="00585321" w:rsidRPr="00630D7D">
              <w:rPr>
                <w:rFonts w:ascii="Times New Roman" w:hAnsi="Times New Roman" w:cs="Times New Roman"/>
                <w:sz w:val="28"/>
                <w:szCs w:val="28"/>
              </w:rPr>
              <w:t>с 2019 по 2024 годы</w:t>
            </w:r>
            <w:r w:rsidR="00CB6483" w:rsidRPr="00630D7D">
              <w:rPr>
                <w:rFonts w:ascii="Times New Roman" w:hAnsi="Times New Roman" w:cs="Times New Roman"/>
                <w:sz w:val="28"/>
                <w:szCs w:val="28"/>
              </w:rPr>
              <w:t>.</w:t>
            </w:r>
          </w:p>
          <w:p w:rsidR="00585321" w:rsidRPr="00630D7D" w:rsidRDefault="002D01B9" w:rsidP="00872ED7">
            <w:pPr>
              <w:jc w:val="both"/>
              <w:rPr>
                <w:rFonts w:eastAsia="Calibri"/>
                <w:sz w:val="28"/>
                <w:szCs w:val="28"/>
              </w:rPr>
            </w:pPr>
            <w:r w:rsidRPr="00630D7D">
              <w:rPr>
                <w:sz w:val="28"/>
                <w:szCs w:val="28"/>
              </w:rPr>
              <w:t xml:space="preserve">3. </w:t>
            </w:r>
            <w:r w:rsidR="00CB6483" w:rsidRPr="00630D7D">
              <w:rPr>
                <w:sz w:val="28"/>
                <w:szCs w:val="28"/>
              </w:rPr>
              <w:t>Доля</w:t>
            </w:r>
            <w:r w:rsidR="00872ED7" w:rsidRPr="00630D7D">
              <w:rPr>
                <w:sz w:val="28"/>
                <w:szCs w:val="28"/>
              </w:rPr>
              <w:t xml:space="preserve"> </w:t>
            </w:r>
            <w:r w:rsidRPr="00630D7D">
              <w:rPr>
                <w:sz w:val="28"/>
                <w:szCs w:val="28"/>
              </w:rPr>
              <w:t xml:space="preserve">граждан, получивших меры социальной поддержки на оказание последних почестей умершим родственникам, являющихся Почетными гражданами города, в общей численности граждан, имеющих на это право и обратившихся за получением данной меры социальной поддержки, </w:t>
            </w:r>
            <w:r w:rsidR="00585321" w:rsidRPr="00630D7D">
              <w:rPr>
                <w:rFonts w:eastAsia="Calibri"/>
                <w:sz w:val="28"/>
                <w:szCs w:val="28"/>
              </w:rPr>
              <w:t>составит 100% за период реализации подпрограммы</w:t>
            </w:r>
            <w:r w:rsidR="00585321" w:rsidRPr="00630D7D">
              <w:t xml:space="preserve"> </w:t>
            </w:r>
            <w:r w:rsidR="00585321" w:rsidRPr="00630D7D">
              <w:rPr>
                <w:rFonts w:eastAsia="Calibri"/>
                <w:sz w:val="28"/>
                <w:szCs w:val="28"/>
              </w:rPr>
              <w:t>с 2019 по 2024 годы.</w:t>
            </w:r>
          </w:p>
          <w:p w:rsidR="00585321" w:rsidRPr="00630D7D" w:rsidRDefault="00FC64A7" w:rsidP="00610DEA">
            <w:pPr>
              <w:autoSpaceDE w:val="0"/>
              <w:autoSpaceDN w:val="0"/>
              <w:adjustRightInd w:val="0"/>
              <w:jc w:val="both"/>
              <w:rPr>
                <w:sz w:val="28"/>
              </w:rPr>
            </w:pPr>
            <w:r w:rsidRPr="00630D7D">
              <w:rPr>
                <w:sz w:val="28"/>
              </w:rPr>
              <w:lastRenderedPageBreak/>
              <w:t xml:space="preserve">4. </w:t>
            </w:r>
            <w:r w:rsidR="00585321" w:rsidRPr="00630D7D">
              <w:rPr>
                <w:sz w:val="28"/>
              </w:rPr>
              <w:t>Доля</w:t>
            </w:r>
            <w:r w:rsidRPr="00630D7D">
              <w:rPr>
                <w:sz w:val="28"/>
              </w:rPr>
              <w:t xml:space="preserve"> граждан, поступивших по целевому набору в ВУЗы (медицинский, педагогически) и получающих ежемесячную социальную стипендию, </w:t>
            </w:r>
            <w:r w:rsidR="00585321" w:rsidRPr="00630D7D">
              <w:rPr>
                <w:sz w:val="28"/>
              </w:rPr>
              <w:t>составит 100% за период реализации подпрограммы с 2019 по 2024 годы.</w:t>
            </w:r>
          </w:p>
          <w:p w:rsidR="0041084D" w:rsidRPr="00630D7D" w:rsidRDefault="00610DEA" w:rsidP="00585321">
            <w:pPr>
              <w:autoSpaceDE w:val="0"/>
              <w:autoSpaceDN w:val="0"/>
              <w:adjustRightInd w:val="0"/>
              <w:jc w:val="both"/>
              <w:rPr>
                <w:rFonts w:eastAsiaTheme="minorHAnsi"/>
                <w:sz w:val="28"/>
                <w:szCs w:val="28"/>
                <w:lang w:val="x-none" w:eastAsia="en-US"/>
              </w:rPr>
            </w:pPr>
            <w:r w:rsidRPr="00630D7D">
              <w:rPr>
                <w:rFonts w:eastAsiaTheme="minorHAnsi"/>
                <w:sz w:val="28"/>
                <w:szCs w:val="28"/>
                <w:lang w:val="x-none" w:eastAsia="en-US"/>
              </w:rPr>
              <w:t xml:space="preserve">5. </w:t>
            </w:r>
            <w:r w:rsidR="00585321" w:rsidRPr="00630D7D">
              <w:rPr>
                <w:rFonts w:eastAsiaTheme="minorHAnsi"/>
                <w:sz w:val="28"/>
                <w:szCs w:val="28"/>
                <w:lang w:eastAsia="en-US"/>
              </w:rPr>
              <w:t>Доля</w:t>
            </w:r>
            <w:r w:rsidRPr="00630D7D">
              <w:rPr>
                <w:rFonts w:eastAsiaTheme="minorHAnsi"/>
                <w:sz w:val="28"/>
                <w:szCs w:val="28"/>
                <w:lang w:val="x-none" w:eastAsia="en-US"/>
              </w:rPr>
              <w:t xml:space="preserve"> граждан, осужденных без изоляции от общества, попавших в тяжелую жизненную ситуацию, получивших социальную поддержку в виде оплаты госпошлины за восстановление паспорта гражданина РФ по мотивированному обращению Усольского межмуниципального филиала ФКУ УИИ ГУСИН России по Иркутской области, </w:t>
            </w:r>
            <w:r w:rsidR="00585321" w:rsidRPr="00630D7D">
              <w:rPr>
                <w:rFonts w:eastAsiaTheme="minorHAnsi"/>
                <w:sz w:val="28"/>
                <w:szCs w:val="28"/>
                <w:lang w:eastAsia="en-US"/>
              </w:rPr>
              <w:t>составит</w:t>
            </w:r>
            <w:r w:rsidRPr="00630D7D">
              <w:rPr>
                <w:rFonts w:eastAsiaTheme="minorHAnsi"/>
                <w:sz w:val="28"/>
                <w:szCs w:val="28"/>
                <w:lang w:val="x-none" w:eastAsia="en-US"/>
              </w:rPr>
              <w:t xml:space="preserve"> 100 %</w:t>
            </w:r>
            <w:r w:rsidR="00585321" w:rsidRPr="00630D7D">
              <w:rPr>
                <w:rFonts w:eastAsiaTheme="minorHAnsi"/>
                <w:sz w:val="28"/>
                <w:szCs w:val="28"/>
                <w:lang w:eastAsia="en-US"/>
              </w:rPr>
              <w:t xml:space="preserve"> в 2019 году</w:t>
            </w:r>
            <w:r w:rsidRPr="00630D7D">
              <w:rPr>
                <w:rFonts w:eastAsiaTheme="minorHAnsi"/>
                <w:sz w:val="28"/>
                <w:szCs w:val="28"/>
                <w:lang w:val="x-none" w:eastAsia="en-US"/>
              </w:rPr>
              <w:t>.</w:t>
            </w:r>
          </w:p>
        </w:tc>
      </w:tr>
    </w:tbl>
    <w:p w:rsidR="002D01B9" w:rsidRPr="00630D7D" w:rsidRDefault="002D01B9" w:rsidP="002D01B9">
      <w:pPr>
        <w:rPr>
          <w:sz w:val="28"/>
          <w:szCs w:val="28"/>
        </w:rPr>
      </w:pPr>
    </w:p>
    <w:p w:rsidR="002D01B9" w:rsidRPr="00630D7D" w:rsidRDefault="002D01B9" w:rsidP="002D01B9">
      <w:pPr>
        <w:widowControl w:val="0"/>
        <w:autoSpaceDE w:val="0"/>
        <w:autoSpaceDN w:val="0"/>
        <w:adjustRightInd w:val="0"/>
        <w:jc w:val="center"/>
        <w:outlineLvl w:val="2"/>
        <w:rPr>
          <w:b/>
          <w:sz w:val="28"/>
          <w:szCs w:val="28"/>
        </w:rPr>
      </w:pPr>
      <w:r w:rsidRPr="00630D7D">
        <w:rPr>
          <w:b/>
          <w:sz w:val="28"/>
          <w:szCs w:val="28"/>
        </w:rPr>
        <w:t xml:space="preserve">Раздел 1. ЦЕЛЬ И ЗАДАЧИ ПОДПРОГРАММЫ, ЦЕЛЕВЫЕ </w:t>
      </w:r>
    </w:p>
    <w:p w:rsidR="002D01B9" w:rsidRPr="00630D7D" w:rsidRDefault="002D01B9" w:rsidP="002D01B9">
      <w:pPr>
        <w:widowControl w:val="0"/>
        <w:autoSpaceDE w:val="0"/>
        <w:autoSpaceDN w:val="0"/>
        <w:adjustRightInd w:val="0"/>
        <w:jc w:val="center"/>
        <w:outlineLvl w:val="2"/>
        <w:rPr>
          <w:b/>
          <w:sz w:val="28"/>
          <w:szCs w:val="28"/>
        </w:rPr>
      </w:pPr>
      <w:r w:rsidRPr="00630D7D">
        <w:rPr>
          <w:b/>
          <w:sz w:val="28"/>
          <w:szCs w:val="28"/>
        </w:rPr>
        <w:t>ПОКАЗАТЕЛИ ПОДПРОГРАММЫ, СРОКИ РЕАЛИЗАЦИИ</w:t>
      </w:r>
    </w:p>
    <w:p w:rsidR="002D01B9" w:rsidRPr="00630D7D" w:rsidRDefault="002D01B9" w:rsidP="002D01B9">
      <w:pPr>
        <w:widowControl w:val="0"/>
        <w:autoSpaceDE w:val="0"/>
        <w:autoSpaceDN w:val="0"/>
        <w:adjustRightInd w:val="0"/>
        <w:jc w:val="both"/>
        <w:rPr>
          <w:b/>
          <w:sz w:val="28"/>
          <w:szCs w:val="28"/>
        </w:rPr>
      </w:pPr>
    </w:p>
    <w:p w:rsidR="002D01B9" w:rsidRPr="00630D7D" w:rsidRDefault="002D01B9" w:rsidP="002D01B9">
      <w:pPr>
        <w:widowControl w:val="0"/>
        <w:autoSpaceDE w:val="0"/>
        <w:autoSpaceDN w:val="0"/>
        <w:adjustRightInd w:val="0"/>
        <w:ind w:firstLine="720"/>
        <w:jc w:val="both"/>
        <w:rPr>
          <w:sz w:val="28"/>
          <w:szCs w:val="28"/>
        </w:rPr>
      </w:pPr>
      <w:r w:rsidRPr="00630D7D">
        <w:rPr>
          <w:sz w:val="28"/>
          <w:szCs w:val="28"/>
        </w:rPr>
        <w:t>Целью подпрограммы является предоставление мер социальной поддержки отдельным категориям граждан.</w:t>
      </w:r>
    </w:p>
    <w:p w:rsidR="002D01B9" w:rsidRPr="00630D7D" w:rsidRDefault="002D01B9" w:rsidP="002D01B9">
      <w:pPr>
        <w:widowControl w:val="0"/>
        <w:autoSpaceDE w:val="0"/>
        <w:autoSpaceDN w:val="0"/>
        <w:adjustRightInd w:val="0"/>
        <w:ind w:firstLine="720"/>
        <w:jc w:val="both"/>
        <w:rPr>
          <w:sz w:val="28"/>
          <w:szCs w:val="28"/>
        </w:rPr>
      </w:pPr>
      <w:r w:rsidRPr="00630D7D">
        <w:rPr>
          <w:sz w:val="28"/>
          <w:szCs w:val="28"/>
        </w:rPr>
        <w:t>В процессе достижения поставленной цели необходимо решить задачу по обеспечению предоставления мер социальной поддержки отдельным категориям граждан.</w:t>
      </w:r>
    </w:p>
    <w:p w:rsidR="002D01B9" w:rsidRPr="00630D7D" w:rsidRDefault="002D01B9" w:rsidP="002D01B9">
      <w:pPr>
        <w:widowControl w:val="0"/>
        <w:autoSpaceDE w:val="0"/>
        <w:autoSpaceDN w:val="0"/>
        <w:adjustRightInd w:val="0"/>
        <w:ind w:firstLine="720"/>
        <w:jc w:val="both"/>
        <w:rPr>
          <w:sz w:val="28"/>
          <w:szCs w:val="28"/>
        </w:rPr>
      </w:pPr>
      <w:r w:rsidRPr="00630D7D">
        <w:rPr>
          <w:sz w:val="28"/>
          <w:szCs w:val="28"/>
        </w:rPr>
        <w:t>Целевые показатели подпрограммы:</w:t>
      </w:r>
    </w:p>
    <w:p w:rsidR="00B36B79" w:rsidRPr="00630D7D" w:rsidRDefault="002D01B9" w:rsidP="00B36B79">
      <w:pPr>
        <w:pStyle w:val="ConsPlusCell"/>
        <w:jc w:val="both"/>
        <w:rPr>
          <w:rFonts w:ascii="Times New Roman" w:eastAsia="Times New Roman" w:hAnsi="Times New Roman" w:cs="Times New Roman"/>
          <w:sz w:val="28"/>
          <w:szCs w:val="24"/>
        </w:rPr>
      </w:pPr>
      <w:r w:rsidRPr="00630D7D">
        <w:rPr>
          <w:rFonts w:ascii="Times New Roman" w:hAnsi="Times New Roman" w:cs="Times New Roman"/>
          <w:sz w:val="28"/>
          <w:szCs w:val="28"/>
        </w:rPr>
        <w:tab/>
      </w:r>
      <w:r w:rsidR="00B36B79" w:rsidRPr="00630D7D">
        <w:rPr>
          <w:rFonts w:ascii="Times New Roman" w:eastAsia="Times New Roman" w:hAnsi="Times New Roman" w:cs="Times New Roman"/>
          <w:sz w:val="28"/>
          <w:szCs w:val="24"/>
        </w:rPr>
        <w:t xml:space="preserve">1. Доля лиц, замещавших должности муниципальной службы в органах местного самоуправления города Усолье-Сибирское, получивших меры социальной поддержки в виде пенсии за выслугу лет, в общей численности граждан, имеющих на это право и обратившихся за получением данной меры социальной поддержки. </w:t>
      </w:r>
    </w:p>
    <w:p w:rsidR="00B36B79" w:rsidRPr="00630D7D" w:rsidRDefault="00B36B79" w:rsidP="00B36B79">
      <w:pPr>
        <w:pStyle w:val="ConsPlusCell"/>
        <w:ind w:firstLine="709"/>
        <w:jc w:val="both"/>
        <w:rPr>
          <w:rFonts w:ascii="Times New Roman" w:eastAsia="Times New Roman" w:hAnsi="Times New Roman" w:cs="Times New Roman"/>
          <w:sz w:val="28"/>
          <w:szCs w:val="24"/>
        </w:rPr>
      </w:pPr>
      <w:r w:rsidRPr="00630D7D">
        <w:rPr>
          <w:rFonts w:ascii="Times New Roman" w:eastAsia="Times New Roman" w:hAnsi="Times New Roman" w:cs="Times New Roman"/>
          <w:sz w:val="28"/>
          <w:szCs w:val="24"/>
        </w:rPr>
        <w:t>2. Доля Почетных граждан города Усолье-Сибирское, получивших финансовую поддержку, в общей численности граждан, имеющих на это право и обратившихся за получением данной меры социальной поддержки.</w:t>
      </w:r>
    </w:p>
    <w:p w:rsidR="00B36B79" w:rsidRPr="00630D7D" w:rsidRDefault="00B36B79" w:rsidP="00B36B79">
      <w:pPr>
        <w:pStyle w:val="ConsPlusCell"/>
        <w:ind w:firstLine="709"/>
        <w:jc w:val="both"/>
        <w:rPr>
          <w:rFonts w:ascii="Times New Roman" w:eastAsia="Times New Roman" w:hAnsi="Times New Roman" w:cs="Times New Roman"/>
          <w:sz w:val="28"/>
          <w:szCs w:val="24"/>
        </w:rPr>
      </w:pPr>
      <w:r w:rsidRPr="00630D7D">
        <w:rPr>
          <w:rFonts w:ascii="Times New Roman" w:eastAsia="Times New Roman" w:hAnsi="Times New Roman" w:cs="Times New Roman"/>
          <w:sz w:val="28"/>
          <w:szCs w:val="24"/>
        </w:rPr>
        <w:t xml:space="preserve">3. Доля граждан, получивших меры социальной поддержки на оказание последних почестей умершим родственникам, являющихся Почетными гражданами города, в общей численности граждан, имеющих на это право и обратившихся за получением данной меры социальной поддержки. </w:t>
      </w:r>
    </w:p>
    <w:p w:rsidR="00B36B79" w:rsidRPr="00630D7D" w:rsidRDefault="00B36B79" w:rsidP="00B36B79">
      <w:pPr>
        <w:pStyle w:val="ConsPlusCell"/>
        <w:ind w:firstLine="709"/>
        <w:jc w:val="both"/>
        <w:rPr>
          <w:rFonts w:ascii="Times New Roman" w:eastAsia="Times New Roman" w:hAnsi="Times New Roman" w:cs="Times New Roman"/>
          <w:sz w:val="28"/>
          <w:szCs w:val="24"/>
        </w:rPr>
      </w:pPr>
      <w:r w:rsidRPr="00630D7D">
        <w:rPr>
          <w:rFonts w:ascii="Times New Roman" w:eastAsia="Times New Roman" w:hAnsi="Times New Roman" w:cs="Times New Roman"/>
          <w:sz w:val="28"/>
          <w:szCs w:val="24"/>
        </w:rPr>
        <w:t xml:space="preserve">4. Количество студентов, поступивших по целевому набору в ВУЗы (медицинский, педагогический) и получающих ежемесячную социальную стипендию. </w:t>
      </w:r>
    </w:p>
    <w:p w:rsidR="00B36B79" w:rsidRPr="00630D7D" w:rsidRDefault="00B36B79" w:rsidP="00B36B79">
      <w:pPr>
        <w:widowControl w:val="0"/>
        <w:autoSpaceDE w:val="0"/>
        <w:autoSpaceDN w:val="0"/>
        <w:adjustRightInd w:val="0"/>
        <w:ind w:firstLine="709"/>
        <w:jc w:val="both"/>
        <w:rPr>
          <w:sz w:val="28"/>
        </w:rPr>
      </w:pPr>
      <w:r w:rsidRPr="00630D7D">
        <w:rPr>
          <w:sz w:val="28"/>
        </w:rPr>
        <w:t>5. Количество граждан, осужденных без изоляции от общества, попавших в тяжелую жизненную ситуацию, получивших социальную поддержку в виде оплаты госпошлины за восстановление паспорта гражданина РФ по мотивированному обращению Усольского межмуниципального филиала ФКУ УИИ ГУСИН России по Иркутской области.</w:t>
      </w:r>
    </w:p>
    <w:p w:rsidR="002D01B9" w:rsidRPr="00630D7D" w:rsidRDefault="00103642" w:rsidP="00B36B79">
      <w:pPr>
        <w:widowControl w:val="0"/>
        <w:autoSpaceDE w:val="0"/>
        <w:autoSpaceDN w:val="0"/>
        <w:adjustRightInd w:val="0"/>
        <w:ind w:firstLine="709"/>
        <w:jc w:val="both"/>
        <w:rPr>
          <w:sz w:val="28"/>
          <w:szCs w:val="28"/>
        </w:rPr>
      </w:pPr>
      <w:hyperlink w:anchor="Par4121" w:history="1">
        <w:r w:rsidR="002D01B9" w:rsidRPr="00630D7D">
          <w:rPr>
            <w:sz w:val="28"/>
            <w:szCs w:val="28"/>
          </w:rPr>
          <w:t>Сведения</w:t>
        </w:r>
      </w:hyperlink>
      <w:r w:rsidR="002D01B9" w:rsidRPr="00630D7D">
        <w:rPr>
          <w:sz w:val="28"/>
          <w:szCs w:val="28"/>
        </w:rPr>
        <w:t xml:space="preserve"> о составе и значениях целевых показателей подпрограммы представлены в приложении 1 к муниципальной программе (прилагается).</w:t>
      </w:r>
    </w:p>
    <w:p w:rsidR="002D01B9" w:rsidRDefault="002D01B9" w:rsidP="00B36B79">
      <w:pPr>
        <w:ind w:firstLine="709"/>
        <w:rPr>
          <w:sz w:val="28"/>
          <w:szCs w:val="28"/>
        </w:rPr>
      </w:pPr>
      <w:r w:rsidRPr="00630D7D">
        <w:rPr>
          <w:sz w:val="28"/>
          <w:szCs w:val="28"/>
        </w:rPr>
        <w:t>Сроки реализации подпрограммы - 2019-2024 годы.</w:t>
      </w:r>
    </w:p>
    <w:p w:rsidR="0062675B" w:rsidRDefault="0062675B" w:rsidP="00B36B79">
      <w:pPr>
        <w:ind w:firstLine="709"/>
        <w:rPr>
          <w:sz w:val="28"/>
          <w:szCs w:val="28"/>
        </w:rPr>
      </w:pPr>
    </w:p>
    <w:p w:rsidR="0062675B" w:rsidRDefault="0062675B" w:rsidP="00B36B79">
      <w:pPr>
        <w:ind w:firstLine="709"/>
        <w:rPr>
          <w:sz w:val="28"/>
          <w:szCs w:val="28"/>
        </w:rPr>
      </w:pPr>
    </w:p>
    <w:p w:rsidR="0062675B" w:rsidRPr="00630D7D" w:rsidRDefault="0062675B" w:rsidP="00B36B79">
      <w:pPr>
        <w:ind w:firstLine="709"/>
        <w:rPr>
          <w:sz w:val="28"/>
          <w:szCs w:val="28"/>
        </w:rPr>
      </w:pPr>
    </w:p>
    <w:p w:rsidR="002D01B9" w:rsidRPr="00630D7D" w:rsidRDefault="002D01B9" w:rsidP="002D01B9"/>
    <w:p w:rsidR="002D01B9" w:rsidRPr="00630D7D" w:rsidRDefault="002D01B9" w:rsidP="002D01B9">
      <w:pPr>
        <w:widowControl w:val="0"/>
        <w:autoSpaceDE w:val="0"/>
        <w:autoSpaceDN w:val="0"/>
        <w:adjustRightInd w:val="0"/>
        <w:jc w:val="center"/>
        <w:outlineLvl w:val="2"/>
        <w:rPr>
          <w:b/>
          <w:sz w:val="28"/>
          <w:szCs w:val="28"/>
        </w:rPr>
      </w:pPr>
      <w:r w:rsidRPr="00630D7D">
        <w:rPr>
          <w:b/>
          <w:sz w:val="28"/>
          <w:szCs w:val="28"/>
        </w:rPr>
        <w:lastRenderedPageBreak/>
        <w:t>Раздел 2. ВЕДОМСТВЕННЫЕ ЦЕЛЕВЫЕ ПРОГРАММЫ И ОСНОВНЫЕ МЕРОПРИЯТИЯ ПОДПРОГРАММЫ</w:t>
      </w:r>
    </w:p>
    <w:p w:rsidR="002D01B9" w:rsidRPr="00630D7D" w:rsidRDefault="002D01B9" w:rsidP="00B77109">
      <w:pPr>
        <w:widowControl w:val="0"/>
        <w:autoSpaceDE w:val="0"/>
        <w:autoSpaceDN w:val="0"/>
        <w:adjustRightInd w:val="0"/>
        <w:jc w:val="both"/>
      </w:pPr>
    </w:p>
    <w:p w:rsidR="002D01B9" w:rsidRPr="00630D7D" w:rsidRDefault="002D01B9" w:rsidP="00B77109">
      <w:pPr>
        <w:widowControl w:val="0"/>
        <w:autoSpaceDE w:val="0"/>
        <w:autoSpaceDN w:val="0"/>
        <w:adjustRightInd w:val="0"/>
        <w:ind w:firstLine="720"/>
        <w:jc w:val="both"/>
        <w:rPr>
          <w:sz w:val="28"/>
          <w:szCs w:val="28"/>
        </w:rPr>
      </w:pPr>
      <w:r w:rsidRPr="00630D7D">
        <w:rPr>
          <w:sz w:val="28"/>
          <w:szCs w:val="28"/>
        </w:rPr>
        <w:t>Ведомственные целевые программы в состав подпрограммы не входят.</w:t>
      </w:r>
    </w:p>
    <w:p w:rsidR="002D01B9" w:rsidRPr="00630D7D" w:rsidRDefault="002D01B9" w:rsidP="00B77109">
      <w:pPr>
        <w:tabs>
          <w:tab w:val="left" w:pos="1134"/>
        </w:tabs>
        <w:ind w:firstLine="709"/>
        <w:jc w:val="both"/>
        <w:rPr>
          <w:rStyle w:val="ab"/>
          <w:b w:val="0"/>
          <w:lang w:val="x-none"/>
        </w:rPr>
      </w:pPr>
      <w:r w:rsidRPr="00630D7D">
        <w:rPr>
          <w:sz w:val="28"/>
          <w:szCs w:val="28"/>
        </w:rPr>
        <w:t>Для</w:t>
      </w:r>
      <w:r w:rsidRPr="00630D7D">
        <w:rPr>
          <w:rStyle w:val="ab"/>
          <w:b w:val="0"/>
          <w:sz w:val="28"/>
          <w:szCs w:val="28"/>
        </w:rPr>
        <w:t xml:space="preserve"> достижения запланированных показателей подпрограммы реализуются следующие основные мероприятия: </w:t>
      </w:r>
    </w:p>
    <w:p w:rsidR="0039309D" w:rsidRDefault="002D01B9" w:rsidP="002D01B9">
      <w:pPr>
        <w:pStyle w:val="ConsPlusCell"/>
        <w:ind w:firstLine="720"/>
        <w:jc w:val="both"/>
        <w:rPr>
          <w:rFonts w:ascii="Times New Roman" w:hAnsi="Times New Roman" w:cs="Times New Roman"/>
          <w:sz w:val="28"/>
          <w:szCs w:val="28"/>
        </w:rPr>
      </w:pPr>
      <w:r w:rsidRPr="00630D7D">
        <w:rPr>
          <w:rFonts w:ascii="Times New Roman" w:hAnsi="Times New Roman" w:cs="Times New Roman"/>
          <w:sz w:val="28"/>
          <w:szCs w:val="28"/>
        </w:rPr>
        <w:t>- выплата пенсии за выслугу лет лицам, замещавшим должности муниципальной службы в органах местного самоуправления города Усолье-Сибирское</w:t>
      </w:r>
      <w:r w:rsidR="00FA401A">
        <w:rPr>
          <w:rFonts w:ascii="Times New Roman" w:hAnsi="Times New Roman" w:cs="Times New Roman"/>
          <w:sz w:val="28"/>
          <w:szCs w:val="28"/>
        </w:rPr>
        <w:t>.</w:t>
      </w:r>
      <w:r w:rsidR="00C776CF">
        <w:rPr>
          <w:rFonts w:ascii="Times New Roman" w:hAnsi="Times New Roman" w:cs="Times New Roman"/>
          <w:sz w:val="28"/>
          <w:szCs w:val="28"/>
        </w:rPr>
        <w:t xml:space="preserve"> </w:t>
      </w:r>
    </w:p>
    <w:p w:rsidR="002D01B9" w:rsidRPr="00630D7D" w:rsidRDefault="0039309D" w:rsidP="002D01B9">
      <w:pPr>
        <w:pStyle w:val="ConsPlusCell"/>
        <w:ind w:firstLine="720"/>
        <w:jc w:val="both"/>
        <w:rPr>
          <w:rFonts w:ascii="Times New Roman" w:hAnsi="Times New Roman" w:cs="Times New Roman"/>
          <w:sz w:val="28"/>
          <w:szCs w:val="28"/>
        </w:rPr>
      </w:pPr>
      <w:r>
        <w:rPr>
          <w:rFonts w:ascii="Times New Roman" w:hAnsi="Times New Roman" w:cs="Times New Roman"/>
          <w:sz w:val="28"/>
          <w:szCs w:val="28"/>
        </w:rPr>
        <w:t xml:space="preserve">Данное мероприятие реализуется в соответствии с </w:t>
      </w:r>
      <w:r w:rsidR="00C776CF">
        <w:rPr>
          <w:rFonts w:ascii="Times New Roman" w:hAnsi="Times New Roman" w:cs="Times New Roman"/>
          <w:sz w:val="28"/>
          <w:szCs w:val="28"/>
        </w:rPr>
        <w:t>Положение</w:t>
      </w:r>
      <w:r>
        <w:rPr>
          <w:rFonts w:ascii="Times New Roman" w:hAnsi="Times New Roman" w:cs="Times New Roman"/>
          <w:sz w:val="28"/>
          <w:szCs w:val="28"/>
        </w:rPr>
        <w:t>м</w:t>
      </w:r>
      <w:r w:rsidR="00C776CF">
        <w:rPr>
          <w:rFonts w:ascii="Times New Roman" w:hAnsi="Times New Roman" w:cs="Times New Roman"/>
          <w:sz w:val="28"/>
          <w:szCs w:val="28"/>
        </w:rPr>
        <w:t xml:space="preserve">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«город Усолье-Сибирское»</w:t>
      </w:r>
      <w:r w:rsidR="00FA401A">
        <w:rPr>
          <w:rFonts w:ascii="Times New Roman" w:hAnsi="Times New Roman" w:cs="Times New Roman"/>
          <w:sz w:val="28"/>
          <w:szCs w:val="28"/>
        </w:rPr>
        <w:t>,</w:t>
      </w:r>
      <w:r w:rsidR="00C776CF">
        <w:rPr>
          <w:rFonts w:ascii="Times New Roman" w:hAnsi="Times New Roman" w:cs="Times New Roman"/>
          <w:sz w:val="28"/>
          <w:szCs w:val="28"/>
        </w:rPr>
        <w:t xml:space="preserve"> утвержденн</w:t>
      </w:r>
      <w:r w:rsidR="001C22E7">
        <w:rPr>
          <w:rFonts w:ascii="Times New Roman" w:hAnsi="Times New Roman" w:cs="Times New Roman"/>
          <w:sz w:val="28"/>
          <w:szCs w:val="28"/>
        </w:rPr>
        <w:t>ое</w:t>
      </w:r>
      <w:r w:rsidR="00C776CF">
        <w:rPr>
          <w:rFonts w:ascii="Times New Roman" w:hAnsi="Times New Roman" w:cs="Times New Roman"/>
          <w:sz w:val="28"/>
          <w:szCs w:val="28"/>
        </w:rPr>
        <w:t xml:space="preserve"> решением Думы муниципального образования города Усолье-Сибирское от 27 декабря 2007 года №124/4</w:t>
      </w:r>
      <w:r w:rsidR="00FA401A">
        <w:rPr>
          <w:rFonts w:ascii="Times New Roman" w:hAnsi="Times New Roman" w:cs="Times New Roman"/>
          <w:sz w:val="28"/>
          <w:szCs w:val="28"/>
        </w:rPr>
        <w:t>.</w:t>
      </w:r>
    </w:p>
    <w:p w:rsidR="0039309D" w:rsidRDefault="002D01B9" w:rsidP="002D01B9">
      <w:pPr>
        <w:pStyle w:val="ConsPlusCell"/>
        <w:ind w:firstLine="709"/>
        <w:jc w:val="both"/>
        <w:rPr>
          <w:rFonts w:ascii="Times New Roman" w:hAnsi="Times New Roman" w:cs="Times New Roman"/>
          <w:sz w:val="28"/>
          <w:szCs w:val="28"/>
        </w:rPr>
      </w:pPr>
      <w:r w:rsidRPr="00630D7D">
        <w:rPr>
          <w:rFonts w:ascii="Times New Roman" w:hAnsi="Times New Roman" w:cs="Times New Roman"/>
          <w:sz w:val="28"/>
          <w:szCs w:val="28"/>
        </w:rPr>
        <w:t>- ежемесячная выплата и ежегодная единовременная выплата ко Дню города (льготы) Почетным гражданам города</w:t>
      </w:r>
      <w:r w:rsidR="00FA401A">
        <w:rPr>
          <w:rFonts w:ascii="Times New Roman" w:hAnsi="Times New Roman" w:cs="Times New Roman"/>
          <w:sz w:val="28"/>
          <w:szCs w:val="28"/>
        </w:rPr>
        <w:t>.</w:t>
      </w:r>
      <w:r w:rsidR="00C776CF">
        <w:rPr>
          <w:rFonts w:ascii="Times New Roman" w:hAnsi="Times New Roman" w:cs="Times New Roman"/>
          <w:sz w:val="28"/>
          <w:szCs w:val="28"/>
        </w:rPr>
        <w:t xml:space="preserve"> </w:t>
      </w:r>
    </w:p>
    <w:p w:rsidR="002D01B9" w:rsidRPr="00630D7D" w:rsidRDefault="0039309D" w:rsidP="002D01B9">
      <w:pPr>
        <w:pStyle w:val="ConsPlusCell"/>
        <w:ind w:firstLine="709"/>
        <w:jc w:val="both"/>
        <w:rPr>
          <w:sz w:val="28"/>
          <w:szCs w:val="28"/>
        </w:rPr>
      </w:pPr>
      <w:r>
        <w:rPr>
          <w:rFonts w:ascii="Times New Roman" w:hAnsi="Times New Roman" w:cs="Times New Roman"/>
          <w:sz w:val="28"/>
          <w:szCs w:val="28"/>
        </w:rPr>
        <w:t xml:space="preserve">Данное мероприятие реализуется в соответствии с </w:t>
      </w:r>
      <w:r w:rsidR="00C776CF">
        <w:rPr>
          <w:rFonts w:ascii="Times New Roman" w:hAnsi="Times New Roman" w:cs="Times New Roman"/>
          <w:sz w:val="28"/>
          <w:szCs w:val="28"/>
        </w:rPr>
        <w:t>Положение</w:t>
      </w:r>
      <w:r>
        <w:rPr>
          <w:rFonts w:ascii="Times New Roman" w:hAnsi="Times New Roman" w:cs="Times New Roman"/>
          <w:sz w:val="28"/>
          <w:szCs w:val="28"/>
        </w:rPr>
        <w:t>м</w:t>
      </w:r>
      <w:r w:rsidR="00C776CF">
        <w:rPr>
          <w:rFonts w:ascii="Times New Roman" w:hAnsi="Times New Roman" w:cs="Times New Roman"/>
          <w:sz w:val="28"/>
          <w:szCs w:val="28"/>
        </w:rPr>
        <w:t xml:space="preserve"> о порядке присвоения звания «Почетный </w:t>
      </w:r>
      <w:r w:rsidR="00933EF3">
        <w:rPr>
          <w:rFonts w:ascii="Times New Roman" w:hAnsi="Times New Roman" w:cs="Times New Roman"/>
          <w:sz w:val="28"/>
          <w:szCs w:val="28"/>
        </w:rPr>
        <w:t>гражданин муниципального образования «город Усолье-Сибирское»</w:t>
      </w:r>
      <w:r w:rsidR="00FA401A">
        <w:rPr>
          <w:rFonts w:ascii="Times New Roman" w:hAnsi="Times New Roman" w:cs="Times New Roman"/>
          <w:sz w:val="28"/>
          <w:szCs w:val="28"/>
        </w:rPr>
        <w:t>,</w:t>
      </w:r>
      <w:r w:rsidR="00933EF3">
        <w:rPr>
          <w:rFonts w:ascii="Times New Roman" w:hAnsi="Times New Roman" w:cs="Times New Roman"/>
          <w:sz w:val="28"/>
          <w:szCs w:val="28"/>
        </w:rPr>
        <w:t xml:space="preserve"> утвержденн</w:t>
      </w:r>
      <w:r w:rsidR="001C22E7">
        <w:rPr>
          <w:rFonts w:ascii="Times New Roman" w:hAnsi="Times New Roman" w:cs="Times New Roman"/>
          <w:sz w:val="28"/>
          <w:szCs w:val="28"/>
        </w:rPr>
        <w:t>ое</w:t>
      </w:r>
      <w:r w:rsidR="00933EF3">
        <w:rPr>
          <w:rFonts w:ascii="Times New Roman" w:hAnsi="Times New Roman" w:cs="Times New Roman"/>
          <w:sz w:val="28"/>
          <w:szCs w:val="28"/>
        </w:rPr>
        <w:t xml:space="preserve"> решением Думы города Усолье-Сибирское от 28 ноября 2013 года № 102/6</w:t>
      </w:r>
      <w:r w:rsidR="00FA401A">
        <w:rPr>
          <w:rFonts w:ascii="Times New Roman" w:hAnsi="Times New Roman" w:cs="Times New Roman"/>
          <w:sz w:val="28"/>
          <w:szCs w:val="28"/>
        </w:rPr>
        <w:t>.</w:t>
      </w:r>
      <w:r w:rsidR="00933EF3">
        <w:rPr>
          <w:rFonts w:ascii="Times New Roman" w:hAnsi="Times New Roman" w:cs="Times New Roman"/>
          <w:sz w:val="28"/>
          <w:szCs w:val="28"/>
        </w:rPr>
        <w:t xml:space="preserve"> </w:t>
      </w:r>
    </w:p>
    <w:p w:rsidR="002D01B9" w:rsidRPr="00630D7D" w:rsidRDefault="002D01B9" w:rsidP="002D01B9">
      <w:pPr>
        <w:widowControl w:val="0"/>
        <w:autoSpaceDE w:val="0"/>
        <w:autoSpaceDN w:val="0"/>
        <w:adjustRightInd w:val="0"/>
        <w:ind w:firstLine="720"/>
        <w:jc w:val="both"/>
        <w:rPr>
          <w:sz w:val="28"/>
          <w:szCs w:val="28"/>
        </w:rPr>
      </w:pPr>
      <w:r w:rsidRPr="00630D7D">
        <w:rPr>
          <w:sz w:val="28"/>
          <w:szCs w:val="28"/>
        </w:rPr>
        <w:t xml:space="preserve">- расходы, связанные с изготовлением Почетных лент и удостоверений для вручения Почетным гражданам города. </w:t>
      </w:r>
    </w:p>
    <w:p w:rsidR="002D01B9" w:rsidRPr="00630D7D" w:rsidRDefault="002D01B9" w:rsidP="002D01B9">
      <w:pPr>
        <w:ind w:firstLine="720"/>
        <w:jc w:val="both"/>
        <w:rPr>
          <w:sz w:val="28"/>
          <w:szCs w:val="28"/>
        </w:rPr>
      </w:pPr>
      <w:r w:rsidRPr="00630D7D">
        <w:rPr>
          <w:sz w:val="28"/>
          <w:szCs w:val="28"/>
        </w:rPr>
        <w:t>- последние почести в случае смерти лица, удостоенного звания «Почетный гражданин муниципального образования «город Усолье-Сибирское»;</w:t>
      </w:r>
    </w:p>
    <w:p w:rsidR="0039309D" w:rsidRDefault="00872ED7" w:rsidP="00FA401A">
      <w:pPr>
        <w:pStyle w:val="aa"/>
        <w:spacing w:before="0" w:beforeAutospacing="0" w:after="0" w:afterAutospacing="0"/>
        <w:ind w:firstLine="709"/>
        <w:jc w:val="both"/>
        <w:rPr>
          <w:sz w:val="28"/>
        </w:rPr>
      </w:pPr>
      <w:r w:rsidRPr="00630D7D">
        <w:rPr>
          <w:sz w:val="28"/>
        </w:rPr>
        <w:t xml:space="preserve">- ежемесячная социальная стипендия </w:t>
      </w:r>
      <w:r w:rsidR="00C72E13" w:rsidRPr="00630D7D">
        <w:rPr>
          <w:sz w:val="28"/>
        </w:rPr>
        <w:t>студентам</w:t>
      </w:r>
      <w:r w:rsidRPr="00630D7D">
        <w:rPr>
          <w:sz w:val="28"/>
        </w:rPr>
        <w:t>, поступившим по целевому набору в ВУЗы (медицинский, педагогический)</w:t>
      </w:r>
      <w:r w:rsidR="00FA401A">
        <w:rPr>
          <w:sz w:val="28"/>
        </w:rPr>
        <w:t xml:space="preserve">. </w:t>
      </w:r>
    </w:p>
    <w:p w:rsidR="00FA401A" w:rsidRPr="00FA401A" w:rsidRDefault="0039309D" w:rsidP="00FA401A">
      <w:pPr>
        <w:pStyle w:val="aa"/>
        <w:spacing w:before="0" w:beforeAutospacing="0" w:after="0" w:afterAutospacing="0"/>
        <w:ind w:firstLine="709"/>
        <w:jc w:val="both"/>
      </w:pPr>
      <w:r>
        <w:rPr>
          <w:sz w:val="28"/>
          <w:szCs w:val="28"/>
        </w:rPr>
        <w:t xml:space="preserve">Данное мероприятие реализуется в соответствии с </w:t>
      </w:r>
      <w:r w:rsidR="00FA401A">
        <w:rPr>
          <w:sz w:val="28"/>
        </w:rPr>
        <w:t>Положение</w:t>
      </w:r>
      <w:r>
        <w:rPr>
          <w:sz w:val="28"/>
        </w:rPr>
        <w:t>м</w:t>
      </w:r>
      <w:r w:rsidR="00FA401A">
        <w:rPr>
          <w:sz w:val="28"/>
        </w:rPr>
        <w:t xml:space="preserve"> о</w:t>
      </w:r>
      <w:r w:rsidR="00FA401A" w:rsidRPr="00FA401A">
        <w:rPr>
          <w:sz w:val="28"/>
        </w:rPr>
        <w:t xml:space="preserve"> выплате ежемесячной социальной стипендий гражданам, поступившим по целевому набору очной формы обучения в государственные образовательные учреждения высшего профессионального образования, осуществляющие подготовку кадров в сфере образования и здравоохранения</w:t>
      </w:r>
      <w:r w:rsidR="00FA401A">
        <w:rPr>
          <w:sz w:val="28"/>
        </w:rPr>
        <w:t>, утвержденное постановлением Администрации города Усолье-Сибирское</w:t>
      </w:r>
      <w:r w:rsidR="00FA401A" w:rsidRPr="00FA401A">
        <w:rPr>
          <w:sz w:val="28"/>
        </w:rPr>
        <w:t xml:space="preserve"> </w:t>
      </w:r>
      <w:r w:rsidR="00FA401A">
        <w:rPr>
          <w:sz w:val="28"/>
        </w:rPr>
        <w:t>от 20 сентября 2018 года № 1694.</w:t>
      </w:r>
    </w:p>
    <w:p w:rsidR="00872ED7" w:rsidRPr="00630D7D" w:rsidRDefault="00872ED7" w:rsidP="00FA401A">
      <w:pPr>
        <w:autoSpaceDE w:val="0"/>
        <w:autoSpaceDN w:val="0"/>
        <w:adjustRightInd w:val="0"/>
        <w:ind w:firstLine="709"/>
        <w:jc w:val="both"/>
        <w:rPr>
          <w:rFonts w:eastAsiaTheme="minorHAnsi"/>
          <w:sz w:val="28"/>
          <w:szCs w:val="28"/>
          <w:lang w:eastAsia="en-US"/>
        </w:rPr>
      </w:pPr>
      <w:r w:rsidRPr="00630D7D">
        <w:rPr>
          <w:sz w:val="28"/>
        </w:rPr>
        <w:t>-оплата госпошлины за восстановление паспорта гражданина РФ гражданам, осужденным без изоляции от общества, попавшим в тяжелую жизненную ситуацию</w:t>
      </w:r>
      <w:r w:rsidR="00FD2184" w:rsidRPr="00630D7D">
        <w:rPr>
          <w:rFonts w:ascii="Tahoma" w:eastAsiaTheme="minorHAnsi" w:hAnsi="Tahoma" w:cs="Tahoma"/>
          <w:sz w:val="20"/>
          <w:lang w:val="x-none" w:eastAsia="en-US"/>
        </w:rPr>
        <w:t xml:space="preserve"> </w:t>
      </w:r>
      <w:r w:rsidR="00FD2184" w:rsidRPr="00630D7D">
        <w:rPr>
          <w:rFonts w:eastAsiaTheme="minorHAnsi"/>
          <w:sz w:val="28"/>
          <w:szCs w:val="28"/>
          <w:lang w:val="x-none" w:eastAsia="en-US"/>
        </w:rPr>
        <w:t>по мотивированному обращению Усольского межмуниципального филиала ФКУ УИИ ГУСИН России по Иркутской области</w:t>
      </w:r>
      <w:r w:rsidR="00FD2184" w:rsidRPr="00630D7D">
        <w:rPr>
          <w:rFonts w:eastAsiaTheme="minorHAnsi"/>
          <w:sz w:val="28"/>
          <w:szCs w:val="28"/>
          <w:lang w:eastAsia="en-US"/>
        </w:rPr>
        <w:t>.</w:t>
      </w:r>
    </w:p>
    <w:p w:rsidR="002D01B9" w:rsidRPr="00630D7D" w:rsidRDefault="002D01B9" w:rsidP="002D01B9">
      <w:pPr>
        <w:widowControl w:val="0"/>
        <w:autoSpaceDE w:val="0"/>
        <w:autoSpaceDN w:val="0"/>
        <w:adjustRightInd w:val="0"/>
        <w:ind w:firstLine="720"/>
        <w:jc w:val="both"/>
        <w:rPr>
          <w:sz w:val="28"/>
          <w:szCs w:val="28"/>
        </w:rPr>
      </w:pPr>
      <w:r w:rsidRPr="00630D7D">
        <w:rPr>
          <w:sz w:val="28"/>
          <w:szCs w:val="28"/>
        </w:rPr>
        <w:t>Перечень мероприятий подпрограммы представлены в приложении 2 к муниципальной программе (прилагается).</w:t>
      </w:r>
    </w:p>
    <w:p w:rsidR="002D01B9" w:rsidRPr="00630D7D" w:rsidRDefault="002D01B9" w:rsidP="002D01B9">
      <w:pPr>
        <w:widowControl w:val="0"/>
        <w:autoSpaceDE w:val="0"/>
        <w:autoSpaceDN w:val="0"/>
        <w:adjustRightInd w:val="0"/>
        <w:jc w:val="center"/>
        <w:rPr>
          <w:b/>
        </w:rPr>
      </w:pPr>
    </w:p>
    <w:p w:rsidR="002D01B9" w:rsidRPr="00630D7D" w:rsidRDefault="002D01B9" w:rsidP="002D01B9">
      <w:pPr>
        <w:widowControl w:val="0"/>
        <w:autoSpaceDE w:val="0"/>
        <w:autoSpaceDN w:val="0"/>
        <w:adjustRightInd w:val="0"/>
        <w:jc w:val="center"/>
        <w:outlineLvl w:val="2"/>
        <w:rPr>
          <w:b/>
          <w:sz w:val="28"/>
          <w:szCs w:val="28"/>
        </w:rPr>
      </w:pPr>
      <w:r w:rsidRPr="00630D7D">
        <w:rPr>
          <w:b/>
          <w:sz w:val="28"/>
          <w:szCs w:val="28"/>
        </w:rPr>
        <w:t xml:space="preserve">Раздел 3. РЕСУРСНОЕ ОБЕСПЕЧЕНИЕ ПОДПРОГРАММЫ </w:t>
      </w:r>
    </w:p>
    <w:p w:rsidR="002D01B9" w:rsidRPr="00630D7D" w:rsidRDefault="002D01B9" w:rsidP="002D01B9">
      <w:pPr>
        <w:widowControl w:val="0"/>
        <w:autoSpaceDE w:val="0"/>
        <w:autoSpaceDN w:val="0"/>
        <w:adjustRightInd w:val="0"/>
        <w:jc w:val="center"/>
        <w:outlineLvl w:val="2"/>
        <w:rPr>
          <w:b/>
          <w:sz w:val="28"/>
          <w:szCs w:val="28"/>
        </w:rPr>
      </w:pPr>
    </w:p>
    <w:p w:rsidR="002D01B9" w:rsidRDefault="002D01B9" w:rsidP="002D01B9">
      <w:pPr>
        <w:widowControl w:val="0"/>
        <w:spacing w:line="322" w:lineRule="exact"/>
        <w:ind w:firstLine="840"/>
        <w:jc w:val="both"/>
        <w:rPr>
          <w:color w:val="000000"/>
          <w:sz w:val="28"/>
          <w:szCs w:val="28"/>
          <w:lang w:bidi="ru-RU"/>
        </w:rPr>
      </w:pPr>
      <w:r w:rsidRPr="00630D7D">
        <w:rPr>
          <w:color w:val="000000"/>
          <w:sz w:val="28"/>
          <w:szCs w:val="28"/>
          <w:lang w:bidi="ru-RU"/>
        </w:rPr>
        <w:t>Ресурсное обеспечение подпрограммы за счет средств бюджета города представлено в приложении 3 к муниципальной программе (прилагается).</w:t>
      </w:r>
    </w:p>
    <w:p w:rsidR="0062675B" w:rsidRDefault="0062675B" w:rsidP="002D01B9">
      <w:pPr>
        <w:widowControl w:val="0"/>
        <w:spacing w:line="322" w:lineRule="exact"/>
        <w:ind w:firstLine="840"/>
        <w:jc w:val="both"/>
        <w:rPr>
          <w:color w:val="000000"/>
          <w:sz w:val="28"/>
          <w:szCs w:val="28"/>
          <w:lang w:bidi="ru-RU"/>
        </w:rPr>
      </w:pPr>
    </w:p>
    <w:p w:rsidR="0062675B" w:rsidRPr="00630D7D" w:rsidRDefault="0062675B" w:rsidP="002D01B9">
      <w:pPr>
        <w:widowControl w:val="0"/>
        <w:spacing w:line="322" w:lineRule="exact"/>
        <w:ind w:firstLine="840"/>
        <w:jc w:val="both"/>
        <w:rPr>
          <w:color w:val="000000"/>
          <w:sz w:val="28"/>
          <w:szCs w:val="28"/>
          <w:lang w:bidi="ru-RU"/>
        </w:rPr>
      </w:pPr>
    </w:p>
    <w:p w:rsidR="002D01B9" w:rsidRPr="00630D7D" w:rsidRDefault="002D01B9" w:rsidP="002D01B9">
      <w:pPr>
        <w:widowControl w:val="0"/>
        <w:spacing w:line="322" w:lineRule="exact"/>
        <w:ind w:firstLine="840"/>
        <w:jc w:val="both"/>
        <w:rPr>
          <w:sz w:val="28"/>
          <w:szCs w:val="28"/>
          <w:lang w:eastAsia="en-US"/>
        </w:rPr>
      </w:pPr>
    </w:p>
    <w:p w:rsidR="002D01B9" w:rsidRPr="00630D7D" w:rsidRDefault="002D01B9" w:rsidP="002D01B9">
      <w:pPr>
        <w:jc w:val="center"/>
        <w:rPr>
          <w:b/>
          <w:sz w:val="28"/>
          <w:szCs w:val="28"/>
        </w:rPr>
      </w:pPr>
      <w:r w:rsidRPr="00630D7D">
        <w:rPr>
          <w:b/>
          <w:sz w:val="28"/>
          <w:szCs w:val="28"/>
        </w:rPr>
        <w:lastRenderedPageBreak/>
        <w:t>Раздел 4.</w:t>
      </w:r>
      <w:r w:rsidRPr="00630D7D">
        <w:rPr>
          <w:sz w:val="28"/>
          <w:szCs w:val="28"/>
        </w:rPr>
        <w:t xml:space="preserve"> </w:t>
      </w:r>
      <w:r w:rsidRPr="00630D7D">
        <w:rPr>
          <w:b/>
          <w:sz w:val="28"/>
          <w:szCs w:val="28"/>
        </w:rPr>
        <w:t>ПРОГНОЗ СВОДНЫХ ПОКАЗАТЕЛЕЙ МУНИЦИПАЛЬНЫХ</w:t>
      </w:r>
    </w:p>
    <w:p w:rsidR="002D01B9" w:rsidRPr="00630D7D" w:rsidRDefault="002D01B9" w:rsidP="002D01B9">
      <w:pPr>
        <w:jc w:val="center"/>
        <w:rPr>
          <w:b/>
          <w:sz w:val="28"/>
          <w:szCs w:val="28"/>
        </w:rPr>
      </w:pPr>
      <w:r w:rsidRPr="00630D7D">
        <w:rPr>
          <w:b/>
          <w:sz w:val="28"/>
          <w:szCs w:val="28"/>
        </w:rPr>
        <w:t xml:space="preserve"> ЗАДАНИЙ </w:t>
      </w:r>
    </w:p>
    <w:p w:rsidR="002D01B9" w:rsidRPr="00630D7D" w:rsidRDefault="002D01B9" w:rsidP="002D01B9">
      <w:pPr>
        <w:rPr>
          <w:sz w:val="28"/>
          <w:szCs w:val="28"/>
        </w:rPr>
      </w:pPr>
    </w:p>
    <w:p w:rsidR="002D01B9" w:rsidRPr="00630D7D" w:rsidRDefault="002D01B9" w:rsidP="00B77109">
      <w:pPr>
        <w:ind w:firstLine="720"/>
        <w:jc w:val="both"/>
        <w:rPr>
          <w:sz w:val="28"/>
          <w:szCs w:val="28"/>
        </w:rPr>
      </w:pPr>
      <w:r w:rsidRPr="00630D7D">
        <w:rPr>
          <w:sz w:val="28"/>
          <w:szCs w:val="28"/>
        </w:rPr>
        <w:t xml:space="preserve">Оказание (выполнение) муниципальными учреждениями города Усолье-Сибирское муниципальных услуг (работ) в рамках </w:t>
      </w:r>
      <w:r w:rsidR="005351D0">
        <w:rPr>
          <w:sz w:val="28"/>
          <w:szCs w:val="28"/>
        </w:rPr>
        <w:t>п</w:t>
      </w:r>
      <w:r w:rsidRPr="00630D7D">
        <w:rPr>
          <w:sz w:val="28"/>
          <w:szCs w:val="28"/>
        </w:rPr>
        <w:t>одпрограммы не осуществляется.</w:t>
      </w:r>
    </w:p>
    <w:p w:rsidR="00C72E13" w:rsidRPr="00630D7D" w:rsidRDefault="00C72E13" w:rsidP="00B77109">
      <w:pPr>
        <w:ind w:firstLine="720"/>
        <w:jc w:val="both"/>
        <w:rPr>
          <w:sz w:val="28"/>
          <w:szCs w:val="28"/>
        </w:rPr>
      </w:pPr>
    </w:p>
    <w:p w:rsidR="002D01B9" w:rsidRPr="00630D7D" w:rsidRDefault="002D01B9" w:rsidP="002D01B9">
      <w:pPr>
        <w:pStyle w:val="ConsPlusNormal"/>
        <w:ind w:firstLine="0"/>
        <w:jc w:val="center"/>
        <w:rPr>
          <w:rFonts w:ascii="Times New Roman" w:hAnsi="Times New Roman" w:cs="Times New Roman"/>
          <w:b/>
          <w:sz w:val="28"/>
          <w:szCs w:val="28"/>
        </w:rPr>
      </w:pPr>
      <w:r w:rsidRPr="00630D7D">
        <w:rPr>
          <w:rFonts w:ascii="Times New Roman" w:hAnsi="Times New Roman" w:cs="Times New Roman"/>
          <w:b/>
          <w:sz w:val="28"/>
          <w:szCs w:val="28"/>
        </w:rPr>
        <w:t>Раздел 5. ОБЪЕМЫ ФИНАНСИРОВАНИЯ МЕРОПРИЯТИЙ</w:t>
      </w:r>
    </w:p>
    <w:p w:rsidR="002D01B9" w:rsidRPr="00630D7D" w:rsidRDefault="002D01B9" w:rsidP="002D01B9">
      <w:pPr>
        <w:pStyle w:val="ConsPlusNormal"/>
        <w:ind w:firstLine="0"/>
        <w:jc w:val="center"/>
        <w:rPr>
          <w:rFonts w:ascii="Times New Roman" w:hAnsi="Times New Roman" w:cs="Times New Roman"/>
          <w:b/>
          <w:sz w:val="28"/>
          <w:szCs w:val="28"/>
        </w:rPr>
      </w:pPr>
      <w:r w:rsidRPr="00630D7D">
        <w:rPr>
          <w:rFonts w:ascii="Times New Roman" w:hAnsi="Times New Roman" w:cs="Times New Roman"/>
          <w:b/>
          <w:sz w:val="28"/>
          <w:szCs w:val="28"/>
        </w:rPr>
        <w:t xml:space="preserve"> ПОДПРОГРАММЫ ЗА СЧЕТ СРЕДСТВ ОБЛАСТНОГО И ФЕДЕРАЛЬНОГО </w:t>
      </w:r>
    </w:p>
    <w:p w:rsidR="002D01B9" w:rsidRPr="00630D7D" w:rsidRDefault="002D01B9" w:rsidP="002D01B9">
      <w:pPr>
        <w:pStyle w:val="ConsPlusNormal"/>
        <w:ind w:firstLine="0"/>
        <w:jc w:val="center"/>
        <w:rPr>
          <w:rFonts w:ascii="Times New Roman" w:hAnsi="Times New Roman" w:cs="Times New Roman"/>
          <w:b/>
          <w:sz w:val="28"/>
          <w:szCs w:val="28"/>
        </w:rPr>
      </w:pPr>
      <w:r w:rsidRPr="00630D7D">
        <w:rPr>
          <w:rFonts w:ascii="Times New Roman" w:hAnsi="Times New Roman" w:cs="Times New Roman"/>
          <w:b/>
          <w:sz w:val="28"/>
          <w:szCs w:val="28"/>
        </w:rPr>
        <w:t>БЮДЖЕТОВ</w:t>
      </w:r>
    </w:p>
    <w:p w:rsidR="002D01B9" w:rsidRPr="00630D7D" w:rsidRDefault="002D01B9" w:rsidP="002D01B9">
      <w:pPr>
        <w:pStyle w:val="ConsPlusNormal"/>
        <w:ind w:firstLine="540"/>
        <w:jc w:val="both"/>
        <w:rPr>
          <w:rFonts w:ascii="Times New Roman" w:hAnsi="Times New Roman" w:cs="Times New Roman"/>
          <w:sz w:val="28"/>
          <w:szCs w:val="28"/>
        </w:rPr>
      </w:pPr>
    </w:p>
    <w:p w:rsidR="002D01B9" w:rsidRPr="00630D7D" w:rsidRDefault="002D01B9" w:rsidP="002D01B9">
      <w:pPr>
        <w:pStyle w:val="ConsPlusNormal"/>
        <w:jc w:val="both"/>
        <w:rPr>
          <w:rFonts w:ascii="Times New Roman" w:hAnsi="Times New Roman" w:cs="Times New Roman"/>
          <w:sz w:val="28"/>
          <w:szCs w:val="28"/>
        </w:rPr>
      </w:pPr>
      <w:r w:rsidRPr="00630D7D">
        <w:rPr>
          <w:rFonts w:ascii="Times New Roman" w:hAnsi="Times New Roman" w:cs="Times New Roman"/>
          <w:sz w:val="28"/>
          <w:szCs w:val="28"/>
        </w:rPr>
        <w:t xml:space="preserve">Привлечение и использование средств федерального и областного бюджетов на реализацию мероприятий </w:t>
      </w:r>
      <w:r w:rsidR="005351D0">
        <w:rPr>
          <w:rFonts w:ascii="Times New Roman" w:hAnsi="Times New Roman" w:cs="Times New Roman"/>
          <w:sz w:val="28"/>
          <w:szCs w:val="28"/>
        </w:rPr>
        <w:t>п</w:t>
      </w:r>
      <w:r w:rsidRPr="00630D7D">
        <w:rPr>
          <w:rFonts w:ascii="Times New Roman" w:hAnsi="Times New Roman" w:cs="Times New Roman"/>
          <w:sz w:val="28"/>
          <w:szCs w:val="28"/>
        </w:rPr>
        <w:t>одпрограммы не предусмотрено</w:t>
      </w:r>
      <w:r w:rsidR="00B77109" w:rsidRPr="00630D7D">
        <w:rPr>
          <w:rFonts w:ascii="Times New Roman" w:hAnsi="Times New Roman" w:cs="Times New Roman"/>
          <w:sz w:val="28"/>
          <w:szCs w:val="28"/>
        </w:rPr>
        <w:t>.</w:t>
      </w:r>
    </w:p>
    <w:p w:rsidR="002D01B9" w:rsidRPr="00630D7D" w:rsidRDefault="002D01B9" w:rsidP="002D01B9">
      <w:pPr>
        <w:pStyle w:val="ConsPlusNormal"/>
        <w:jc w:val="both"/>
        <w:rPr>
          <w:rFonts w:ascii="Times New Roman" w:hAnsi="Times New Roman" w:cs="Times New Roman"/>
          <w:sz w:val="24"/>
          <w:szCs w:val="24"/>
        </w:rPr>
      </w:pPr>
    </w:p>
    <w:p w:rsidR="004A7EF6" w:rsidRPr="00630D7D" w:rsidRDefault="004A7EF6" w:rsidP="004A7EF6">
      <w:pPr>
        <w:widowControl w:val="0"/>
        <w:autoSpaceDE w:val="0"/>
        <w:autoSpaceDN w:val="0"/>
        <w:adjustRightInd w:val="0"/>
        <w:jc w:val="center"/>
        <w:rPr>
          <w:b/>
          <w:caps/>
          <w:sz w:val="28"/>
          <w:szCs w:val="28"/>
        </w:rPr>
      </w:pPr>
      <w:r w:rsidRPr="00630D7D">
        <w:rPr>
          <w:b/>
          <w:caps/>
          <w:sz w:val="28"/>
          <w:szCs w:val="28"/>
        </w:rPr>
        <w:t xml:space="preserve">Паспорт подпрограммы 2 </w:t>
      </w:r>
    </w:p>
    <w:p w:rsidR="004A7EF6" w:rsidRPr="00630D7D" w:rsidRDefault="004A7EF6" w:rsidP="004A7EF6">
      <w:pPr>
        <w:widowControl w:val="0"/>
        <w:autoSpaceDE w:val="0"/>
        <w:autoSpaceDN w:val="0"/>
        <w:adjustRightInd w:val="0"/>
        <w:jc w:val="center"/>
        <w:rPr>
          <w:b/>
          <w:caps/>
          <w:sz w:val="28"/>
          <w:szCs w:val="28"/>
        </w:rPr>
      </w:pPr>
      <w:r w:rsidRPr="00630D7D">
        <w:rPr>
          <w:b/>
          <w:caps/>
          <w:sz w:val="28"/>
          <w:szCs w:val="28"/>
        </w:rPr>
        <w:t xml:space="preserve">«Поддержка социально ориентированных </w:t>
      </w:r>
    </w:p>
    <w:p w:rsidR="004A7EF6" w:rsidRPr="00630D7D" w:rsidRDefault="004A7EF6" w:rsidP="004A7EF6">
      <w:pPr>
        <w:widowControl w:val="0"/>
        <w:autoSpaceDE w:val="0"/>
        <w:autoSpaceDN w:val="0"/>
        <w:adjustRightInd w:val="0"/>
        <w:jc w:val="center"/>
        <w:rPr>
          <w:b/>
          <w:caps/>
          <w:sz w:val="28"/>
          <w:szCs w:val="28"/>
        </w:rPr>
      </w:pPr>
      <w:r w:rsidRPr="00630D7D">
        <w:rPr>
          <w:b/>
          <w:caps/>
          <w:sz w:val="28"/>
          <w:szCs w:val="28"/>
        </w:rPr>
        <w:t>некоммерческих организаций города Усолье-Сибирское»</w:t>
      </w:r>
    </w:p>
    <w:p w:rsidR="004A7EF6" w:rsidRPr="00630D7D" w:rsidRDefault="004A7EF6" w:rsidP="00C72E13">
      <w:pPr>
        <w:widowControl w:val="0"/>
        <w:autoSpaceDE w:val="0"/>
        <w:autoSpaceDN w:val="0"/>
        <w:adjustRightInd w:val="0"/>
        <w:jc w:val="center"/>
        <w:rPr>
          <w:b/>
          <w:caps/>
          <w:sz w:val="28"/>
          <w:szCs w:val="28"/>
        </w:rPr>
      </w:pPr>
      <w:r w:rsidRPr="00630D7D">
        <w:rPr>
          <w:b/>
          <w:caps/>
          <w:sz w:val="28"/>
          <w:szCs w:val="28"/>
        </w:rPr>
        <w:t xml:space="preserve"> на 2019-2024 годы муниципальной программы</w:t>
      </w:r>
      <w:r w:rsidR="00C72E13" w:rsidRPr="00630D7D">
        <w:t xml:space="preserve"> </w:t>
      </w:r>
      <w:r w:rsidR="00C72E13" w:rsidRPr="00630D7D">
        <w:rPr>
          <w:b/>
          <w:caps/>
          <w:sz w:val="28"/>
          <w:szCs w:val="28"/>
        </w:rPr>
        <w:t xml:space="preserve">ГОРОДА УСОЛЬЕ-СИБИРСКОЕ </w:t>
      </w:r>
      <w:r w:rsidRPr="00630D7D">
        <w:rPr>
          <w:b/>
          <w:caps/>
          <w:sz w:val="28"/>
          <w:szCs w:val="28"/>
        </w:rPr>
        <w:t>«Социальная поддержка населения города</w:t>
      </w:r>
      <w:r w:rsidR="00C72E13" w:rsidRPr="00630D7D">
        <w:rPr>
          <w:b/>
          <w:caps/>
          <w:sz w:val="28"/>
          <w:szCs w:val="28"/>
        </w:rPr>
        <w:t xml:space="preserve"> </w:t>
      </w:r>
      <w:r w:rsidRPr="00630D7D">
        <w:rPr>
          <w:b/>
          <w:caps/>
          <w:sz w:val="28"/>
          <w:szCs w:val="28"/>
        </w:rPr>
        <w:t>Усолье-Сибирское» на 2019-2024 годы</w:t>
      </w:r>
    </w:p>
    <w:p w:rsidR="001F73B6" w:rsidRPr="00630D7D" w:rsidRDefault="004A7EF6" w:rsidP="004A7EF6">
      <w:pPr>
        <w:widowControl w:val="0"/>
        <w:autoSpaceDE w:val="0"/>
        <w:autoSpaceDN w:val="0"/>
        <w:adjustRightInd w:val="0"/>
        <w:jc w:val="center"/>
        <w:rPr>
          <w:b/>
          <w:sz w:val="28"/>
          <w:szCs w:val="28"/>
        </w:rPr>
      </w:pPr>
      <w:r w:rsidRPr="00630D7D">
        <w:rPr>
          <w:b/>
          <w:sz w:val="28"/>
          <w:szCs w:val="28"/>
        </w:rPr>
        <w:t>(далее соответственно – подпрограмма, муниципальная программа</w:t>
      </w:r>
      <w:r w:rsidR="00C72E13" w:rsidRPr="00630D7D">
        <w:rPr>
          <w:b/>
          <w:sz w:val="28"/>
          <w:szCs w:val="28"/>
        </w:rPr>
        <w:t>)</w:t>
      </w:r>
    </w:p>
    <w:p w:rsidR="004A7EF6" w:rsidRPr="00630D7D" w:rsidRDefault="004A7EF6" w:rsidP="004A7EF6">
      <w:pPr>
        <w:widowControl w:val="0"/>
        <w:autoSpaceDE w:val="0"/>
        <w:autoSpaceDN w:val="0"/>
        <w:adjustRightInd w:val="0"/>
        <w:jc w:val="center"/>
        <w:rPr>
          <w:sz w:val="28"/>
          <w:szCs w:val="28"/>
        </w:rPr>
      </w:pPr>
    </w:p>
    <w:tbl>
      <w:tblPr>
        <w:tblW w:w="10126"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060"/>
        <w:gridCol w:w="7066"/>
      </w:tblGrid>
      <w:tr w:rsidR="004A7EF6" w:rsidRPr="00630D7D" w:rsidTr="0062675B">
        <w:trPr>
          <w:trHeight w:val="1079"/>
          <w:tblCellSpacing w:w="5" w:type="nil"/>
        </w:trPr>
        <w:tc>
          <w:tcPr>
            <w:tcW w:w="3060" w:type="dxa"/>
          </w:tcPr>
          <w:p w:rsidR="004A7EF6" w:rsidRPr="00630D7D" w:rsidRDefault="004A7EF6" w:rsidP="004A7EF6">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Наименование </w:t>
            </w:r>
          </w:p>
          <w:p w:rsidR="004A7EF6" w:rsidRPr="00630D7D" w:rsidRDefault="004A7EF6" w:rsidP="004A7EF6">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муниципальной </w:t>
            </w:r>
          </w:p>
          <w:p w:rsidR="004A7EF6" w:rsidRPr="00630D7D" w:rsidRDefault="004A7EF6" w:rsidP="004A7EF6">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программы</w:t>
            </w:r>
          </w:p>
        </w:tc>
        <w:tc>
          <w:tcPr>
            <w:tcW w:w="7066" w:type="dxa"/>
          </w:tcPr>
          <w:p w:rsidR="004A7EF6" w:rsidRPr="00630D7D" w:rsidRDefault="004A7EF6" w:rsidP="004A7EF6">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xml:space="preserve">Муниципальная программа </w:t>
            </w:r>
            <w:r w:rsidR="00E84401" w:rsidRPr="00630D7D">
              <w:rPr>
                <w:rFonts w:ascii="Times New Roman" w:hAnsi="Times New Roman" w:cs="Times New Roman"/>
                <w:sz w:val="28"/>
                <w:szCs w:val="28"/>
              </w:rPr>
              <w:t xml:space="preserve">города Усолье-Сибирское </w:t>
            </w:r>
            <w:r w:rsidRPr="00630D7D">
              <w:rPr>
                <w:rFonts w:ascii="Times New Roman" w:hAnsi="Times New Roman" w:cs="Times New Roman"/>
                <w:sz w:val="28"/>
                <w:szCs w:val="28"/>
              </w:rPr>
              <w:t>«Социальная поддержка населения города Усолье-Сибирское» на 2019-2024 годы</w:t>
            </w:r>
            <w:r w:rsidR="00503A26">
              <w:rPr>
                <w:rFonts w:ascii="Times New Roman" w:hAnsi="Times New Roman" w:cs="Times New Roman"/>
                <w:sz w:val="28"/>
                <w:szCs w:val="28"/>
              </w:rPr>
              <w:t>.</w:t>
            </w:r>
            <w:r w:rsidRPr="00630D7D">
              <w:rPr>
                <w:rFonts w:ascii="Times New Roman" w:hAnsi="Times New Roman" w:cs="Times New Roman"/>
                <w:sz w:val="28"/>
                <w:szCs w:val="28"/>
              </w:rPr>
              <w:tab/>
            </w:r>
          </w:p>
        </w:tc>
      </w:tr>
      <w:tr w:rsidR="004A7EF6" w:rsidRPr="00630D7D" w:rsidTr="0062675B">
        <w:trPr>
          <w:trHeight w:val="1106"/>
          <w:tblCellSpacing w:w="5" w:type="nil"/>
        </w:trPr>
        <w:tc>
          <w:tcPr>
            <w:tcW w:w="3060" w:type="dxa"/>
          </w:tcPr>
          <w:p w:rsidR="004A7EF6" w:rsidRPr="00630D7D" w:rsidRDefault="004A7EF6" w:rsidP="004A7EF6">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Наименование </w:t>
            </w:r>
          </w:p>
          <w:p w:rsidR="004A7EF6" w:rsidRPr="00630D7D" w:rsidRDefault="004A7EF6" w:rsidP="004A7EF6">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подпрограммы</w:t>
            </w:r>
          </w:p>
        </w:tc>
        <w:tc>
          <w:tcPr>
            <w:tcW w:w="7066" w:type="dxa"/>
          </w:tcPr>
          <w:p w:rsidR="004A7EF6" w:rsidRPr="00630D7D" w:rsidRDefault="004A7EF6" w:rsidP="004A7EF6">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xml:space="preserve">«Поддержка социально ориентированных некоммерческих организаций города Усолье-Сибирское» на 2019-2024 годы </w:t>
            </w:r>
            <w:r w:rsidR="00503A26">
              <w:rPr>
                <w:rFonts w:ascii="Times New Roman" w:hAnsi="Times New Roman" w:cs="Times New Roman"/>
                <w:sz w:val="28"/>
                <w:szCs w:val="28"/>
              </w:rPr>
              <w:t>.</w:t>
            </w:r>
          </w:p>
        </w:tc>
      </w:tr>
      <w:tr w:rsidR="004A7EF6" w:rsidRPr="00630D7D" w:rsidTr="0062675B">
        <w:trPr>
          <w:trHeight w:val="1120"/>
          <w:tblCellSpacing w:w="5" w:type="nil"/>
        </w:trPr>
        <w:tc>
          <w:tcPr>
            <w:tcW w:w="3060" w:type="dxa"/>
          </w:tcPr>
          <w:p w:rsidR="004A7EF6" w:rsidRPr="00630D7D" w:rsidRDefault="004A7EF6" w:rsidP="004A7EF6">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Ответственный </w:t>
            </w:r>
          </w:p>
          <w:p w:rsidR="004A7EF6" w:rsidRPr="00630D7D" w:rsidRDefault="009A6C49" w:rsidP="004A7EF6">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и</w:t>
            </w:r>
            <w:r w:rsidR="004A7EF6" w:rsidRPr="00630D7D">
              <w:rPr>
                <w:rFonts w:ascii="Times New Roman" w:hAnsi="Times New Roman" w:cs="Times New Roman"/>
                <w:b/>
                <w:sz w:val="28"/>
                <w:szCs w:val="28"/>
              </w:rPr>
              <w:t>сполнитель</w:t>
            </w:r>
          </w:p>
          <w:p w:rsidR="004A7EF6" w:rsidRPr="00630D7D" w:rsidRDefault="004A7EF6" w:rsidP="004A7EF6">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 подпрограммы</w:t>
            </w:r>
          </w:p>
        </w:tc>
        <w:tc>
          <w:tcPr>
            <w:tcW w:w="7066" w:type="dxa"/>
          </w:tcPr>
          <w:p w:rsidR="004A7EF6" w:rsidRPr="00630D7D" w:rsidRDefault="009A6C49" w:rsidP="004A7EF6">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Отдел по взаимодействию с общественностью и аналитической работе аппарата администрации города Усолье-Сибирское</w:t>
            </w:r>
            <w:r w:rsidR="00503A26">
              <w:rPr>
                <w:rFonts w:ascii="Times New Roman" w:hAnsi="Times New Roman" w:cs="Times New Roman"/>
                <w:sz w:val="28"/>
                <w:szCs w:val="28"/>
              </w:rPr>
              <w:t>.</w:t>
            </w:r>
          </w:p>
        </w:tc>
      </w:tr>
      <w:tr w:rsidR="004A7EF6" w:rsidRPr="00630D7D" w:rsidTr="004A7EF6">
        <w:trPr>
          <w:trHeight w:val="360"/>
          <w:tblCellSpacing w:w="5" w:type="nil"/>
        </w:trPr>
        <w:tc>
          <w:tcPr>
            <w:tcW w:w="3060" w:type="dxa"/>
          </w:tcPr>
          <w:p w:rsidR="004A7EF6" w:rsidRPr="00630D7D" w:rsidRDefault="004A7EF6" w:rsidP="004A7EF6">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Участники </w:t>
            </w:r>
          </w:p>
          <w:p w:rsidR="004A7EF6" w:rsidRPr="00630D7D" w:rsidRDefault="004A7EF6" w:rsidP="004A7EF6">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подпрограммы</w:t>
            </w:r>
          </w:p>
        </w:tc>
        <w:tc>
          <w:tcPr>
            <w:tcW w:w="7066" w:type="dxa"/>
          </w:tcPr>
          <w:p w:rsidR="004A7EF6" w:rsidRDefault="004A7EF6" w:rsidP="004A7EF6">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Отдел по взаимодействию с общественностью и аналитической работе аппарата администрации</w:t>
            </w:r>
            <w:r w:rsidR="004848F4" w:rsidRPr="00630D7D">
              <w:rPr>
                <w:rFonts w:ascii="Times New Roman" w:hAnsi="Times New Roman" w:cs="Times New Roman"/>
                <w:sz w:val="28"/>
                <w:szCs w:val="28"/>
              </w:rPr>
              <w:t xml:space="preserve"> города</w:t>
            </w:r>
            <w:r w:rsidR="003609D5" w:rsidRPr="00630D7D">
              <w:rPr>
                <w:rFonts w:ascii="Times New Roman" w:hAnsi="Times New Roman" w:cs="Times New Roman"/>
                <w:sz w:val="28"/>
                <w:szCs w:val="28"/>
              </w:rPr>
              <w:t xml:space="preserve"> Усолье-Сибирское</w:t>
            </w:r>
            <w:r w:rsidR="00503A26">
              <w:rPr>
                <w:rFonts w:ascii="Times New Roman" w:hAnsi="Times New Roman" w:cs="Times New Roman"/>
                <w:sz w:val="28"/>
                <w:szCs w:val="28"/>
              </w:rPr>
              <w:t>.</w:t>
            </w:r>
          </w:p>
          <w:p w:rsidR="0062675B" w:rsidRPr="00630D7D" w:rsidRDefault="0062675B" w:rsidP="004A7EF6">
            <w:pPr>
              <w:pStyle w:val="ConsPlusCell"/>
              <w:jc w:val="both"/>
              <w:rPr>
                <w:rFonts w:ascii="Times New Roman" w:hAnsi="Times New Roman" w:cs="Times New Roman"/>
                <w:sz w:val="28"/>
                <w:szCs w:val="28"/>
              </w:rPr>
            </w:pPr>
          </w:p>
        </w:tc>
      </w:tr>
      <w:tr w:rsidR="004A7EF6" w:rsidRPr="00630D7D" w:rsidTr="004A7EF6">
        <w:trPr>
          <w:trHeight w:val="290"/>
          <w:tblCellSpacing w:w="5" w:type="nil"/>
        </w:trPr>
        <w:tc>
          <w:tcPr>
            <w:tcW w:w="3060" w:type="dxa"/>
          </w:tcPr>
          <w:p w:rsidR="004A7EF6" w:rsidRPr="00630D7D" w:rsidDel="00DF2260" w:rsidRDefault="004A7EF6" w:rsidP="004A7EF6">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Цель подпрограммы</w:t>
            </w:r>
          </w:p>
        </w:tc>
        <w:tc>
          <w:tcPr>
            <w:tcW w:w="7066" w:type="dxa"/>
          </w:tcPr>
          <w:p w:rsidR="004A7EF6" w:rsidRDefault="004A7EF6" w:rsidP="006015E9">
            <w:pPr>
              <w:widowControl w:val="0"/>
              <w:autoSpaceDE w:val="0"/>
              <w:autoSpaceDN w:val="0"/>
              <w:adjustRightInd w:val="0"/>
              <w:jc w:val="both"/>
              <w:rPr>
                <w:sz w:val="28"/>
                <w:szCs w:val="28"/>
              </w:rPr>
            </w:pPr>
            <w:r w:rsidRPr="00630D7D">
              <w:rPr>
                <w:sz w:val="28"/>
                <w:szCs w:val="28"/>
              </w:rPr>
              <w:t>Поддержка и стимулирование деятельности СО НКО</w:t>
            </w:r>
            <w:r w:rsidR="006015E9" w:rsidRPr="00630D7D">
              <w:rPr>
                <w:sz w:val="28"/>
                <w:szCs w:val="28"/>
              </w:rPr>
              <w:t xml:space="preserve"> </w:t>
            </w:r>
            <w:r w:rsidRPr="00630D7D">
              <w:rPr>
                <w:sz w:val="28"/>
                <w:szCs w:val="28"/>
              </w:rPr>
              <w:t>для решения и профилактики социально-экономических проблем города, развития и укрепления гражданского общества</w:t>
            </w:r>
            <w:r w:rsidR="00503A26">
              <w:rPr>
                <w:sz w:val="28"/>
                <w:szCs w:val="28"/>
              </w:rPr>
              <w:t>.</w:t>
            </w:r>
          </w:p>
          <w:p w:rsidR="0062675B" w:rsidRPr="00630D7D" w:rsidRDefault="0062675B" w:rsidP="006015E9">
            <w:pPr>
              <w:widowControl w:val="0"/>
              <w:autoSpaceDE w:val="0"/>
              <w:autoSpaceDN w:val="0"/>
              <w:adjustRightInd w:val="0"/>
              <w:jc w:val="both"/>
              <w:rPr>
                <w:sz w:val="28"/>
                <w:szCs w:val="28"/>
              </w:rPr>
            </w:pPr>
          </w:p>
        </w:tc>
      </w:tr>
      <w:tr w:rsidR="004A7EF6" w:rsidRPr="00630D7D" w:rsidTr="004A7EF6">
        <w:trPr>
          <w:trHeight w:val="313"/>
          <w:tblCellSpacing w:w="5" w:type="nil"/>
        </w:trPr>
        <w:tc>
          <w:tcPr>
            <w:tcW w:w="3060" w:type="dxa"/>
          </w:tcPr>
          <w:p w:rsidR="004A7EF6" w:rsidRPr="00630D7D" w:rsidRDefault="004A7EF6" w:rsidP="004A7EF6">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Задачи подпрограммы</w:t>
            </w:r>
          </w:p>
        </w:tc>
        <w:tc>
          <w:tcPr>
            <w:tcW w:w="7066" w:type="dxa"/>
          </w:tcPr>
          <w:p w:rsidR="004A7EF6" w:rsidRPr="00630D7D" w:rsidRDefault="004A7EF6" w:rsidP="004A7EF6">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xml:space="preserve">1. Оказание финансовой поддержки СО НКО. </w:t>
            </w:r>
          </w:p>
          <w:p w:rsidR="0062675B" w:rsidRPr="00630D7D" w:rsidRDefault="004A7EF6" w:rsidP="0062675B">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2. Совершенствование механизмов взаимодействия между органами местного самоуправления города Усолье-Сибирское, социально ориентированными некоммерческими организациями и населением города Усолье-Сибирское.</w:t>
            </w:r>
          </w:p>
        </w:tc>
      </w:tr>
      <w:tr w:rsidR="004A7EF6" w:rsidRPr="00630D7D" w:rsidTr="004A7EF6">
        <w:trPr>
          <w:trHeight w:val="523"/>
          <w:tblCellSpacing w:w="5" w:type="nil"/>
        </w:trPr>
        <w:tc>
          <w:tcPr>
            <w:tcW w:w="3060" w:type="dxa"/>
          </w:tcPr>
          <w:p w:rsidR="004A7EF6" w:rsidRPr="00630D7D" w:rsidRDefault="004A7EF6" w:rsidP="004A7EF6">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lastRenderedPageBreak/>
              <w:t>Сроки реализации подпрограммы</w:t>
            </w:r>
          </w:p>
        </w:tc>
        <w:tc>
          <w:tcPr>
            <w:tcW w:w="7066" w:type="dxa"/>
          </w:tcPr>
          <w:p w:rsidR="004A7EF6" w:rsidRPr="00630D7D" w:rsidRDefault="004A7EF6" w:rsidP="004A7EF6">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2019 - 2024 годы</w:t>
            </w:r>
            <w:r w:rsidR="00503A26">
              <w:rPr>
                <w:rFonts w:ascii="Times New Roman" w:hAnsi="Times New Roman" w:cs="Times New Roman"/>
                <w:sz w:val="28"/>
                <w:szCs w:val="28"/>
              </w:rPr>
              <w:t>.</w:t>
            </w:r>
          </w:p>
        </w:tc>
      </w:tr>
      <w:tr w:rsidR="004A7EF6" w:rsidRPr="00630D7D" w:rsidTr="004A7EF6">
        <w:trPr>
          <w:trHeight w:val="585"/>
          <w:tblCellSpacing w:w="5" w:type="nil"/>
        </w:trPr>
        <w:tc>
          <w:tcPr>
            <w:tcW w:w="3060" w:type="dxa"/>
          </w:tcPr>
          <w:p w:rsidR="004A7EF6" w:rsidRPr="00630D7D" w:rsidRDefault="004A7EF6" w:rsidP="004A7EF6">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Целевые показатели подпрограммы</w:t>
            </w:r>
          </w:p>
        </w:tc>
        <w:tc>
          <w:tcPr>
            <w:tcW w:w="7066" w:type="dxa"/>
            <w:shd w:val="clear" w:color="auto" w:fill="FFFFFF" w:themeFill="background1"/>
          </w:tcPr>
          <w:p w:rsidR="00FF673D" w:rsidRPr="00630D7D" w:rsidRDefault="004A7EF6" w:rsidP="00FF673D">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1</w:t>
            </w:r>
            <w:r w:rsidR="006015E9" w:rsidRPr="00630D7D">
              <w:rPr>
                <w:rFonts w:ascii="Times New Roman" w:hAnsi="Times New Roman" w:cs="Times New Roman"/>
                <w:sz w:val="28"/>
                <w:szCs w:val="28"/>
              </w:rPr>
              <w:t xml:space="preserve">. </w:t>
            </w:r>
            <w:r w:rsidR="00BC0A33">
              <w:rPr>
                <w:rFonts w:ascii="Times New Roman" w:hAnsi="Times New Roman" w:cs="Times New Roman"/>
                <w:sz w:val="28"/>
                <w:szCs w:val="28"/>
              </w:rPr>
              <w:t>Количество СО НКО, получивших финансовую поддержку на реализацию социально значимых проектов</w:t>
            </w:r>
            <w:r w:rsidR="0080689B">
              <w:rPr>
                <w:rFonts w:ascii="Times New Roman" w:hAnsi="Times New Roman" w:cs="Times New Roman"/>
                <w:sz w:val="28"/>
                <w:szCs w:val="28"/>
              </w:rPr>
              <w:t>.</w:t>
            </w:r>
          </w:p>
          <w:p w:rsidR="004A7EF6" w:rsidRPr="00630D7D" w:rsidRDefault="006015E9" w:rsidP="00FF673D">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xml:space="preserve">2. </w:t>
            </w:r>
            <w:r w:rsidR="00BC0A33" w:rsidRPr="00BC0A33">
              <w:rPr>
                <w:rFonts w:ascii="Times New Roman" w:hAnsi="Times New Roman" w:cs="Times New Roman"/>
                <w:sz w:val="28"/>
                <w:szCs w:val="28"/>
              </w:rPr>
              <w:t>Количество СО НКО</w:t>
            </w:r>
            <w:r w:rsidR="00EF0D6D">
              <w:rPr>
                <w:rFonts w:ascii="Times New Roman" w:hAnsi="Times New Roman" w:cs="Times New Roman"/>
                <w:sz w:val="28"/>
                <w:szCs w:val="28"/>
              </w:rPr>
              <w:t>,</w:t>
            </w:r>
            <w:r w:rsidR="00BC0A33" w:rsidRPr="00BC0A33">
              <w:rPr>
                <w:rFonts w:ascii="Times New Roman" w:hAnsi="Times New Roman" w:cs="Times New Roman"/>
                <w:sz w:val="28"/>
                <w:szCs w:val="28"/>
              </w:rPr>
              <w:t xml:space="preserve"> получивших финансовую поддержку </w:t>
            </w:r>
            <w:r w:rsidR="00FF673D" w:rsidRPr="00630D7D">
              <w:rPr>
                <w:rFonts w:ascii="Times New Roman" w:hAnsi="Times New Roman" w:cs="Times New Roman"/>
                <w:sz w:val="28"/>
                <w:szCs w:val="28"/>
              </w:rPr>
              <w:t>на частичное или полное возмещение затрат по содержанию, техническому обслуживанию помещения, оплате коммунальных услуг и услуг связи</w:t>
            </w:r>
            <w:r w:rsidR="0080689B">
              <w:rPr>
                <w:rFonts w:ascii="Times New Roman" w:hAnsi="Times New Roman" w:cs="Times New Roman"/>
                <w:sz w:val="28"/>
                <w:szCs w:val="28"/>
              </w:rPr>
              <w:t>.</w:t>
            </w:r>
          </w:p>
          <w:p w:rsidR="004A7EF6" w:rsidRPr="00630D7D" w:rsidRDefault="006015E9" w:rsidP="004A7EF6">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3. К</w:t>
            </w:r>
            <w:r w:rsidR="004A7EF6" w:rsidRPr="00630D7D">
              <w:rPr>
                <w:rFonts w:ascii="Times New Roman" w:hAnsi="Times New Roman" w:cs="Times New Roman"/>
                <w:sz w:val="28"/>
                <w:szCs w:val="28"/>
              </w:rPr>
              <w:t>оличество граждан, принявших участие в социально-значимых мероприятиях</w:t>
            </w:r>
            <w:r w:rsidR="004848F4" w:rsidRPr="00630D7D">
              <w:rPr>
                <w:rFonts w:ascii="Times New Roman" w:hAnsi="Times New Roman" w:cs="Times New Roman"/>
                <w:sz w:val="28"/>
                <w:szCs w:val="28"/>
              </w:rPr>
              <w:t>, направленных на активизацию деятельности СО НКО</w:t>
            </w:r>
            <w:r w:rsidR="0080689B">
              <w:rPr>
                <w:rFonts w:ascii="Times New Roman" w:hAnsi="Times New Roman" w:cs="Times New Roman"/>
                <w:sz w:val="28"/>
                <w:szCs w:val="28"/>
              </w:rPr>
              <w:t>.</w:t>
            </w:r>
          </w:p>
          <w:p w:rsidR="004A7EF6" w:rsidRPr="00630D7D" w:rsidRDefault="006015E9" w:rsidP="006015E9">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4. К</w:t>
            </w:r>
            <w:r w:rsidR="004A7EF6" w:rsidRPr="00630D7D">
              <w:rPr>
                <w:rFonts w:ascii="Times New Roman" w:hAnsi="Times New Roman" w:cs="Times New Roman"/>
                <w:sz w:val="28"/>
                <w:szCs w:val="28"/>
              </w:rPr>
              <w:t>оличество проведенных социально-значимых мероприятий</w:t>
            </w:r>
            <w:r w:rsidR="004848F4" w:rsidRPr="00630D7D">
              <w:rPr>
                <w:rFonts w:ascii="Times New Roman" w:hAnsi="Times New Roman" w:cs="Times New Roman"/>
                <w:sz w:val="28"/>
                <w:szCs w:val="28"/>
              </w:rPr>
              <w:t>, направленных на активизацию деятельности СО НКО</w:t>
            </w:r>
            <w:r w:rsidR="004A7EF6" w:rsidRPr="00630D7D">
              <w:rPr>
                <w:rFonts w:ascii="Times New Roman" w:hAnsi="Times New Roman" w:cs="Times New Roman"/>
                <w:sz w:val="28"/>
                <w:szCs w:val="28"/>
              </w:rPr>
              <w:t>.</w:t>
            </w:r>
          </w:p>
        </w:tc>
      </w:tr>
      <w:tr w:rsidR="004A7EF6" w:rsidRPr="00630D7D" w:rsidTr="004A7EF6">
        <w:trPr>
          <w:trHeight w:val="416"/>
          <w:tblCellSpacing w:w="5" w:type="nil"/>
        </w:trPr>
        <w:tc>
          <w:tcPr>
            <w:tcW w:w="3060" w:type="dxa"/>
          </w:tcPr>
          <w:p w:rsidR="004A7EF6" w:rsidRPr="00630D7D" w:rsidRDefault="004A7EF6" w:rsidP="004A7EF6">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Перечень основных мероприятий </w:t>
            </w:r>
          </w:p>
          <w:p w:rsidR="004A7EF6" w:rsidRPr="00630D7D" w:rsidRDefault="004A7EF6" w:rsidP="004A7EF6">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подпрограммы</w:t>
            </w:r>
          </w:p>
        </w:tc>
        <w:tc>
          <w:tcPr>
            <w:tcW w:w="7066" w:type="dxa"/>
          </w:tcPr>
          <w:p w:rsidR="008F7F77" w:rsidRPr="00630D7D" w:rsidRDefault="004848F4" w:rsidP="004A7EF6">
            <w:pPr>
              <w:jc w:val="both"/>
              <w:rPr>
                <w:sz w:val="28"/>
                <w:szCs w:val="28"/>
              </w:rPr>
            </w:pPr>
            <w:r w:rsidRPr="00630D7D">
              <w:rPr>
                <w:sz w:val="28"/>
                <w:szCs w:val="28"/>
              </w:rPr>
              <w:t xml:space="preserve">1. </w:t>
            </w:r>
            <w:r w:rsidR="00C30E88" w:rsidRPr="00630D7D">
              <w:rPr>
                <w:sz w:val="28"/>
                <w:szCs w:val="28"/>
              </w:rPr>
              <w:t>Предоставление субсидии СО НКО на реализац</w:t>
            </w:r>
            <w:r w:rsidR="008F7F77" w:rsidRPr="00630D7D">
              <w:rPr>
                <w:sz w:val="28"/>
                <w:szCs w:val="28"/>
              </w:rPr>
              <w:t>ию социально значимых проектов.</w:t>
            </w:r>
          </w:p>
          <w:p w:rsidR="004A7EF6" w:rsidRPr="00630D7D" w:rsidRDefault="004A7EF6" w:rsidP="004A7EF6">
            <w:pPr>
              <w:jc w:val="both"/>
              <w:rPr>
                <w:sz w:val="28"/>
                <w:szCs w:val="28"/>
              </w:rPr>
            </w:pPr>
            <w:r w:rsidRPr="00630D7D">
              <w:rPr>
                <w:sz w:val="28"/>
                <w:szCs w:val="28"/>
              </w:rPr>
              <w:t xml:space="preserve">2. Предоставление субсидий </w:t>
            </w:r>
            <w:r w:rsidR="004848F4" w:rsidRPr="00630D7D">
              <w:rPr>
                <w:sz w:val="28"/>
                <w:szCs w:val="28"/>
              </w:rPr>
              <w:t xml:space="preserve">СО НКО </w:t>
            </w:r>
            <w:r w:rsidRPr="00630D7D">
              <w:rPr>
                <w:sz w:val="28"/>
                <w:szCs w:val="28"/>
              </w:rPr>
              <w:t>на частичное или полное возмещение затрат по содержанию</w:t>
            </w:r>
            <w:r w:rsidR="00FB1094" w:rsidRPr="00630D7D">
              <w:rPr>
                <w:sz w:val="28"/>
                <w:szCs w:val="28"/>
              </w:rPr>
              <w:t xml:space="preserve">, техническому обслуживанию </w:t>
            </w:r>
            <w:r w:rsidRPr="00630D7D">
              <w:rPr>
                <w:sz w:val="28"/>
                <w:szCs w:val="28"/>
              </w:rPr>
              <w:t>помещения, оплате коммунальных услуг и услуг связи.</w:t>
            </w:r>
          </w:p>
          <w:p w:rsidR="004A7EF6" w:rsidRPr="00630D7D" w:rsidRDefault="004A7EF6" w:rsidP="004A7EF6">
            <w:pPr>
              <w:jc w:val="both"/>
              <w:rPr>
                <w:sz w:val="28"/>
                <w:szCs w:val="28"/>
              </w:rPr>
            </w:pPr>
            <w:r w:rsidRPr="00630D7D">
              <w:rPr>
                <w:sz w:val="28"/>
                <w:szCs w:val="28"/>
              </w:rPr>
              <w:t>3. Проведение социально-значимых мероприятий</w:t>
            </w:r>
            <w:r w:rsidR="004848F4" w:rsidRPr="00630D7D">
              <w:rPr>
                <w:sz w:val="28"/>
                <w:szCs w:val="28"/>
              </w:rPr>
              <w:t>, направленных на активизацию деятельности СО НКО</w:t>
            </w:r>
            <w:r w:rsidRPr="00630D7D">
              <w:rPr>
                <w:sz w:val="28"/>
                <w:szCs w:val="28"/>
              </w:rPr>
              <w:t>.</w:t>
            </w:r>
          </w:p>
        </w:tc>
      </w:tr>
      <w:tr w:rsidR="004A7EF6" w:rsidRPr="00630D7D" w:rsidTr="004A7EF6">
        <w:trPr>
          <w:trHeight w:val="529"/>
          <w:tblCellSpacing w:w="5" w:type="nil"/>
        </w:trPr>
        <w:tc>
          <w:tcPr>
            <w:tcW w:w="3060" w:type="dxa"/>
          </w:tcPr>
          <w:p w:rsidR="004A7EF6" w:rsidRPr="00630D7D" w:rsidRDefault="004A7EF6" w:rsidP="004A7EF6">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Ресурсное </w:t>
            </w:r>
          </w:p>
          <w:p w:rsidR="004A7EF6" w:rsidRPr="00630D7D" w:rsidRDefault="004A7EF6" w:rsidP="004A7EF6">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обеспечение </w:t>
            </w:r>
          </w:p>
          <w:p w:rsidR="004A7EF6" w:rsidRPr="00630D7D" w:rsidRDefault="004A7EF6" w:rsidP="004A7EF6">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подпрограммы</w:t>
            </w:r>
          </w:p>
        </w:tc>
        <w:tc>
          <w:tcPr>
            <w:tcW w:w="7066" w:type="dxa"/>
          </w:tcPr>
          <w:p w:rsidR="004A7EF6" w:rsidRPr="00630D7D" w:rsidRDefault="004A7EF6" w:rsidP="004A7EF6">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xml:space="preserve">Общий объем финансирования реализации подпрограммы за счет средств бюджета города составляет 5 038 600 руб., из них: </w:t>
            </w:r>
          </w:p>
          <w:p w:rsidR="004A7EF6" w:rsidRPr="00630D7D" w:rsidRDefault="004A7EF6" w:rsidP="004A7EF6">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- 2019 год – 983 100 руб.;</w:t>
            </w:r>
          </w:p>
          <w:p w:rsidR="004A7EF6" w:rsidRPr="00630D7D" w:rsidRDefault="004A7EF6" w:rsidP="004A7EF6">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- 2020 год – 768 100 руб.</w:t>
            </w:r>
          </w:p>
          <w:p w:rsidR="004A7EF6" w:rsidRPr="00630D7D" w:rsidRDefault="004A7EF6" w:rsidP="004A7EF6">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- 2021 год – 768 100 руб.;</w:t>
            </w:r>
          </w:p>
          <w:p w:rsidR="004A7EF6" w:rsidRPr="00630D7D" w:rsidRDefault="004A7EF6" w:rsidP="004A7EF6">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- 2022 год – 983 100 руб.;</w:t>
            </w:r>
          </w:p>
          <w:p w:rsidR="004A7EF6" w:rsidRPr="00630D7D" w:rsidRDefault="004A7EF6" w:rsidP="004A7EF6">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- 2023 год – 768 100 руб.;</w:t>
            </w:r>
          </w:p>
          <w:p w:rsidR="004A7EF6" w:rsidRPr="00630D7D" w:rsidRDefault="004A7EF6" w:rsidP="004A7EF6">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- 2024 год – 768 100 руб.</w:t>
            </w:r>
          </w:p>
        </w:tc>
      </w:tr>
      <w:tr w:rsidR="004A7EF6" w:rsidRPr="00630D7D" w:rsidTr="004A7EF6">
        <w:trPr>
          <w:trHeight w:val="362"/>
          <w:tblCellSpacing w:w="5" w:type="nil"/>
        </w:trPr>
        <w:tc>
          <w:tcPr>
            <w:tcW w:w="3060" w:type="dxa"/>
          </w:tcPr>
          <w:p w:rsidR="004A7EF6" w:rsidRPr="00630D7D" w:rsidRDefault="004A7EF6" w:rsidP="004A7EF6">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Ожидаемые конечные результаты </w:t>
            </w:r>
          </w:p>
          <w:p w:rsidR="004A7EF6" w:rsidRPr="00630D7D" w:rsidRDefault="004A7EF6" w:rsidP="004A7EF6">
            <w:pPr>
              <w:pStyle w:val="ConsPlusCell"/>
              <w:jc w:val="center"/>
              <w:rPr>
                <w:rFonts w:ascii="Times New Roman" w:hAnsi="Times New Roman" w:cs="Times New Roman"/>
                <w:b/>
                <w:sz w:val="28"/>
                <w:szCs w:val="28"/>
              </w:rPr>
            </w:pPr>
            <w:r w:rsidRPr="00630D7D">
              <w:rPr>
                <w:rFonts w:ascii="Times New Roman" w:hAnsi="Times New Roman" w:cs="Times New Roman"/>
                <w:b/>
                <w:sz w:val="28"/>
                <w:szCs w:val="28"/>
              </w:rPr>
              <w:t xml:space="preserve">реализации </w:t>
            </w:r>
          </w:p>
          <w:p w:rsidR="004A7EF6" w:rsidRPr="00630D7D" w:rsidRDefault="004A7EF6" w:rsidP="004A7EF6">
            <w:pPr>
              <w:pStyle w:val="ConsPlusCell"/>
              <w:jc w:val="center"/>
              <w:rPr>
                <w:rFonts w:ascii="Times New Roman" w:hAnsi="Times New Roman" w:cs="Times New Roman"/>
                <w:sz w:val="28"/>
                <w:szCs w:val="28"/>
              </w:rPr>
            </w:pPr>
            <w:r w:rsidRPr="00630D7D">
              <w:rPr>
                <w:rFonts w:ascii="Times New Roman" w:hAnsi="Times New Roman" w:cs="Times New Roman"/>
                <w:b/>
                <w:sz w:val="28"/>
                <w:szCs w:val="28"/>
              </w:rPr>
              <w:t>подпрограммы</w:t>
            </w:r>
          </w:p>
        </w:tc>
        <w:tc>
          <w:tcPr>
            <w:tcW w:w="7066" w:type="dxa"/>
          </w:tcPr>
          <w:p w:rsidR="00421215" w:rsidRPr="00630D7D" w:rsidRDefault="00D12E4A" w:rsidP="00421215">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xml:space="preserve">1. </w:t>
            </w:r>
            <w:r w:rsidR="00BC0A33">
              <w:rPr>
                <w:rFonts w:ascii="Times New Roman" w:hAnsi="Times New Roman" w:cs="Times New Roman"/>
                <w:sz w:val="28"/>
                <w:szCs w:val="28"/>
              </w:rPr>
              <w:t>Количество СО НКО, получивших финансовую поддержку на реализацию социально значимых проектов</w:t>
            </w:r>
            <w:r w:rsidR="00421215" w:rsidRPr="00630D7D">
              <w:rPr>
                <w:rFonts w:ascii="Times New Roman" w:hAnsi="Times New Roman" w:cs="Times New Roman"/>
                <w:sz w:val="28"/>
                <w:szCs w:val="28"/>
              </w:rPr>
              <w:t xml:space="preserve">, к 2025 году составит </w:t>
            </w:r>
            <w:r w:rsidR="001211BF" w:rsidRPr="00630D7D">
              <w:rPr>
                <w:rFonts w:ascii="Times New Roman" w:hAnsi="Times New Roman" w:cs="Times New Roman"/>
                <w:sz w:val="28"/>
                <w:szCs w:val="28"/>
              </w:rPr>
              <w:t>18</w:t>
            </w:r>
            <w:r w:rsidR="0080689B">
              <w:rPr>
                <w:rFonts w:ascii="Times New Roman" w:hAnsi="Times New Roman" w:cs="Times New Roman"/>
                <w:sz w:val="28"/>
                <w:szCs w:val="28"/>
              </w:rPr>
              <w:t xml:space="preserve"> ед.</w:t>
            </w:r>
          </w:p>
          <w:p w:rsidR="00421215" w:rsidRPr="00630D7D" w:rsidRDefault="00D12E4A" w:rsidP="00421215">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 xml:space="preserve">2. </w:t>
            </w:r>
            <w:r w:rsidR="005A1A14" w:rsidRPr="005A1A14">
              <w:rPr>
                <w:rFonts w:ascii="Times New Roman" w:hAnsi="Times New Roman" w:cs="Times New Roman"/>
                <w:sz w:val="28"/>
                <w:szCs w:val="28"/>
              </w:rPr>
              <w:t>Количество СО НКО</w:t>
            </w:r>
            <w:r w:rsidR="00EF0D6D">
              <w:rPr>
                <w:rFonts w:ascii="Times New Roman" w:hAnsi="Times New Roman" w:cs="Times New Roman"/>
                <w:sz w:val="28"/>
                <w:szCs w:val="28"/>
              </w:rPr>
              <w:t>,</w:t>
            </w:r>
            <w:r w:rsidR="005A1A14" w:rsidRPr="005A1A14">
              <w:rPr>
                <w:rFonts w:ascii="Times New Roman" w:hAnsi="Times New Roman" w:cs="Times New Roman"/>
                <w:sz w:val="28"/>
                <w:szCs w:val="28"/>
              </w:rPr>
              <w:t xml:space="preserve"> получивших финансовую поддержку на частичное или полное возмещение затрат по содержанию, техническому обслуживанию помещения, оплате коммунальных услуг и услуг связи</w:t>
            </w:r>
            <w:r w:rsidR="00421215" w:rsidRPr="00630D7D">
              <w:rPr>
                <w:rFonts w:ascii="Times New Roman" w:hAnsi="Times New Roman" w:cs="Times New Roman"/>
                <w:sz w:val="28"/>
                <w:szCs w:val="28"/>
              </w:rPr>
              <w:t xml:space="preserve">, к 2025 году составит </w:t>
            </w:r>
            <w:r w:rsidR="001211BF" w:rsidRPr="00630D7D">
              <w:rPr>
                <w:rFonts w:ascii="Times New Roman" w:hAnsi="Times New Roman" w:cs="Times New Roman"/>
                <w:sz w:val="28"/>
                <w:szCs w:val="28"/>
              </w:rPr>
              <w:t>18</w:t>
            </w:r>
            <w:r w:rsidR="0080689B">
              <w:rPr>
                <w:rFonts w:ascii="Times New Roman" w:hAnsi="Times New Roman" w:cs="Times New Roman"/>
                <w:sz w:val="28"/>
                <w:szCs w:val="28"/>
              </w:rPr>
              <w:t xml:space="preserve"> ед.</w:t>
            </w:r>
          </w:p>
          <w:p w:rsidR="004A7EF6" w:rsidRPr="00630D7D" w:rsidRDefault="00D12E4A" w:rsidP="004A7EF6">
            <w:pPr>
              <w:jc w:val="both"/>
              <w:rPr>
                <w:sz w:val="28"/>
                <w:szCs w:val="28"/>
              </w:rPr>
            </w:pPr>
            <w:r w:rsidRPr="00630D7D">
              <w:rPr>
                <w:sz w:val="28"/>
                <w:szCs w:val="28"/>
              </w:rPr>
              <w:t>3. К</w:t>
            </w:r>
            <w:r w:rsidR="004A7EF6" w:rsidRPr="00630D7D">
              <w:rPr>
                <w:sz w:val="28"/>
                <w:szCs w:val="28"/>
              </w:rPr>
              <w:t xml:space="preserve">оличество граждан, принявших участие в социально-значимых мероприятиях, </w:t>
            </w:r>
            <w:r w:rsidR="007B1FDB" w:rsidRPr="00630D7D">
              <w:rPr>
                <w:sz w:val="28"/>
                <w:szCs w:val="28"/>
              </w:rPr>
              <w:t xml:space="preserve">направленных на активизацию деятельности СО НКО, </w:t>
            </w:r>
            <w:r w:rsidR="004A7EF6" w:rsidRPr="00630D7D">
              <w:rPr>
                <w:sz w:val="28"/>
                <w:szCs w:val="28"/>
              </w:rPr>
              <w:t>к 2025 году составит</w:t>
            </w:r>
            <w:r w:rsidR="0080689B">
              <w:rPr>
                <w:sz w:val="28"/>
                <w:szCs w:val="28"/>
              </w:rPr>
              <w:t xml:space="preserve"> не менее</w:t>
            </w:r>
            <w:r w:rsidR="004A7EF6" w:rsidRPr="00630D7D">
              <w:rPr>
                <w:sz w:val="28"/>
                <w:szCs w:val="28"/>
              </w:rPr>
              <w:t xml:space="preserve"> 800 человек</w:t>
            </w:r>
            <w:r w:rsidR="0080689B">
              <w:rPr>
                <w:sz w:val="28"/>
                <w:szCs w:val="28"/>
              </w:rPr>
              <w:t>.</w:t>
            </w:r>
          </w:p>
          <w:p w:rsidR="004A7EF6" w:rsidRPr="00630D7D" w:rsidRDefault="001211BF" w:rsidP="00D12E4A">
            <w:pPr>
              <w:pStyle w:val="ConsPlusCell"/>
              <w:jc w:val="both"/>
              <w:rPr>
                <w:rFonts w:ascii="Times New Roman" w:hAnsi="Times New Roman" w:cs="Times New Roman"/>
                <w:sz w:val="28"/>
                <w:szCs w:val="28"/>
              </w:rPr>
            </w:pPr>
            <w:r w:rsidRPr="00630D7D">
              <w:rPr>
                <w:rFonts w:ascii="Times New Roman" w:hAnsi="Times New Roman" w:cs="Times New Roman"/>
                <w:sz w:val="28"/>
                <w:szCs w:val="28"/>
              </w:rPr>
              <w:t>4</w:t>
            </w:r>
            <w:r w:rsidR="00D12E4A" w:rsidRPr="00630D7D">
              <w:rPr>
                <w:rFonts w:ascii="Times New Roman" w:hAnsi="Times New Roman" w:cs="Times New Roman"/>
                <w:sz w:val="28"/>
                <w:szCs w:val="28"/>
              </w:rPr>
              <w:t>. К</w:t>
            </w:r>
            <w:r w:rsidR="004A7EF6" w:rsidRPr="00630D7D">
              <w:rPr>
                <w:rFonts w:ascii="Times New Roman" w:hAnsi="Times New Roman" w:cs="Times New Roman"/>
                <w:sz w:val="28"/>
                <w:szCs w:val="28"/>
              </w:rPr>
              <w:t>оличество проведенных социально-значимых мероприятий, направленных на активизацию деятельности СО НКО</w:t>
            </w:r>
            <w:r w:rsidR="007B1FDB" w:rsidRPr="00630D7D">
              <w:rPr>
                <w:rFonts w:ascii="Times New Roman" w:hAnsi="Times New Roman" w:cs="Times New Roman"/>
                <w:sz w:val="28"/>
                <w:szCs w:val="28"/>
              </w:rPr>
              <w:t>,</w:t>
            </w:r>
            <w:r w:rsidR="004A7EF6" w:rsidRPr="00630D7D">
              <w:rPr>
                <w:rFonts w:ascii="Times New Roman" w:hAnsi="Times New Roman" w:cs="Times New Roman"/>
                <w:sz w:val="28"/>
                <w:szCs w:val="28"/>
              </w:rPr>
              <w:t xml:space="preserve"> к 2025 году составит 2 ед.</w:t>
            </w:r>
          </w:p>
        </w:tc>
      </w:tr>
    </w:tbl>
    <w:p w:rsidR="004A7EF6" w:rsidRPr="00630D7D" w:rsidRDefault="004A7EF6" w:rsidP="004A7EF6">
      <w:pPr>
        <w:widowControl w:val="0"/>
        <w:autoSpaceDE w:val="0"/>
        <w:autoSpaceDN w:val="0"/>
        <w:adjustRightInd w:val="0"/>
        <w:ind w:firstLine="720"/>
        <w:jc w:val="both"/>
        <w:rPr>
          <w:sz w:val="28"/>
          <w:szCs w:val="28"/>
        </w:rPr>
      </w:pPr>
    </w:p>
    <w:p w:rsidR="004A7EF6" w:rsidRPr="00630D7D" w:rsidRDefault="004A7EF6" w:rsidP="004A7EF6">
      <w:pPr>
        <w:widowControl w:val="0"/>
        <w:autoSpaceDE w:val="0"/>
        <w:autoSpaceDN w:val="0"/>
        <w:adjustRightInd w:val="0"/>
        <w:jc w:val="center"/>
        <w:outlineLvl w:val="2"/>
        <w:rPr>
          <w:b/>
          <w:sz w:val="28"/>
          <w:szCs w:val="28"/>
        </w:rPr>
      </w:pPr>
      <w:r w:rsidRPr="00630D7D">
        <w:rPr>
          <w:b/>
          <w:sz w:val="28"/>
          <w:szCs w:val="28"/>
        </w:rPr>
        <w:t>Раздел 1. ЦЕЛЬ И ЗАДАЧИ ПОДПРОГРАММЫ, ЦЕЛЕВЫЕ ПОКАЗАТЕЛИ</w:t>
      </w:r>
    </w:p>
    <w:p w:rsidR="004A7EF6" w:rsidRPr="00630D7D" w:rsidRDefault="004A7EF6" w:rsidP="004A7EF6">
      <w:pPr>
        <w:widowControl w:val="0"/>
        <w:autoSpaceDE w:val="0"/>
        <w:autoSpaceDN w:val="0"/>
        <w:adjustRightInd w:val="0"/>
        <w:jc w:val="center"/>
        <w:rPr>
          <w:b/>
          <w:sz w:val="28"/>
          <w:szCs w:val="28"/>
        </w:rPr>
      </w:pPr>
      <w:r w:rsidRPr="00630D7D">
        <w:rPr>
          <w:b/>
          <w:sz w:val="28"/>
          <w:szCs w:val="28"/>
        </w:rPr>
        <w:t>ПОДПРОГРАММЫ, СРОКИ РЕАЛИЗАЦИИ</w:t>
      </w:r>
    </w:p>
    <w:p w:rsidR="004A7EF6" w:rsidRPr="00630D7D" w:rsidRDefault="004A7EF6" w:rsidP="004A7EF6">
      <w:pPr>
        <w:widowControl w:val="0"/>
        <w:autoSpaceDE w:val="0"/>
        <w:autoSpaceDN w:val="0"/>
        <w:adjustRightInd w:val="0"/>
        <w:jc w:val="both"/>
        <w:rPr>
          <w:b/>
          <w:sz w:val="28"/>
          <w:szCs w:val="28"/>
        </w:rPr>
      </w:pPr>
    </w:p>
    <w:p w:rsidR="004A7EF6" w:rsidRPr="00630D7D" w:rsidRDefault="004A7EF6" w:rsidP="004A7EF6">
      <w:pPr>
        <w:widowControl w:val="0"/>
        <w:autoSpaceDE w:val="0"/>
        <w:autoSpaceDN w:val="0"/>
        <w:adjustRightInd w:val="0"/>
        <w:ind w:firstLine="709"/>
        <w:jc w:val="both"/>
        <w:rPr>
          <w:sz w:val="28"/>
          <w:szCs w:val="28"/>
        </w:rPr>
      </w:pPr>
      <w:r w:rsidRPr="00630D7D">
        <w:rPr>
          <w:sz w:val="28"/>
          <w:szCs w:val="28"/>
        </w:rPr>
        <w:t>Целью подпрограммы является поддержка и стимулирование деятельности социально ориентированных некоммерческих организаций (далее - СО НКО) для решения и профилактики социально-экономических проблем города, развития и укрепления гражданского общества.</w:t>
      </w:r>
    </w:p>
    <w:p w:rsidR="004A7EF6" w:rsidRPr="00630D7D" w:rsidRDefault="004A7EF6" w:rsidP="004A7EF6">
      <w:pPr>
        <w:widowControl w:val="0"/>
        <w:autoSpaceDE w:val="0"/>
        <w:autoSpaceDN w:val="0"/>
        <w:adjustRightInd w:val="0"/>
        <w:ind w:firstLine="720"/>
        <w:jc w:val="both"/>
        <w:rPr>
          <w:sz w:val="28"/>
          <w:szCs w:val="28"/>
        </w:rPr>
      </w:pPr>
      <w:r w:rsidRPr="00630D7D">
        <w:rPr>
          <w:sz w:val="28"/>
          <w:szCs w:val="28"/>
        </w:rPr>
        <w:t>Для достижения поставленной цели необходимо решить задачи по оказанию финансовой поддержки СО НКО и совершенствованию механизмов взаимодействия между органами местного самоуправления города Усолье-Сибирское, социально ориентированными некоммерческими организациями и населением города Усолье-Сибирское.</w:t>
      </w:r>
    </w:p>
    <w:p w:rsidR="004A7EF6" w:rsidRPr="00630D7D" w:rsidRDefault="004A7EF6" w:rsidP="004A7EF6">
      <w:pPr>
        <w:widowControl w:val="0"/>
        <w:autoSpaceDE w:val="0"/>
        <w:autoSpaceDN w:val="0"/>
        <w:adjustRightInd w:val="0"/>
        <w:ind w:firstLine="720"/>
        <w:jc w:val="both"/>
        <w:rPr>
          <w:sz w:val="28"/>
          <w:szCs w:val="28"/>
        </w:rPr>
      </w:pPr>
      <w:r w:rsidRPr="00630D7D">
        <w:rPr>
          <w:sz w:val="28"/>
          <w:szCs w:val="28"/>
        </w:rPr>
        <w:t>Целевым</w:t>
      </w:r>
      <w:r w:rsidR="008F7F77" w:rsidRPr="00630D7D">
        <w:rPr>
          <w:sz w:val="28"/>
          <w:szCs w:val="28"/>
        </w:rPr>
        <w:t>и</w:t>
      </w:r>
      <w:r w:rsidRPr="00630D7D">
        <w:rPr>
          <w:sz w:val="28"/>
          <w:szCs w:val="28"/>
        </w:rPr>
        <w:t xml:space="preserve"> показател</w:t>
      </w:r>
      <w:r w:rsidR="008F7F77" w:rsidRPr="00630D7D">
        <w:rPr>
          <w:sz w:val="28"/>
          <w:szCs w:val="28"/>
        </w:rPr>
        <w:t>ями</w:t>
      </w:r>
      <w:r w:rsidRPr="00630D7D">
        <w:rPr>
          <w:sz w:val="28"/>
          <w:szCs w:val="28"/>
        </w:rPr>
        <w:t xml:space="preserve"> реализации подпрограммы является:</w:t>
      </w:r>
    </w:p>
    <w:p w:rsidR="004A7EF6" w:rsidRPr="00630D7D" w:rsidRDefault="004A7EF6" w:rsidP="004A7EF6">
      <w:pPr>
        <w:widowControl w:val="0"/>
        <w:autoSpaceDE w:val="0"/>
        <w:autoSpaceDN w:val="0"/>
        <w:adjustRightInd w:val="0"/>
        <w:ind w:firstLine="720"/>
        <w:jc w:val="both"/>
        <w:rPr>
          <w:sz w:val="28"/>
          <w:szCs w:val="28"/>
        </w:rPr>
      </w:pPr>
      <w:r w:rsidRPr="00630D7D">
        <w:rPr>
          <w:sz w:val="28"/>
          <w:szCs w:val="28"/>
        </w:rPr>
        <w:t xml:space="preserve">- </w:t>
      </w:r>
      <w:r w:rsidR="005A1A14">
        <w:rPr>
          <w:sz w:val="28"/>
          <w:szCs w:val="28"/>
        </w:rPr>
        <w:t>к</w:t>
      </w:r>
      <w:r w:rsidR="00BC0A33">
        <w:rPr>
          <w:sz w:val="28"/>
          <w:szCs w:val="28"/>
        </w:rPr>
        <w:t>оличество СО НКО, получивших финансовую поддержку на реализацию социально значимых проектов</w:t>
      </w:r>
      <w:r w:rsidRPr="00630D7D">
        <w:rPr>
          <w:sz w:val="28"/>
          <w:szCs w:val="28"/>
        </w:rPr>
        <w:t>;</w:t>
      </w:r>
    </w:p>
    <w:p w:rsidR="00876D16" w:rsidRPr="00630D7D" w:rsidRDefault="004A7EF6" w:rsidP="00876D16">
      <w:pPr>
        <w:ind w:firstLine="720"/>
        <w:jc w:val="both"/>
        <w:rPr>
          <w:sz w:val="28"/>
          <w:szCs w:val="28"/>
        </w:rPr>
      </w:pPr>
      <w:r w:rsidRPr="00630D7D">
        <w:rPr>
          <w:sz w:val="28"/>
          <w:szCs w:val="28"/>
        </w:rPr>
        <w:t xml:space="preserve">- </w:t>
      </w:r>
      <w:r w:rsidR="00BC0A33">
        <w:rPr>
          <w:sz w:val="28"/>
          <w:szCs w:val="28"/>
        </w:rPr>
        <w:t>количество СО НКО</w:t>
      </w:r>
      <w:r w:rsidR="00EF0D6D">
        <w:rPr>
          <w:sz w:val="28"/>
          <w:szCs w:val="28"/>
        </w:rPr>
        <w:t>,</w:t>
      </w:r>
      <w:r w:rsidR="00BC0A33">
        <w:rPr>
          <w:sz w:val="28"/>
          <w:szCs w:val="28"/>
        </w:rPr>
        <w:t xml:space="preserve"> получивших финансовую поддержку на частичное или полное возмещение затрат по содержанию, техническому обслуживанию помещения, оплате коммунальных услуг и услуг связи</w:t>
      </w:r>
      <w:r w:rsidR="00876D16" w:rsidRPr="00630D7D">
        <w:rPr>
          <w:sz w:val="28"/>
          <w:szCs w:val="28"/>
        </w:rPr>
        <w:t>;</w:t>
      </w:r>
    </w:p>
    <w:p w:rsidR="00876D16" w:rsidRPr="00630D7D" w:rsidRDefault="00876D16" w:rsidP="00876D16">
      <w:pPr>
        <w:ind w:firstLine="720"/>
        <w:jc w:val="both"/>
        <w:rPr>
          <w:sz w:val="28"/>
          <w:szCs w:val="28"/>
        </w:rPr>
      </w:pPr>
      <w:r w:rsidRPr="00630D7D">
        <w:rPr>
          <w:sz w:val="28"/>
          <w:szCs w:val="28"/>
        </w:rPr>
        <w:t>- количество граждан, принявших участие в социально-значимых мероприятиях, направленных на активизацию деятельности СО НКО;</w:t>
      </w:r>
    </w:p>
    <w:p w:rsidR="00876D16" w:rsidRPr="00630D7D" w:rsidRDefault="00876D16" w:rsidP="00876D16">
      <w:pPr>
        <w:ind w:firstLine="720"/>
        <w:jc w:val="both"/>
        <w:rPr>
          <w:sz w:val="28"/>
          <w:szCs w:val="28"/>
        </w:rPr>
      </w:pPr>
      <w:r w:rsidRPr="00630D7D">
        <w:rPr>
          <w:sz w:val="28"/>
          <w:szCs w:val="28"/>
        </w:rPr>
        <w:t>- количество проведенных социально-значимых мероприятий, направленных на активизацию деятельности СО НКО.</w:t>
      </w:r>
    </w:p>
    <w:p w:rsidR="004A7EF6" w:rsidRPr="00630D7D" w:rsidRDefault="00103642" w:rsidP="00876D16">
      <w:pPr>
        <w:ind w:firstLine="720"/>
        <w:jc w:val="both"/>
        <w:rPr>
          <w:sz w:val="28"/>
          <w:szCs w:val="28"/>
        </w:rPr>
      </w:pPr>
      <w:hyperlink w:anchor="Par4121" w:history="1">
        <w:r w:rsidR="004A7EF6" w:rsidRPr="00630D7D">
          <w:rPr>
            <w:sz w:val="28"/>
            <w:szCs w:val="28"/>
          </w:rPr>
          <w:t>Сведения</w:t>
        </w:r>
      </w:hyperlink>
      <w:r w:rsidR="004A7EF6" w:rsidRPr="00630D7D">
        <w:rPr>
          <w:sz w:val="28"/>
          <w:szCs w:val="28"/>
        </w:rPr>
        <w:t xml:space="preserve"> о составе и значениях целевых показателей подпрограммы представлены в приложении 1 к муниципальной программе (прилагается).</w:t>
      </w:r>
    </w:p>
    <w:p w:rsidR="004A7EF6" w:rsidRPr="00630D7D" w:rsidRDefault="004A7EF6" w:rsidP="004A7EF6">
      <w:pPr>
        <w:widowControl w:val="0"/>
        <w:autoSpaceDE w:val="0"/>
        <w:autoSpaceDN w:val="0"/>
        <w:adjustRightInd w:val="0"/>
        <w:ind w:firstLine="720"/>
        <w:jc w:val="both"/>
        <w:rPr>
          <w:sz w:val="28"/>
          <w:szCs w:val="28"/>
        </w:rPr>
      </w:pPr>
      <w:r w:rsidRPr="00630D7D">
        <w:rPr>
          <w:sz w:val="28"/>
          <w:szCs w:val="28"/>
        </w:rPr>
        <w:t>Сроки реализации подпрограммы – 2019-2024 годы.</w:t>
      </w:r>
    </w:p>
    <w:p w:rsidR="004A7EF6" w:rsidRPr="00630D7D" w:rsidRDefault="004A7EF6" w:rsidP="004A7EF6">
      <w:pPr>
        <w:widowControl w:val="0"/>
        <w:autoSpaceDE w:val="0"/>
        <w:autoSpaceDN w:val="0"/>
        <w:adjustRightInd w:val="0"/>
        <w:jc w:val="center"/>
        <w:rPr>
          <w:b/>
          <w:sz w:val="28"/>
          <w:szCs w:val="28"/>
        </w:rPr>
      </w:pPr>
    </w:p>
    <w:p w:rsidR="004A7EF6" w:rsidRPr="00630D7D" w:rsidRDefault="004A7EF6" w:rsidP="004A7EF6">
      <w:pPr>
        <w:widowControl w:val="0"/>
        <w:autoSpaceDE w:val="0"/>
        <w:autoSpaceDN w:val="0"/>
        <w:adjustRightInd w:val="0"/>
        <w:jc w:val="center"/>
        <w:outlineLvl w:val="2"/>
        <w:rPr>
          <w:b/>
          <w:sz w:val="28"/>
          <w:szCs w:val="28"/>
        </w:rPr>
      </w:pPr>
      <w:r w:rsidRPr="00630D7D">
        <w:rPr>
          <w:b/>
          <w:sz w:val="28"/>
          <w:szCs w:val="28"/>
        </w:rPr>
        <w:t>Раздел 2. ВЕДОМСТВЕННЫЕ ЦЕЛЕВЫЕ ПРОГРАММЫ И ОСНОВНЫЕ</w:t>
      </w:r>
    </w:p>
    <w:p w:rsidR="004A7EF6" w:rsidRPr="00630D7D" w:rsidRDefault="004A7EF6" w:rsidP="004A7EF6">
      <w:pPr>
        <w:widowControl w:val="0"/>
        <w:autoSpaceDE w:val="0"/>
        <w:autoSpaceDN w:val="0"/>
        <w:adjustRightInd w:val="0"/>
        <w:jc w:val="center"/>
        <w:rPr>
          <w:b/>
          <w:sz w:val="28"/>
          <w:szCs w:val="28"/>
        </w:rPr>
      </w:pPr>
      <w:r w:rsidRPr="00630D7D">
        <w:rPr>
          <w:b/>
          <w:sz w:val="28"/>
          <w:szCs w:val="28"/>
        </w:rPr>
        <w:t>МЕРОПРИЯТИЯ ПОДПРОГРАММЫ</w:t>
      </w:r>
    </w:p>
    <w:p w:rsidR="004A7EF6" w:rsidRPr="00630D7D" w:rsidRDefault="004A7EF6" w:rsidP="004A7EF6">
      <w:pPr>
        <w:widowControl w:val="0"/>
        <w:autoSpaceDE w:val="0"/>
        <w:autoSpaceDN w:val="0"/>
        <w:adjustRightInd w:val="0"/>
        <w:jc w:val="both"/>
        <w:rPr>
          <w:sz w:val="28"/>
          <w:szCs w:val="28"/>
        </w:rPr>
      </w:pPr>
    </w:p>
    <w:p w:rsidR="004A7EF6" w:rsidRPr="00630D7D" w:rsidRDefault="004A7EF6" w:rsidP="004A7EF6">
      <w:pPr>
        <w:widowControl w:val="0"/>
        <w:autoSpaceDE w:val="0"/>
        <w:autoSpaceDN w:val="0"/>
        <w:adjustRightInd w:val="0"/>
        <w:ind w:firstLine="720"/>
        <w:jc w:val="both"/>
        <w:rPr>
          <w:sz w:val="28"/>
          <w:szCs w:val="28"/>
        </w:rPr>
      </w:pPr>
      <w:r w:rsidRPr="00630D7D">
        <w:rPr>
          <w:sz w:val="28"/>
          <w:szCs w:val="28"/>
        </w:rPr>
        <w:t>Ведомственные целевые программы в состав подпрограммы не входят.</w:t>
      </w:r>
    </w:p>
    <w:p w:rsidR="004A7EF6" w:rsidRPr="00630D7D" w:rsidRDefault="004A7EF6" w:rsidP="004A7EF6">
      <w:pPr>
        <w:widowControl w:val="0"/>
        <w:autoSpaceDE w:val="0"/>
        <w:autoSpaceDN w:val="0"/>
        <w:adjustRightInd w:val="0"/>
        <w:ind w:firstLine="720"/>
        <w:jc w:val="both"/>
        <w:rPr>
          <w:sz w:val="28"/>
          <w:szCs w:val="28"/>
        </w:rPr>
      </w:pPr>
      <w:r w:rsidRPr="00630D7D">
        <w:rPr>
          <w:sz w:val="28"/>
          <w:szCs w:val="28"/>
        </w:rPr>
        <w:t>Для решения поставленных подпрограммой задач будут реализованы основные мероприятия:</w:t>
      </w:r>
    </w:p>
    <w:p w:rsidR="004A7EF6" w:rsidRPr="00630D7D" w:rsidRDefault="004A7EF6" w:rsidP="004A7EF6">
      <w:pPr>
        <w:widowControl w:val="0"/>
        <w:autoSpaceDE w:val="0"/>
        <w:autoSpaceDN w:val="0"/>
        <w:adjustRightInd w:val="0"/>
        <w:ind w:firstLine="720"/>
        <w:jc w:val="both"/>
        <w:rPr>
          <w:sz w:val="28"/>
          <w:szCs w:val="28"/>
        </w:rPr>
      </w:pPr>
      <w:r w:rsidRPr="00630D7D">
        <w:rPr>
          <w:sz w:val="28"/>
          <w:szCs w:val="28"/>
        </w:rPr>
        <w:t>1. Предоставление субсидии СО</w:t>
      </w:r>
      <w:r w:rsidR="005A0DAB">
        <w:rPr>
          <w:sz w:val="28"/>
          <w:szCs w:val="28"/>
        </w:rPr>
        <w:t xml:space="preserve"> </w:t>
      </w:r>
      <w:r w:rsidRPr="00630D7D">
        <w:rPr>
          <w:sz w:val="28"/>
          <w:szCs w:val="28"/>
        </w:rPr>
        <w:t>НКО на реализацию социально значимых проектов, которое включает:</w:t>
      </w:r>
    </w:p>
    <w:p w:rsidR="004A7EF6" w:rsidRPr="00630D7D" w:rsidRDefault="004A7EF6" w:rsidP="004A7EF6">
      <w:pPr>
        <w:widowControl w:val="0"/>
        <w:autoSpaceDE w:val="0"/>
        <w:autoSpaceDN w:val="0"/>
        <w:adjustRightInd w:val="0"/>
        <w:ind w:firstLine="720"/>
        <w:jc w:val="both"/>
        <w:rPr>
          <w:sz w:val="28"/>
          <w:szCs w:val="28"/>
        </w:rPr>
      </w:pPr>
      <w:r w:rsidRPr="00630D7D">
        <w:rPr>
          <w:sz w:val="28"/>
          <w:szCs w:val="28"/>
        </w:rPr>
        <w:t>- предоставление субсидии на оказание адресной социальной поддержки;</w:t>
      </w:r>
    </w:p>
    <w:p w:rsidR="004A7EF6" w:rsidRPr="00630D7D" w:rsidRDefault="004A7EF6" w:rsidP="004A7EF6">
      <w:pPr>
        <w:widowControl w:val="0"/>
        <w:autoSpaceDE w:val="0"/>
        <w:autoSpaceDN w:val="0"/>
        <w:adjustRightInd w:val="0"/>
        <w:ind w:firstLine="720"/>
        <w:jc w:val="both"/>
        <w:rPr>
          <w:sz w:val="28"/>
          <w:szCs w:val="28"/>
        </w:rPr>
      </w:pPr>
      <w:r w:rsidRPr="00630D7D">
        <w:rPr>
          <w:sz w:val="28"/>
          <w:szCs w:val="28"/>
        </w:rPr>
        <w:t>- предоставление субсидий на проведение социально значимых мероприятий;</w:t>
      </w:r>
    </w:p>
    <w:p w:rsidR="004A7EF6" w:rsidRPr="00630D7D" w:rsidRDefault="004A7EF6" w:rsidP="004A7EF6">
      <w:pPr>
        <w:widowControl w:val="0"/>
        <w:autoSpaceDE w:val="0"/>
        <w:autoSpaceDN w:val="0"/>
        <w:adjustRightInd w:val="0"/>
        <w:ind w:firstLine="720"/>
        <w:jc w:val="both"/>
        <w:rPr>
          <w:sz w:val="28"/>
          <w:szCs w:val="28"/>
        </w:rPr>
      </w:pPr>
      <w:r w:rsidRPr="00630D7D">
        <w:rPr>
          <w:sz w:val="28"/>
          <w:szCs w:val="28"/>
        </w:rPr>
        <w:t>- предоставление субсидий на оплату банковских услуг, обеспечение ведения бухгалтерского учета СО</w:t>
      </w:r>
      <w:r w:rsidR="005A0DAB">
        <w:rPr>
          <w:sz w:val="28"/>
          <w:szCs w:val="28"/>
        </w:rPr>
        <w:t xml:space="preserve"> </w:t>
      </w:r>
      <w:r w:rsidR="007B1FDB" w:rsidRPr="00630D7D">
        <w:rPr>
          <w:sz w:val="28"/>
          <w:szCs w:val="28"/>
        </w:rPr>
        <w:t>НКО.</w:t>
      </w:r>
    </w:p>
    <w:p w:rsidR="004A7EF6" w:rsidRPr="00630D7D" w:rsidRDefault="007B1FDB" w:rsidP="004A7EF6">
      <w:pPr>
        <w:widowControl w:val="0"/>
        <w:autoSpaceDE w:val="0"/>
        <w:autoSpaceDN w:val="0"/>
        <w:adjustRightInd w:val="0"/>
        <w:ind w:firstLine="720"/>
        <w:jc w:val="both"/>
        <w:rPr>
          <w:sz w:val="28"/>
          <w:szCs w:val="28"/>
        </w:rPr>
      </w:pPr>
      <w:r w:rsidRPr="00630D7D">
        <w:rPr>
          <w:sz w:val="28"/>
          <w:szCs w:val="28"/>
        </w:rPr>
        <w:t xml:space="preserve">2. </w:t>
      </w:r>
      <w:r w:rsidR="00FB1094" w:rsidRPr="00630D7D">
        <w:rPr>
          <w:sz w:val="28"/>
          <w:szCs w:val="28"/>
        </w:rPr>
        <w:t>Предоставление субсидий СО НКО на частичное или полное возмещение затрат по содержанию, техническому обслуживанию помещения, оплате коммунальных услуг и услуг связи</w:t>
      </w:r>
      <w:r w:rsidR="00DA64AA" w:rsidRPr="00630D7D">
        <w:rPr>
          <w:sz w:val="28"/>
          <w:szCs w:val="28"/>
        </w:rPr>
        <w:t>.</w:t>
      </w:r>
    </w:p>
    <w:p w:rsidR="004A7EF6" w:rsidRPr="00630D7D" w:rsidRDefault="004A7EF6" w:rsidP="004A7EF6">
      <w:pPr>
        <w:widowControl w:val="0"/>
        <w:autoSpaceDE w:val="0"/>
        <w:autoSpaceDN w:val="0"/>
        <w:adjustRightInd w:val="0"/>
        <w:ind w:firstLine="720"/>
        <w:jc w:val="both"/>
        <w:rPr>
          <w:sz w:val="28"/>
          <w:szCs w:val="28"/>
        </w:rPr>
      </w:pPr>
      <w:r w:rsidRPr="00630D7D">
        <w:rPr>
          <w:sz w:val="28"/>
          <w:szCs w:val="28"/>
        </w:rPr>
        <w:t>Реализация основн</w:t>
      </w:r>
      <w:r w:rsidR="007B1FDB" w:rsidRPr="00630D7D">
        <w:rPr>
          <w:sz w:val="28"/>
          <w:szCs w:val="28"/>
        </w:rPr>
        <w:t>ых</w:t>
      </w:r>
      <w:r w:rsidRPr="00630D7D">
        <w:rPr>
          <w:sz w:val="28"/>
          <w:szCs w:val="28"/>
        </w:rPr>
        <w:t xml:space="preserve"> мероприяти</w:t>
      </w:r>
      <w:r w:rsidR="007B1FDB" w:rsidRPr="00630D7D">
        <w:rPr>
          <w:sz w:val="28"/>
          <w:szCs w:val="28"/>
        </w:rPr>
        <w:t>й по предоставлению субсидий</w:t>
      </w:r>
      <w:r w:rsidRPr="00630D7D">
        <w:rPr>
          <w:sz w:val="28"/>
          <w:szCs w:val="28"/>
        </w:rPr>
        <w:t xml:space="preserve"> предусмотрен</w:t>
      </w:r>
      <w:r w:rsidR="007B1FDB" w:rsidRPr="00630D7D">
        <w:rPr>
          <w:sz w:val="28"/>
          <w:szCs w:val="28"/>
        </w:rPr>
        <w:t>ы</w:t>
      </w:r>
      <w:r w:rsidRPr="00630D7D">
        <w:rPr>
          <w:sz w:val="28"/>
          <w:szCs w:val="28"/>
        </w:rPr>
        <w:t xml:space="preserve"> проведением конкурс</w:t>
      </w:r>
      <w:r w:rsidR="00C52C1F" w:rsidRPr="00630D7D">
        <w:rPr>
          <w:sz w:val="28"/>
          <w:szCs w:val="28"/>
        </w:rPr>
        <w:t xml:space="preserve">а </w:t>
      </w:r>
      <w:r w:rsidRPr="00630D7D">
        <w:rPr>
          <w:sz w:val="28"/>
          <w:szCs w:val="28"/>
        </w:rPr>
        <w:t>по отбору социально значимых проектов социально ориентированных некоммерческих организаций</w:t>
      </w:r>
      <w:r w:rsidR="007B1FDB" w:rsidRPr="00630D7D">
        <w:rPr>
          <w:sz w:val="28"/>
          <w:szCs w:val="28"/>
        </w:rPr>
        <w:t xml:space="preserve"> и </w:t>
      </w:r>
      <w:r w:rsidR="00C52C1F" w:rsidRPr="00630D7D">
        <w:rPr>
          <w:sz w:val="28"/>
          <w:szCs w:val="28"/>
        </w:rPr>
        <w:t xml:space="preserve">конкурса на предоставление субсидий </w:t>
      </w:r>
      <w:r w:rsidR="00DA64AA" w:rsidRPr="00630D7D">
        <w:rPr>
          <w:sz w:val="28"/>
          <w:szCs w:val="28"/>
        </w:rPr>
        <w:t xml:space="preserve">СО НКО на частичное или полное возмещение затрат по содержанию, техническому обслуживанию помещения, оплате коммунальных услуг </w:t>
      </w:r>
      <w:r w:rsidR="00DA64AA" w:rsidRPr="00630D7D">
        <w:rPr>
          <w:sz w:val="28"/>
          <w:szCs w:val="28"/>
        </w:rPr>
        <w:lastRenderedPageBreak/>
        <w:t xml:space="preserve">и услуг связи. </w:t>
      </w:r>
      <w:r w:rsidRPr="00630D7D">
        <w:rPr>
          <w:sz w:val="28"/>
          <w:szCs w:val="28"/>
        </w:rPr>
        <w:t>Направления деятельности НКО, которые будут поддержаны в рамках конкурс</w:t>
      </w:r>
      <w:r w:rsidR="007B1FDB" w:rsidRPr="00630D7D">
        <w:rPr>
          <w:sz w:val="28"/>
          <w:szCs w:val="28"/>
        </w:rPr>
        <w:t>ов</w:t>
      </w:r>
      <w:r w:rsidRPr="00630D7D">
        <w:rPr>
          <w:sz w:val="28"/>
          <w:szCs w:val="28"/>
        </w:rPr>
        <w:t xml:space="preserve">, должны соответствовать </w:t>
      </w:r>
      <w:hyperlink r:id="rId8" w:history="1">
        <w:r w:rsidRPr="00630D7D">
          <w:rPr>
            <w:sz w:val="28"/>
            <w:szCs w:val="28"/>
          </w:rPr>
          <w:t>пункту 1 статьи 31.1</w:t>
        </w:r>
      </w:hyperlink>
      <w:r w:rsidRPr="00630D7D">
        <w:rPr>
          <w:sz w:val="28"/>
          <w:szCs w:val="28"/>
        </w:rPr>
        <w:t xml:space="preserve"> Федерального закона от 12 января 1996 года № 7-ФЗ «О некоммерческих организациях», </w:t>
      </w:r>
      <w:hyperlink r:id="rId9" w:history="1">
        <w:r w:rsidRPr="00630D7D">
          <w:rPr>
            <w:sz w:val="28"/>
            <w:szCs w:val="28"/>
          </w:rPr>
          <w:t>статьи 7</w:t>
        </w:r>
      </w:hyperlink>
      <w:r w:rsidRPr="00630D7D">
        <w:rPr>
          <w:sz w:val="28"/>
          <w:szCs w:val="28"/>
        </w:rPr>
        <w:t xml:space="preserve"> Закона Иркутской области от 8 июня 2011 года № 37-ОЗ «Об областной государственной поддержке социально ориентированных некоммерческих организаций».</w:t>
      </w:r>
    </w:p>
    <w:p w:rsidR="004A7EF6" w:rsidRPr="00630D7D" w:rsidRDefault="00986442" w:rsidP="004A7EF6">
      <w:pPr>
        <w:widowControl w:val="0"/>
        <w:autoSpaceDE w:val="0"/>
        <w:autoSpaceDN w:val="0"/>
        <w:adjustRightInd w:val="0"/>
        <w:ind w:firstLine="720"/>
        <w:jc w:val="both"/>
        <w:rPr>
          <w:sz w:val="28"/>
          <w:szCs w:val="28"/>
        </w:rPr>
      </w:pPr>
      <w:r w:rsidRPr="00630D7D">
        <w:rPr>
          <w:sz w:val="28"/>
          <w:szCs w:val="28"/>
        </w:rPr>
        <w:t>3</w:t>
      </w:r>
      <w:r w:rsidR="004A7EF6" w:rsidRPr="00630D7D">
        <w:rPr>
          <w:sz w:val="28"/>
          <w:szCs w:val="28"/>
        </w:rPr>
        <w:t>. Проведение социально-значимых мероприятий</w:t>
      </w:r>
      <w:r w:rsidR="0074405D" w:rsidRPr="00630D7D">
        <w:rPr>
          <w:sz w:val="28"/>
          <w:szCs w:val="28"/>
        </w:rPr>
        <w:t>,</w:t>
      </w:r>
      <w:r w:rsidR="0074405D" w:rsidRPr="00630D7D">
        <w:t xml:space="preserve"> </w:t>
      </w:r>
      <w:r w:rsidR="0074405D" w:rsidRPr="00630D7D">
        <w:rPr>
          <w:sz w:val="28"/>
          <w:szCs w:val="28"/>
        </w:rPr>
        <w:t>направленных на активизацию деятельности СО НКО</w:t>
      </w:r>
      <w:r w:rsidR="004A7EF6" w:rsidRPr="00630D7D">
        <w:rPr>
          <w:sz w:val="28"/>
          <w:szCs w:val="28"/>
        </w:rPr>
        <w:t>, которые включают в себя:</w:t>
      </w:r>
    </w:p>
    <w:p w:rsidR="004A7EF6" w:rsidRPr="00630D7D" w:rsidRDefault="00986442" w:rsidP="004A7EF6">
      <w:pPr>
        <w:widowControl w:val="0"/>
        <w:autoSpaceDE w:val="0"/>
        <w:autoSpaceDN w:val="0"/>
        <w:adjustRightInd w:val="0"/>
        <w:ind w:firstLine="720"/>
        <w:jc w:val="both"/>
        <w:rPr>
          <w:sz w:val="28"/>
          <w:szCs w:val="28"/>
        </w:rPr>
      </w:pPr>
      <w:r w:rsidRPr="00630D7D">
        <w:rPr>
          <w:sz w:val="28"/>
          <w:szCs w:val="28"/>
        </w:rPr>
        <w:t>3</w:t>
      </w:r>
      <w:r w:rsidR="004A7EF6" w:rsidRPr="00630D7D">
        <w:rPr>
          <w:sz w:val="28"/>
          <w:szCs w:val="28"/>
        </w:rPr>
        <w:t xml:space="preserve">.1. Проведение </w:t>
      </w:r>
      <w:r w:rsidR="0035126F" w:rsidRPr="00630D7D">
        <w:rPr>
          <w:sz w:val="28"/>
          <w:szCs w:val="28"/>
          <w:lang w:val="en-US"/>
        </w:rPr>
        <w:t>III</w:t>
      </w:r>
      <w:r w:rsidR="0035126F" w:rsidRPr="00630D7D">
        <w:rPr>
          <w:sz w:val="28"/>
          <w:szCs w:val="28"/>
        </w:rPr>
        <w:t xml:space="preserve"> и </w:t>
      </w:r>
      <w:r w:rsidR="0035126F" w:rsidRPr="00630D7D">
        <w:rPr>
          <w:sz w:val="28"/>
          <w:szCs w:val="28"/>
          <w:lang w:val="en-US"/>
        </w:rPr>
        <w:t>IV</w:t>
      </w:r>
      <w:r w:rsidR="0035126F" w:rsidRPr="00630D7D">
        <w:rPr>
          <w:sz w:val="28"/>
          <w:szCs w:val="28"/>
        </w:rPr>
        <w:t xml:space="preserve"> </w:t>
      </w:r>
      <w:proofErr w:type="spellStart"/>
      <w:r w:rsidR="0035126F" w:rsidRPr="00630D7D">
        <w:rPr>
          <w:sz w:val="28"/>
          <w:szCs w:val="28"/>
        </w:rPr>
        <w:t>Усольских</w:t>
      </w:r>
      <w:proofErr w:type="spellEnd"/>
      <w:r w:rsidR="0035126F" w:rsidRPr="00630D7D">
        <w:rPr>
          <w:sz w:val="28"/>
          <w:szCs w:val="28"/>
        </w:rPr>
        <w:t xml:space="preserve"> городских гражданских форумов «ОБЩЕСТВО-БИЗНЕС-ВЛАСТЬ»:</w:t>
      </w:r>
    </w:p>
    <w:p w:rsidR="004A7EF6" w:rsidRPr="00630D7D" w:rsidRDefault="004A7EF6" w:rsidP="004A7EF6">
      <w:pPr>
        <w:widowControl w:val="0"/>
        <w:autoSpaceDE w:val="0"/>
        <w:autoSpaceDN w:val="0"/>
        <w:adjustRightInd w:val="0"/>
        <w:ind w:firstLine="720"/>
        <w:jc w:val="both"/>
        <w:rPr>
          <w:sz w:val="28"/>
          <w:szCs w:val="28"/>
        </w:rPr>
      </w:pPr>
      <w:r w:rsidRPr="00630D7D">
        <w:rPr>
          <w:sz w:val="28"/>
          <w:szCs w:val="28"/>
        </w:rPr>
        <w:t>- организация и проведение тематических площадок;</w:t>
      </w:r>
    </w:p>
    <w:p w:rsidR="004A7EF6" w:rsidRPr="00630D7D" w:rsidRDefault="004A7EF6" w:rsidP="004A7EF6">
      <w:pPr>
        <w:widowControl w:val="0"/>
        <w:autoSpaceDE w:val="0"/>
        <w:autoSpaceDN w:val="0"/>
        <w:adjustRightInd w:val="0"/>
        <w:ind w:firstLine="720"/>
        <w:jc w:val="both"/>
        <w:rPr>
          <w:sz w:val="28"/>
          <w:szCs w:val="28"/>
        </w:rPr>
      </w:pPr>
      <w:r w:rsidRPr="00630D7D">
        <w:rPr>
          <w:sz w:val="28"/>
          <w:szCs w:val="28"/>
        </w:rPr>
        <w:t>- организация и проведение пленарного заседания Форума;</w:t>
      </w:r>
    </w:p>
    <w:p w:rsidR="00986442" w:rsidRPr="00630D7D" w:rsidRDefault="004A7EF6" w:rsidP="004A7EF6">
      <w:pPr>
        <w:widowControl w:val="0"/>
        <w:autoSpaceDE w:val="0"/>
        <w:autoSpaceDN w:val="0"/>
        <w:adjustRightInd w:val="0"/>
        <w:ind w:firstLine="720"/>
        <w:jc w:val="both"/>
        <w:rPr>
          <w:sz w:val="28"/>
          <w:szCs w:val="28"/>
        </w:rPr>
      </w:pPr>
      <w:r w:rsidRPr="00630D7D">
        <w:rPr>
          <w:sz w:val="28"/>
          <w:szCs w:val="28"/>
        </w:rPr>
        <w:t>- раздача информационного материала</w:t>
      </w:r>
      <w:r w:rsidR="00986442" w:rsidRPr="00630D7D">
        <w:rPr>
          <w:sz w:val="28"/>
          <w:szCs w:val="28"/>
        </w:rPr>
        <w:t>;</w:t>
      </w:r>
    </w:p>
    <w:p w:rsidR="004A7EF6" w:rsidRPr="00630D7D" w:rsidRDefault="00986442" w:rsidP="004A7EF6">
      <w:pPr>
        <w:widowControl w:val="0"/>
        <w:autoSpaceDE w:val="0"/>
        <w:autoSpaceDN w:val="0"/>
        <w:adjustRightInd w:val="0"/>
        <w:ind w:firstLine="720"/>
        <w:jc w:val="both"/>
        <w:rPr>
          <w:sz w:val="28"/>
          <w:szCs w:val="28"/>
        </w:rPr>
      </w:pPr>
      <w:r w:rsidRPr="00630D7D">
        <w:rPr>
          <w:sz w:val="28"/>
          <w:szCs w:val="28"/>
        </w:rPr>
        <w:t>- организация и проведение кофе-брейка для участников Форума;</w:t>
      </w:r>
    </w:p>
    <w:p w:rsidR="00986442" w:rsidRPr="00630D7D" w:rsidRDefault="00986442" w:rsidP="004A7EF6">
      <w:pPr>
        <w:widowControl w:val="0"/>
        <w:autoSpaceDE w:val="0"/>
        <w:autoSpaceDN w:val="0"/>
        <w:adjustRightInd w:val="0"/>
        <w:ind w:firstLine="720"/>
        <w:jc w:val="both"/>
        <w:rPr>
          <w:sz w:val="28"/>
          <w:szCs w:val="28"/>
        </w:rPr>
      </w:pPr>
      <w:r w:rsidRPr="00630D7D">
        <w:rPr>
          <w:sz w:val="28"/>
          <w:szCs w:val="28"/>
        </w:rPr>
        <w:t>- организация выставки национальных блюд и национальных костюмов;</w:t>
      </w:r>
    </w:p>
    <w:p w:rsidR="00986442" w:rsidRPr="00630D7D" w:rsidRDefault="00986442" w:rsidP="004A7EF6">
      <w:pPr>
        <w:widowControl w:val="0"/>
        <w:autoSpaceDE w:val="0"/>
        <w:autoSpaceDN w:val="0"/>
        <w:adjustRightInd w:val="0"/>
        <w:ind w:firstLine="720"/>
        <w:jc w:val="both"/>
        <w:rPr>
          <w:sz w:val="28"/>
          <w:szCs w:val="28"/>
        </w:rPr>
      </w:pPr>
      <w:r w:rsidRPr="00630D7D">
        <w:rPr>
          <w:sz w:val="28"/>
          <w:szCs w:val="28"/>
        </w:rPr>
        <w:t>- организация стендовых экспозиций СО</w:t>
      </w:r>
      <w:r w:rsidR="0080689B">
        <w:rPr>
          <w:sz w:val="28"/>
          <w:szCs w:val="28"/>
        </w:rPr>
        <w:t xml:space="preserve"> </w:t>
      </w:r>
      <w:r w:rsidRPr="00630D7D">
        <w:rPr>
          <w:sz w:val="28"/>
          <w:szCs w:val="28"/>
        </w:rPr>
        <w:t>НКО;</w:t>
      </w:r>
    </w:p>
    <w:p w:rsidR="00986442" w:rsidRPr="00630D7D" w:rsidRDefault="00986442" w:rsidP="004A7EF6">
      <w:pPr>
        <w:widowControl w:val="0"/>
        <w:autoSpaceDE w:val="0"/>
        <w:autoSpaceDN w:val="0"/>
        <w:adjustRightInd w:val="0"/>
        <w:ind w:firstLine="720"/>
        <w:jc w:val="both"/>
        <w:rPr>
          <w:sz w:val="28"/>
          <w:szCs w:val="28"/>
        </w:rPr>
      </w:pPr>
      <w:r w:rsidRPr="00630D7D">
        <w:rPr>
          <w:sz w:val="28"/>
          <w:szCs w:val="28"/>
        </w:rPr>
        <w:t xml:space="preserve">- организация награждения участников выставки и стендовых экспозиций Форума. </w:t>
      </w:r>
    </w:p>
    <w:p w:rsidR="004A7EF6" w:rsidRPr="00630D7D" w:rsidRDefault="004A7EF6" w:rsidP="001C22E7">
      <w:pPr>
        <w:widowControl w:val="0"/>
        <w:autoSpaceDE w:val="0"/>
        <w:autoSpaceDN w:val="0"/>
        <w:adjustRightInd w:val="0"/>
        <w:spacing w:before="20" w:after="20"/>
        <w:ind w:left="1134" w:right="567" w:firstLine="720"/>
        <w:jc w:val="both"/>
        <w:rPr>
          <w:sz w:val="28"/>
          <w:szCs w:val="28"/>
        </w:rPr>
      </w:pPr>
      <w:r w:rsidRPr="00630D7D">
        <w:rPr>
          <w:sz w:val="28"/>
          <w:szCs w:val="28"/>
        </w:rPr>
        <w:t>Перечень основных мероприятий подпрограммы представлены в приложении 2 к муниципальной программе (прилагается).</w:t>
      </w:r>
    </w:p>
    <w:p w:rsidR="0035126F" w:rsidRPr="00630D7D" w:rsidRDefault="0035126F" w:rsidP="004A7EF6">
      <w:pPr>
        <w:widowControl w:val="0"/>
        <w:autoSpaceDE w:val="0"/>
        <w:autoSpaceDN w:val="0"/>
        <w:adjustRightInd w:val="0"/>
        <w:ind w:firstLine="540"/>
        <w:jc w:val="center"/>
        <w:rPr>
          <w:b/>
        </w:rPr>
      </w:pPr>
    </w:p>
    <w:p w:rsidR="004A7EF6" w:rsidRPr="00630D7D" w:rsidRDefault="004A7EF6" w:rsidP="004A7EF6">
      <w:pPr>
        <w:widowControl w:val="0"/>
        <w:autoSpaceDE w:val="0"/>
        <w:autoSpaceDN w:val="0"/>
        <w:adjustRightInd w:val="0"/>
        <w:jc w:val="center"/>
        <w:outlineLvl w:val="2"/>
        <w:rPr>
          <w:b/>
          <w:sz w:val="28"/>
          <w:szCs w:val="28"/>
        </w:rPr>
      </w:pPr>
      <w:r w:rsidRPr="00630D7D">
        <w:rPr>
          <w:b/>
          <w:sz w:val="28"/>
          <w:szCs w:val="28"/>
        </w:rPr>
        <w:t>Раздел 3. РЕСУРСНОЕ ОБЕСПЕЧЕНИЕ ПОДПРОГРАММЫ</w:t>
      </w:r>
    </w:p>
    <w:p w:rsidR="004A7EF6" w:rsidRPr="00630D7D" w:rsidRDefault="004A7EF6" w:rsidP="004A7EF6">
      <w:pPr>
        <w:widowControl w:val="0"/>
        <w:autoSpaceDE w:val="0"/>
        <w:autoSpaceDN w:val="0"/>
        <w:adjustRightInd w:val="0"/>
        <w:jc w:val="both"/>
        <w:rPr>
          <w:sz w:val="28"/>
          <w:szCs w:val="28"/>
        </w:rPr>
      </w:pPr>
    </w:p>
    <w:p w:rsidR="004A7EF6" w:rsidRPr="00630D7D" w:rsidRDefault="004A7EF6" w:rsidP="004A7EF6">
      <w:pPr>
        <w:widowControl w:val="0"/>
        <w:autoSpaceDE w:val="0"/>
        <w:autoSpaceDN w:val="0"/>
        <w:adjustRightInd w:val="0"/>
        <w:ind w:firstLine="709"/>
        <w:jc w:val="both"/>
        <w:rPr>
          <w:sz w:val="28"/>
          <w:szCs w:val="28"/>
        </w:rPr>
      </w:pPr>
      <w:r w:rsidRPr="00630D7D">
        <w:rPr>
          <w:sz w:val="28"/>
          <w:szCs w:val="28"/>
        </w:rPr>
        <w:t xml:space="preserve">Ресурсное </w:t>
      </w:r>
      <w:hyperlink w:anchor="Par5271" w:history="1">
        <w:r w:rsidRPr="00630D7D">
          <w:rPr>
            <w:sz w:val="28"/>
            <w:szCs w:val="28"/>
          </w:rPr>
          <w:t>обеспечение</w:t>
        </w:r>
      </w:hyperlink>
      <w:r w:rsidRPr="00630D7D">
        <w:rPr>
          <w:sz w:val="28"/>
          <w:szCs w:val="28"/>
        </w:rPr>
        <w:t xml:space="preserve"> реализации подпрограммы за счет средств местного бюджета представлено в приложении 3 к муниципальной программе (прилагается).</w:t>
      </w:r>
    </w:p>
    <w:p w:rsidR="004A7EF6" w:rsidRPr="00630D7D" w:rsidRDefault="004A7EF6" w:rsidP="004A7EF6">
      <w:pPr>
        <w:widowControl w:val="0"/>
        <w:autoSpaceDE w:val="0"/>
        <w:autoSpaceDN w:val="0"/>
        <w:adjustRightInd w:val="0"/>
        <w:jc w:val="center"/>
        <w:rPr>
          <w:b/>
        </w:rPr>
      </w:pPr>
    </w:p>
    <w:p w:rsidR="004A7EF6" w:rsidRPr="00630D7D" w:rsidRDefault="004A7EF6" w:rsidP="004A7EF6">
      <w:pPr>
        <w:jc w:val="center"/>
        <w:rPr>
          <w:b/>
          <w:sz w:val="28"/>
          <w:szCs w:val="28"/>
        </w:rPr>
      </w:pPr>
      <w:r w:rsidRPr="00630D7D">
        <w:rPr>
          <w:b/>
          <w:sz w:val="28"/>
          <w:szCs w:val="28"/>
        </w:rPr>
        <w:t>Раздел 4.</w:t>
      </w:r>
      <w:r w:rsidRPr="00630D7D">
        <w:rPr>
          <w:sz w:val="28"/>
          <w:szCs w:val="28"/>
        </w:rPr>
        <w:t xml:space="preserve"> </w:t>
      </w:r>
      <w:r w:rsidRPr="00630D7D">
        <w:rPr>
          <w:b/>
          <w:sz w:val="28"/>
          <w:szCs w:val="28"/>
        </w:rPr>
        <w:t xml:space="preserve">ПРОГНОЗ СВОДНЫХ ПОКАЗАТЕЛЕЙ МУНИЦИПАЛЬНЫХ </w:t>
      </w:r>
    </w:p>
    <w:p w:rsidR="004A7EF6" w:rsidRPr="00630D7D" w:rsidRDefault="004A7EF6" w:rsidP="004A7EF6">
      <w:pPr>
        <w:jc w:val="center"/>
        <w:rPr>
          <w:b/>
          <w:sz w:val="28"/>
          <w:szCs w:val="28"/>
        </w:rPr>
      </w:pPr>
      <w:r w:rsidRPr="00630D7D">
        <w:rPr>
          <w:b/>
          <w:sz w:val="28"/>
          <w:szCs w:val="28"/>
        </w:rPr>
        <w:t xml:space="preserve">ЗАДАНИЙ </w:t>
      </w:r>
    </w:p>
    <w:p w:rsidR="004A7EF6" w:rsidRPr="00630D7D" w:rsidRDefault="004A7EF6" w:rsidP="004A7EF6"/>
    <w:p w:rsidR="004A7EF6" w:rsidRPr="00630D7D" w:rsidRDefault="004A7EF6" w:rsidP="004A7EF6">
      <w:pPr>
        <w:ind w:firstLine="720"/>
        <w:jc w:val="both"/>
        <w:rPr>
          <w:sz w:val="28"/>
          <w:szCs w:val="28"/>
        </w:rPr>
      </w:pPr>
      <w:r w:rsidRPr="00630D7D">
        <w:rPr>
          <w:sz w:val="28"/>
          <w:szCs w:val="28"/>
        </w:rPr>
        <w:t>Оказание (выполнение) муниципальными учреждениями города Усолье-Сибирское муниципальных услуг (работ) в рамках подпрограммы не осуществляется.</w:t>
      </w:r>
    </w:p>
    <w:p w:rsidR="004431C5" w:rsidRDefault="004431C5" w:rsidP="004A7EF6">
      <w:pPr>
        <w:pStyle w:val="ConsPlusNormal"/>
        <w:ind w:firstLine="0"/>
        <w:jc w:val="center"/>
        <w:rPr>
          <w:rFonts w:ascii="Times New Roman" w:hAnsi="Times New Roman" w:cs="Times New Roman"/>
          <w:b/>
          <w:sz w:val="28"/>
          <w:szCs w:val="28"/>
        </w:rPr>
      </w:pPr>
    </w:p>
    <w:p w:rsidR="004A7EF6" w:rsidRPr="00630D7D" w:rsidRDefault="004A7EF6" w:rsidP="004A7EF6">
      <w:pPr>
        <w:pStyle w:val="ConsPlusNormal"/>
        <w:ind w:firstLine="0"/>
        <w:jc w:val="center"/>
        <w:rPr>
          <w:rFonts w:ascii="Times New Roman" w:hAnsi="Times New Roman" w:cs="Times New Roman"/>
          <w:b/>
          <w:sz w:val="28"/>
          <w:szCs w:val="28"/>
        </w:rPr>
      </w:pPr>
      <w:r w:rsidRPr="00630D7D">
        <w:rPr>
          <w:rFonts w:ascii="Times New Roman" w:hAnsi="Times New Roman" w:cs="Times New Roman"/>
          <w:b/>
          <w:sz w:val="28"/>
          <w:szCs w:val="28"/>
        </w:rPr>
        <w:t xml:space="preserve">Раздел 5. ОБЪЕМЫ ФИНАНСИРОВАНИЯ МЕРОПРИЯТИЙ </w:t>
      </w:r>
    </w:p>
    <w:p w:rsidR="004A7EF6" w:rsidRPr="00630D7D" w:rsidRDefault="004A7EF6" w:rsidP="004A7EF6">
      <w:pPr>
        <w:pStyle w:val="ConsPlusNormal"/>
        <w:ind w:firstLine="0"/>
        <w:jc w:val="center"/>
        <w:rPr>
          <w:rFonts w:ascii="Times New Roman" w:hAnsi="Times New Roman" w:cs="Times New Roman"/>
          <w:b/>
          <w:sz w:val="28"/>
          <w:szCs w:val="28"/>
        </w:rPr>
      </w:pPr>
      <w:r w:rsidRPr="00630D7D">
        <w:rPr>
          <w:rFonts w:ascii="Times New Roman" w:hAnsi="Times New Roman" w:cs="Times New Roman"/>
          <w:b/>
          <w:sz w:val="28"/>
          <w:szCs w:val="28"/>
        </w:rPr>
        <w:t xml:space="preserve">ПОДПРОГРАММЫ ЗА СЧЕТ СРЕДСТВ ОБЛАСТНОГО </w:t>
      </w:r>
    </w:p>
    <w:p w:rsidR="004A7EF6" w:rsidRPr="00630D7D" w:rsidRDefault="004A7EF6" w:rsidP="004A7EF6">
      <w:pPr>
        <w:pStyle w:val="ConsPlusNormal"/>
        <w:ind w:firstLine="0"/>
        <w:jc w:val="center"/>
        <w:rPr>
          <w:rFonts w:ascii="Times New Roman" w:hAnsi="Times New Roman" w:cs="Times New Roman"/>
          <w:b/>
          <w:sz w:val="28"/>
          <w:szCs w:val="28"/>
        </w:rPr>
      </w:pPr>
      <w:r w:rsidRPr="00630D7D">
        <w:rPr>
          <w:rFonts w:ascii="Times New Roman" w:hAnsi="Times New Roman" w:cs="Times New Roman"/>
          <w:b/>
          <w:sz w:val="28"/>
          <w:szCs w:val="28"/>
        </w:rPr>
        <w:t>И ФЕДЕРАЛЬНОГО БЮДЖЕТОВ</w:t>
      </w:r>
    </w:p>
    <w:p w:rsidR="004A7EF6" w:rsidRPr="00630D7D" w:rsidRDefault="004A7EF6" w:rsidP="004A7EF6">
      <w:pPr>
        <w:pStyle w:val="ConsPlusNormal"/>
        <w:ind w:firstLine="540"/>
        <w:jc w:val="both"/>
        <w:rPr>
          <w:rFonts w:ascii="Times New Roman" w:hAnsi="Times New Roman" w:cs="Times New Roman"/>
          <w:sz w:val="28"/>
          <w:szCs w:val="28"/>
        </w:rPr>
      </w:pPr>
    </w:p>
    <w:p w:rsidR="004A7EF6" w:rsidRDefault="004A7EF6" w:rsidP="004A7EF6">
      <w:pPr>
        <w:pStyle w:val="ConsPlusNormal"/>
        <w:jc w:val="both"/>
        <w:rPr>
          <w:rFonts w:ascii="Times New Roman" w:hAnsi="Times New Roman" w:cs="Times New Roman"/>
          <w:sz w:val="28"/>
          <w:szCs w:val="28"/>
        </w:rPr>
      </w:pPr>
      <w:r w:rsidRPr="00630D7D">
        <w:rPr>
          <w:rFonts w:ascii="Times New Roman" w:hAnsi="Times New Roman" w:cs="Times New Roman"/>
          <w:sz w:val="28"/>
          <w:szCs w:val="28"/>
        </w:rPr>
        <w:t xml:space="preserve">Привлечение и использование средств федерального и областного бюджета на реализацию мероприятий подпрограммы не производится.  </w:t>
      </w:r>
    </w:p>
    <w:p w:rsidR="00DB5907" w:rsidRPr="00630D7D" w:rsidRDefault="00DB5907" w:rsidP="00A579BD">
      <w:pPr>
        <w:pStyle w:val="ConsPlusNormal"/>
        <w:ind w:firstLine="0"/>
        <w:jc w:val="both"/>
        <w:rPr>
          <w:rFonts w:ascii="Times New Roman" w:hAnsi="Times New Roman" w:cs="Times New Roman"/>
          <w:b/>
          <w:sz w:val="28"/>
          <w:szCs w:val="28"/>
        </w:rPr>
      </w:pPr>
      <w:r w:rsidRPr="00630D7D">
        <w:rPr>
          <w:rFonts w:ascii="Times New Roman" w:hAnsi="Times New Roman" w:cs="Times New Roman"/>
          <w:b/>
          <w:sz w:val="28"/>
          <w:szCs w:val="28"/>
        </w:rPr>
        <w:t>Мэ</w:t>
      </w:r>
      <w:bookmarkStart w:id="0" w:name="_GoBack"/>
      <w:bookmarkEnd w:id="0"/>
      <w:r w:rsidRPr="00630D7D">
        <w:rPr>
          <w:rFonts w:ascii="Times New Roman" w:hAnsi="Times New Roman" w:cs="Times New Roman"/>
          <w:b/>
          <w:sz w:val="28"/>
          <w:szCs w:val="28"/>
        </w:rPr>
        <w:t xml:space="preserve">р города </w:t>
      </w:r>
      <w:r w:rsidRPr="00630D7D">
        <w:rPr>
          <w:rFonts w:ascii="Times New Roman" w:hAnsi="Times New Roman" w:cs="Times New Roman"/>
          <w:b/>
          <w:sz w:val="28"/>
          <w:szCs w:val="28"/>
        </w:rPr>
        <w:tab/>
      </w:r>
      <w:r w:rsidRPr="00630D7D">
        <w:rPr>
          <w:rFonts w:ascii="Times New Roman" w:hAnsi="Times New Roman" w:cs="Times New Roman"/>
          <w:b/>
          <w:sz w:val="28"/>
          <w:szCs w:val="28"/>
        </w:rPr>
        <w:tab/>
      </w:r>
      <w:r w:rsidRPr="00630D7D">
        <w:rPr>
          <w:rFonts w:ascii="Times New Roman" w:hAnsi="Times New Roman" w:cs="Times New Roman"/>
          <w:b/>
          <w:sz w:val="28"/>
          <w:szCs w:val="28"/>
        </w:rPr>
        <w:tab/>
      </w:r>
      <w:r w:rsidRPr="00630D7D">
        <w:rPr>
          <w:rFonts w:ascii="Times New Roman" w:hAnsi="Times New Roman" w:cs="Times New Roman"/>
          <w:b/>
          <w:sz w:val="28"/>
          <w:szCs w:val="28"/>
        </w:rPr>
        <w:tab/>
      </w:r>
      <w:r w:rsidRPr="00630D7D">
        <w:rPr>
          <w:rFonts w:ascii="Times New Roman" w:hAnsi="Times New Roman" w:cs="Times New Roman"/>
          <w:b/>
          <w:sz w:val="28"/>
          <w:szCs w:val="28"/>
        </w:rPr>
        <w:tab/>
      </w:r>
      <w:r w:rsidR="00A579BD">
        <w:rPr>
          <w:rFonts w:ascii="Times New Roman" w:hAnsi="Times New Roman" w:cs="Times New Roman"/>
          <w:b/>
          <w:sz w:val="28"/>
          <w:szCs w:val="28"/>
        </w:rPr>
        <w:t xml:space="preserve">                </w:t>
      </w:r>
      <w:r w:rsidRPr="00630D7D">
        <w:rPr>
          <w:rFonts w:ascii="Times New Roman" w:hAnsi="Times New Roman" w:cs="Times New Roman"/>
          <w:b/>
          <w:sz w:val="28"/>
          <w:szCs w:val="28"/>
        </w:rPr>
        <w:tab/>
      </w:r>
      <w:r w:rsidRPr="00630D7D">
        <w:rPr>
          <w:rFonts w:ascii="Times New Roman" w:hAnsi="Times New Roman" w:cs="Times New Roman"/>
          <w:b/>
          <w:sz w:val="28"/>
          <w:szCs w:val="28"/>
        </w:rPr>
        <w:tab/>
      </w:r>
      <w:r w:rsidRPr="00630D7D">
        <w:rPr>
          <w:rFonts w:ascii="Times New Roman" w:hAnsi="Times New Roman" w:cs="Times New Roman"/>
          <w:b/>
          <w:sz w:val="28"/>
          <w:szCs w:val="28"/>
        </w:rPr>
        <w:tab/>
        <w:t>М.В. Торопкин</w:t>
      </w:r>
    </w:p>
    <w:p w:rsidR="004A7EF6" w:rsidRPr="00630D7D" w:rsidRDefault="004A7EF6">
      <w:pPr>
        <w:spacing w:after="160" w:line="259" w:lineRule="auto"/>
        <w:rPr>
          <w:sz w:val="28"/>
          <w:szCs w:val="28"/>
        </w:rPr>
      </w:pPr>
      <w:r w:rsidRPr="00630D7D">
        <w:rPr>
          <w:sz w:val="28"/>
          <w:szCs w:val="28"/>
        </w:rPr>
        <w:br w:type="page"/>
      </w:r>
    </w:p>
    <w:p w:rsidR="002D01B9" w:rsidRPr="00630D7D" w:rsidRDefault="002D01B9" w:rsidP="002D01B9">
      <w:pPr>
        <w:pStyle w:val="ConsPlusNormal"/>
        <w:jc w:val="right"/>
        <w:rPr>
          <w:rFonts w:ascii="Times New Roman" w:hAnsi="Times New Roman" w:cs="Times New Roman"/>
          <w:sz w:val="24"/>
          <w:szCs w:val="24"/>
        </w:rPr>
      </w:pPr>
      <w:r w:rsidRPr="00630D7D">
        <w:rPr>
          <w:rFonts w:ascii="Times New Roman" w:hAnsi="Times New Roman" w:cs="Times New Roman"/>
          <w:sz w:val="24"/>
          <w:szCs w:val="24"/>
        </w:rPr>
        <w:lastRenderedPageBreak/>
        <w:t>Приложение 1</w:t>
      </w:r>
    </w:p>
    <w:p w:rsidR="002959A2" w:rsidRDefault="002D01B9" w:rsidP="002D01B9">
      <w:pPr>
        <w:pStyle w:val="ConsPlusNormal"/>
        <w:jc w:val="right"/>
        <w:rPr>
          <w:rFonts w:ascii="Times New Roman" w:hAnsi="Times New Roman" w:cs="Times New Roman"/>
          <w:sz w:val="24"/>
          <w:szCs w:val="24"/>
        </w:rPr>
      </w:pPr>
      <w:r w:rsidRPr="00630D7D">
        <w:rPr>
          <w:rFonts w:ascii="Times New Roman" w:hAnsi="Times New Roman" w:cs="Times New Roman"/>
          <w:sz w:val="24"/>
          <w:szCs w:val="24"/>
        </w:rPr>
        <w:t>к муниципальной программе</w:t>
      </w:r>
    </w:p>
    <w:p w:rsidR="002D01B9" w:rsidRPr="00630D7D" w:rsidRDefault="002959A2" w:rsidP="002D01B9">
      <w:pPr>
        <w:pStyle w:val="ConsPlusNormal"/>
        <w:jc w:val="right"/>
        <w:rPr>
          <w:rFonts w:ascii="Times New Roman" w:hAnsi="Times New Roman" w:cs="Times New Roman"/>
          <w:sz w:val="24"/>
          <w:szCs w:val="24"/>
        </w:rPr>
      </w:pPr>
      <w:r>
        <w:rPr>
          <w:rFonts w:ascii="Times New Roman" w:hAnsi="Times New Roman" w:cs="Times New Roman"/>
          <w:sz w:val="24"/>
          <w:szCs w:val="24"/>
        </w:rPr>
        <w:t>города Усолье-Сибирское</w:t>
      </w:r>
      <w:r w:rsidR="002D01B9" w:rsidRPr="00630D7D">
        <w:rPr>
          <w:rFonts w:ascii="Times New Roman" w:hAnsi="Times New Roman" w:cs="Times New Roman"/>
          <w:sz w:val="24"/>
          <w:szCs w:val="24"/>
        </w:rPr>
        <w:t xml:space="preserve"> </w:t>
      </w:r>
    </w:p>
    <w:p w:rsidR="002D01B9" w:rsidRPr="00630D7D" w:rsidRDefault="002D01B9" w:rsidP="002D01B9">
      <w:pPr>
        <w:pStyle w:val="ConsPlusNormal"/>
        <w:jc w:val="right"/>
        <w:rPr>
          <w:rFonts w:ascii="Times New Roman" w:hAnsi="Times New Roman" w:cs="Times New Roman"/>
          <w:sz w:val="24"/>
          <w:szCs w:val="24"/>
        </w:rPr>
      </w:pPr>
      <w:r w:rsidRPr="00630D7D">
        <w:rPr>
          <w:rFonts w:ascii="Times New Roman" w:hAnsi="Times New Roman" w:cs="Times New Roman"/>
          <w:sz w:val="24"/>
          <w:szCs w:val="24"/>
        </w:rPr>
        <w:t>«Социальная поддержка населения</w:t>
      </w:r>
    </w:p>
    <w:p w:rsidR="002D01B9" w:rsidRPr="00630D7D" w:rsidRDefault="002D01B9" w:rsidP="002D01B9">
      <w:pPr>
        <w:pStyle w:val="ConsPlusNormal"/>
        <w:jc w:val="right"/>
        <w:rPr>
          <w:rFonts w:ascii="Times New Roman" w:hAnsi="Times New Roman" w:cs="Times New Roman"/>
          <w:sz w:val="24"/>
          <w:szCs w:val="24"/>
        </w:rPr>
      </w:pPr>
      <w:r w:rsidRPr="00630D7D">
        <w:rPr>
          <w:rFonts w:ascii="Times New Roman" w:hAnsi="Times New Roman" w:cs="Times New Roman"/>
          <w:sz w:val="24"/>
          <w:szCs w:val="24"/>
        </w:rPr>
        <w:t xml:space="preserve"> города Усолье-Сибирское»</w:t>
      </w:r>
    </w:p>
    <w:p w:rsidR="002D01B9" w:rsidRPr="00630D7D" w:rsidRDefault="002D01B9" w:rsidP="002D01B9">
      <w:pPr>
        <w:pStyle w:val="ConsPlusNormal"/>
        <w:jc w:val="right"/>
        <w:rPr>
          <w:rFonts w:ascii="Times New Roman" w:hAnsi="Times New Roman" w:cs="Times New Roman"/>
          <w:sz w:val="28"/>
          <w:szCs w:val="28"/>
        </w:rPr>
      </w:pPr>
      <w:r w:rsidRPr="00630D7D">
        <w:rPr>
          <w:rFonts w:ascii="Times New Roman" w:hAnsi="Times New Roman" w:cs="Times New Roman"/>
          <w:sz w:val="24"/>
          <w:szCs w:val="24"/>
        </w:rPr>
        <w:t xml:space="preserve"> на 2019-2024 годы</w:t>
      </w:r>
    </w:p>
    <w:p w:rsidR="002D01B9" w:rsidRPr="00630D7D" w:rsidRDefault="002D01B9" w:rsidP="002D01B9">
      <w:pPr>
        <w:widowControl w:val="0"/>
        <w:autoSpaceDE w:val="0"/>
        <w:autoSpaceDN w:val="0"/>
        <w:adjustRightInd w:val="0"/>
        <w:jc w:val="center"/>
        <w:rPr>
          <w:b/>
          <w:sz w:val="20"/>
          <w:szCs w:val="20"/>
        </w:rPr>
      </w:pPr>
    </w:p>
    <w:p w:rsidR="002D01B9" w:rsidRPr="00630D7D" w:rsidRDefault="002D01B9" w:rsidP="002D01B9">
      <w:pPr>
        <w:widowControl w:val="0"/>
        <w:autoSpaceDE w:val="0"/>
        <w:autoSpaceDN w:val="0"/>
        <w:adjustRightInd w:val="0"/>
        <w:jc w:val="center"/>
        <w:rPr>
          <w:b/>
          <w:sz w:val="28"/>
          <w:szCs w:val="28"/>
        </w:rPr>
      </w:pPr>
      <w:r w:rsidRPr="00630D7D">
        <w:rPr>
          <w:b/>
          <w:sz w:val="28"/>
          <w:szCs w:val="28"/>
        </w:rPr>
        <w:t>Сведения</w:t>
      </w:r>
    </w:p>
    <w:p w:rsidR="002D01B9" w:rsidRPr="00630D7D" w:rsidRDefault="002D01B9" w:rsidP="002D01B9">
      <w:pPr>
        <w:widowControl w:val="0"/>
        <w:autoSpaceDE w:val="0"/>
        <w:autoSpaceDN w:val="0"/>
        <w:adjustRightInd w:val="0"/>
        <w:jc w:val="center"/>
        <w:rPr>
          <w:b/>
          <w:sz w:val="28"/>
          <w:szCs w:val="28"/>
        </w:rPr>
      </w:pPr>
      <w:r w:rsidRPr="00630D7D">
        <w:rPr>
          <w:b/>
          <w:sz w:val="28"/>
          <w:szCs w:val="28"/>
        </w:rPr>
        <w:t xml:space="preserve"> о составе и значениях целевых показателей муниципальной программы</w:t>
      </w:r>
    </w:p>
    <w:tbl>
      <w:tblPr>
        <w:tblW w:w="106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551"/>
        <w:gridCol w:w="709"/>
        <w:gridCol w:w="800"/>
        <w:gridCol w:w="50"/>
        <w:gridCol w:w="709"/>
        <w:gridCol w:w="142"/>
        <w:gridCol w:w="850"/>
        <w:gridCol w:w="675"/>
        <w:gridCol w:w="17"/>
        <w:gridCol w:w="883"/>
        <w:gridCol w:w="17"/>
        <w:gridCol w:w="869"/>
        <w:gridCol w:w="31"/>
        <w:gridCol w:w="869"/>
        <w:gridCol w:w="31"/>
        <w:gridCol w:w="839"/>
      </w:tblGrid>
      <w:tr w:rsidR="002D01B9" w:rsidRPr="00630D7D" w:rsidTr="002959A2">
        <w:trPr>
          <w:trHeight w:val="252"/>
        </w:trPr>
        <w:tc>
          <w:tcPr>
            <w:tcW w:w="568" w:type="dxa"/>
            <w:vMerge w:val="restart"/>
            <w:shd w:val="clear" w:color="auto" w:fill="auto"/>
          </w:tcPr>
          <w:p w:rsidR="002D01B9" w:rsidRPr="00630D7D" w:rsidRDefault="002D01B9" w:rsidP="00C30A3E">
            <w:pPr>
              <w:tabs>
                <w:tab w:val="left" w:pos="4470"/>
              </w:tabs>
              <w:jc w:val="center"/>
              <w:rPr>
                <w:b/>
                <w:sz w:val="20"/>
                <w:szCs w:val="20"/>
                <w:lang w:eastAsia="en-US"/>
              </w:rPr>
            </w:pPr>
            <w:r w:rsidRPr="00630D7D">
              <w:rPr>
                <w:b/>
                <w:sz w:val="20"/>
                <w:szCs w:val="20"/>
                <w:lang w:eastAsia="en-US"/>
              </w:rPr>
              <w:t>№</w:t>
            </w:r>
          </w:p>
          <w:p w:rsidR="002D01B9" w:rsidRPr="00630D7D" w:rsidRDefault="002D01B9" w:rsidP="00C30A3E">
            <w:pPr>
              <w:tabs>
                <w:tab w:val="left" w:pos="4470"/>
              </w:tabs>
              <w:jc w:val="center"/>
              <w:rPr>
                <w:b/>
                <w:sz w:val="20"/>
                <w:szCs w:val="20"/>
                <w:lang w:eastAsia="en-US"/>
              </w:rPr>
            </w:pPr>
            <w:r w:rsidRPr="00630D7D">
              <w:rPr>
                <w:b/>
                <w:sz w:val="20"/>
                <w:szCs w:val="20"/>
                <w:lang w:eastAsia="en-US"/>
              </w:rPr>
              <w:t>п/п</w:t>
            </w:r>
          </w:p>
        </w:tc>
        <w:tc>
          <w:tcPr>
            <w:tcW w:w="2551" w:type="dxa"/>
            <w:vMerge w:val="restart"/>
            <w:shd w:val="clear" w:color="auto" w:fill="auto"/>
          </w:tcPr>
          <w:p w:rsidR="002D01B9" w:rsidRPr="00630D7D" w:rsidRDefault="002D01B9" w:rsidP="00C30A3E">
            <w:pPr>
              <w:tabs>
                <w:tab w:val="left" w:pos="4470"/>
              </w:tabs>
              <w:jc w:val="center"/>
              <w:rPr>
                <w:b/>
                <w:sz w:val="20"/>
                <w:szCs w:val="20"/>
                <w:lang w:eastAsia="en-US"/>
              </w:rPr>
            </w:pPr>
            <w:r w:rsidRPr="00630D7D">
              <w:rPr>
                <w:b/>
                <w:sz w:val="20"/>
                <w:szCs w:val="20"/>
                <w:lang w:eastAsia="en-US"/>
              </w:rPr>
              <w:t>Наименование</w:t>
            </w:r>
          </w:p>
          <w:p w:rsidR="002D01B9" w:rsidRPr="00630D7D" w:rsidRDefault="002D01B9" w:rsidP="00C30A3E">
            <w:pPr>
              <w:tabs>
                <w:tab w:val="left" w:pos="4470"/>
              </w:tabs>
              <w:jc w:val="center"/>
              <w:rPr>
                <w:b/>
                <w:sz w:val="20"/>
                <w:szCs w:val="20"/>
                <w:lang w:eastAsia="en-US"/>
              </w:rPr>
            </w:pPr>
            <w:r w:rsidRPr="00630D7D">
              <w:rPr>
                <w:b/>
                <w:sz w:val="20"/>
                <w:szCs w:val="20"/>
                <w:lang w:eastAsia="en-US"/>
              </w:rPr>
              <w:t>целевого показателя</w:t>
            </w:r>
          </w:p>
        </w:tc>
        <w:tc>
          <w:tcPr>
            <w:tcW w:w="709" w:type="dxa"/>
            <w:vMerge w:val="restart"/>
            <w:shd w:val="clear" w:color="auto" w:fill="auto"/>
          </w:tcPr>
          <w:p w:rsidR="002D01B9" w:rsidRPr="00630D7D" w:rsidRDefault="002D01B9" w:rsidP="00C30A3E">
            <w:pPr>
              <w:tabs>
                <w:tab w:val="left" w:pos="4470"/>
              </w:tabs>
              <w:jc w:val="center"/>
              <w:rPr>
                <w:b/>
                <w:sz w:val="20"/>
                <w:szCs w:val="20"/>
                <w:lang w:eastAsia="en-US"/>
              </w:rPr>
            </w:pPr>
            <w:r w:rsidRPr="00630D7D">
              <w:rPr>
                <w:b/>
                <w:sz w:val="20"/>
                <w:szCs w:val="20"/>
                <w:lang w:eastAsia="en-US"/>
              </w:rPr>
              <w:t>Ед.</w:t>
            </w:r>
          </w:p>
          <w:p w:rsidR="002D01B9" w:rsidRPr="00630D7D" w:rsidRDefault="002D01B9" w:rsidP="00C30A3E">
            <w:pPr>
              <w:tabs>
                <w:tab w:val="left" w:pos="4470"/>
              </w:tabs>
              <w:jc w:val="center"/>
              <w:rPr>
                <w:b/>
                <w:sz w:val="20"/>
                <w:szCs w:val="20"/>
                <w:lang w:eastAsia="en-US"/>
              </w:rPr>
            </w:pPr>
            <w:r w:rsidRPr="00630D7D">
              <w:rPr>
                <w:b/>
                <w:sz w:val="20"/>
                <w:szCs w:val="20"/>
                <w:lang w:eastAsia="en-US"/>
              </w:rPr>
              <w:t>изм.</w:t>
            </w:r>
          </w:p>
        </w:tc>
        <w:tc>
          <w:tcPr>
            <w:tcW w:w="6782" w:type="dxa"/>
            <w:gridSpan w:val="14"/>
            <w:shd w:val="clear" w:color="auto" w:fill="auto"/>
          </w:tcPr>
          <w:p w:rsidR="002D01B9" w:rsidRPr="00630D7D" w:rsidRDefault="002D01B9" w:rsidP="00C30A3E">
            <w:pPr>
              <w:tabs>
                <w:tab w:val="left" w:pos="4470"/>
              </w:tabs>
              <w:jc w:val="center"/>
              <w:rPr>
                <w:b/>
                <w:sz w:val="20"/>
                <w:szCs w:val="20"/>
                <w:lang w:eastAsia="en-US"/>
              </w:rPr>
            </w:pPr>
            <w:r w:rsidRPr="00630D7D">
              <w:rPr>
                <w:b/>
                <w:sz w:val="20"/>
                <w:szCs w:val="20"/>
                <w:lang w:eastAsia="en-US"/>
              </w:rPr>
              <w:t>Значения целевых показателей</w:t>
            </w:r>
          </w:p>
        </w:tc>
      </w:tr>
      <w:tr w:rsidR="002D01B9" w:rsidRPr="00630D7D" w:rsidTr="00503A26">
        <w:tc>
          <w:tcPr>
            <w:tcW w:w="568" w:type="dxa"/>
            <w:vMerge/>
            <w:shd w:val="clear" w:color="auto" w:fill="auto"/>
          </w:tcPr>
          <w:p w:rsidR="002D01B9" w:rsidRPr="00630D7D" w:rsidRDefault="002D01B9" w:rsidP="00C30A3E">
            <w:pPr>
              <w:tabs>
                <w:tab w:val="left" w:pos="4470"/>
              </w:tabs>
              <w:jc w:val="center"/>
              <w:rPr>
                <w:b/>
                <w:sz w:val="20"/>
                <w:szCs w:val="20"/>
                <w:lang w:eastAsia="en-US"/>
              </w:rPr>
            </w:pPr>
          </w:p>
        </w:tc>
        <w:tc>
          <w:tcPr>
            <w:tcW w:w="2551" w:type="dxa"/>
            <w:vMerge/>
            <w:shd w:val="clear" w:color="auto" w:fill="auto"/>
          </w:tcPr>
          <w:p w:rsidR="002D01B9" w:rsidRPr="00630D7D" w:rsidRDefault="002D01B9" w:rsidP="00C30A3E">
            <w:pPr>
              <w:tabs>
                <w:tab w:val="left" w:pos="4470"/>
              </w:tabs>
              <w:jc w:val="center"/>
              <w:rPr>
                <w:b/>
                <w:sz w:val="20"/>
                <w:szCs w:val="20"/>
                <w:lang w:eastAsia="en-US"/>
              </w:rPr>
            </w:pPr>
          </w:p>
        </w:tc>
        <w:tc>
          <w:tcPr>
            <w:tcW w:w="709" w:type="dxa"/>
            <w:vMerge/>
            <w:shd w:val="clear" w:color="auto" w:fill="auto"/>
          </w:tcPr>
          <w:p w:rsidR="002D01B9" w:rsidRPr="00630D7D" w:rsidRDefault="002D01B9" w:rsidP="00C30A3E">
            <w:pPr>
              <w:tabs>
                <w:tab w:val="left" w:pos="4470"/>
              </w:tabs>
              <w:jc w:val="center"/>
              <w:rPr>
                <w:b/>
                <w:sz w:val="20"/>
                <w:szCs w:val="20"/>
                <w:lang w:eastAsia="en-US"/>
              </w:rPr>
            </w:pPr>
          </w:p>
        </w:tc>
        <w:tc>
          <w:tcPr>
            <w:tcW w:w="800" w:type="dxa"/>
            <w:vMerge w:val="restart"/>
            <w:shd w:val="clear" w:color="auto" w:fill="auto"/>
          </w:tcPr>
          <w:p w:rsidR="002D01B9" w:rsidRPr="00630D7D" w:rsidRDefault="002D01B9" w:rsidP="00C30A3E">
            <w:pPr>
              <w:tabs>
                <w:tab w:val="left" w:pos="4470"/>
              </w:tabs>
              <w:jc w:val="center"/>
              <w:rPr>
                <w:b/>
                <w:sz w:val="16"/>
                <w:szCs w:val="16"/>
                <w:lang w:eastAsia="en-US"/>
              </w:rPr>
            </w:pPr>
          </w:p>
          <w:p w:rsidR="002D01B9" w:rsidRPr="00630D7D" w:rsidRDefault="002D01B9" w:rsidP="00C30A3E">
            <w:pPr>
              <w:tabs>
                <w:tab w:val="left" w:pos="4470"/>
              </w:tabs>
              <w:jc w:val="center"/>
              <w:rPr>
                <w:b/>
                <w:sz w:val="20"/>
                <w:szCs w:val="20"/>
                <w:lang w:eastAsia="en-US"/>
              </w:rPr>
            </w:pPr>
            <w:r w:rsidRPr="00630D7D">
              <w:rPr>
                <w:b/>
                <w:sz w:val="16"/>
                <w:szCs w:val="16"/>
                <w:lang w:eastAsia="en-US"/>
              </w:rPr>
              <w:t>2017 (факт)</w:t>
            </w:r>
          </w:p>
        </w:tc>
        <w:tc>
          <w:tcPr>
            <w:tcW w:w="759" w:type="dxa"/>
            <w:gridSpan w:val="2"/>
            <w:vMerge w:val="restart"/>
            <w:shd w:val="clear" w:color="auto" w:fill="auto"/>
          </w:tcPr>
          <w:p w:rsidR="002D01B9" w:rsidRPr="00630D7D" w:rsidRDefault="002D01B9" w:rsidP="00C30A3E">
            <w:pPr>
              <w:tabs>
                <w:tab w:val="left" w:pos="4470"/>
              </w:tabs>
              <w:jc w:val="center"/>
              <w:rPr>
                <w:b/>
                <w:sz w:val="16"/>
                <w:szCs w:val="16"/>
                <w:lang w:eastAsia="en-US"/>
              </w:rPr>
            </w:pPr>
          </w:p>
          <w:p w:rsidR="002D01B9" w:rsidRPr="00630D7D" w:rsidRDefault="002D01B9" w:rsidP="00C30A3E">
            <w:pPr>
              <w:tabs>
                <w:tab w:val="left" w:pos="4470"/>
              </w:tabs>
              <w:jc w:val="center"/>
              <w:rPr>
                <w:b/>
                <w:sz w:val="20"/>
                <w:szCs w:val="20"/>
                <w:lang w:eastAsia="en-US"/>
              </w:rPr>
            </w:pPr>
            <w:r w:rsidRPr="00630D7D">
              <w:rPr>
                <w:b/>
                <w:sz w:val="16"/>
                <w:szCs w:val="16"/>
                <w:lang w:eastAsia="en-US"/>
              </w:rPr>
              <w:t>2018 (оценка)</w:t>
            </w:r>
          </w:p>
        </w:tc>
        <w:tc>
          <w:tcPr>
            <w:tcW w:w="5223" w:type="dxa"/>
            <w:gridSpan w:val="11"/>
            <w:shd w:val="clear" w:color="auto" w:fill="auto"/>
          </w:tcPr>
          <w:p w:rsidR="002D01B9" w:rsidRPr="00630D7D" w:rsidRDefault="002D01B9" w:rsidP="00C30A3E">
            <w:pPr>
              <w:tabs>
                <w:tab w:val="left" w:pos="4470"/>
              </w:tabs>
              <w:jc w:val="center"/>
              <w:rPr>
                <w:b/>
                <w:sz w:val="20"/>
                <w:szCs w:val="20"/>
                <w:lang w:eastAsia="en-US"/>
              </w:rPr>
            </w:pPr>
            <w:r w:rsidRPr="00630D7D">
              <w:rPr>
                <w:b/>
                <w:sz w:val="20"/>
                <w:szCs w:val="20"/>
                <w:lang w:eastAsia="en-US"/>
              </w:rPr>
              <w:t>плановый период</w:t>
            </w:r>
          </w:p>
        </w:tc>
      </w:tr>
      <w:tr w:rsidR="002D01B9" w:rsidRPr="00630D7D" w:rsidTr="00503A26">
        <w:tc>
          <w:tcPr>
            <w:tcW w:w="568" w:type="dxa"/>
            <w:vMerge/>
            <w:shd w:val="clear" w:color="auto" w:fill="auto"/>
          </w:tcPr>
          <w:p w:rsidR="002D01B9" w:rsidRPr="00630D7D" w:rsidRDefault="002D01B9" w:rsidP="00C30A3E">
            <w:pPr>
              <w:tabs>
                <w:tab w:val="left" w:pos="4470"/>
              </w:tabs>
              <w:jc w:val="center"/>
              <w:rPr>
                <w:b/>
                <w:sz w:val="20"/>
                <w:szCs w:val="20"/>
                <w:lang w:eastAsia="en-US"/>
              </w:rPr>
            </w:pPr>
          </w:p>
        </w:tc>
        <w:tc>
          <w:tcPr>
            <w:tcW w:w="2551" w:type="dxa"/>
            <w:vMerge/>
            <w:shd w:val="clear" w:color="auto" w:fill="auto"/>
          </w:tcPr>
          <w:p w:rsidR="002D01B9" w:rsidRPr="00630D7D" w:rsidRDefault="002D01B9" w:rsidP="00C30A3E">
            <w:pPr>
              <w:tabs>
                <w:tab w:val="left" w:pos="4470"/>
              </w:tabs>
              <w:jc w:val="center"/>
              <w:rPr>
                <w:b/>
                <w:sz w:val="20"/>
                <w:szCs w:val="20"/>
                <w:lang w:eastAsia="en-US"/>
              </w:rPr>
            </w:pPr>
          </w:p>
        </w:tc>
        <w:tc>
          <w:tcPr>
            <w:tcW w:w="709" w:type="dxa"/>
            <w:vMerge/>
            <w:shd w:val="clear" w:color="auto" w:fill="auto"/>
          </w:tcPr>
          <w:p w:rsidR="002D01B9" w:rsidRPr="00630D7D" w:rsidRDefault="002D01B9" w:rsidP="00C30A3E">
            <w:pPr>
              <w:tabs>
                <w:tab w:val="left" w:pos="4470"/>
              </w:tabs>
              <w:jc w:val="center"/>
              <w:rPr>
                <w:b/>
                <w:sz w:val="20"/>
                <w:szCs w:val="20"/>
                <w:lang w:eastAsia="en-US"/>
              </w:rPr>
            </w:pPr>
          </w:p>
        </w:tc>
        <w:tc>
          <w:tcPr>
            <w:tcW w:w="800" w:type="dxa"/>
            <w:vMerge/>
            <w:shd w:val="clear" w:color="auto" w:fill="auto"/>
          </w:tcPr>
          <w:p w:rsidR="002D01B9" w:rsidRPr="00630D7D" w:rsidRDefault="002D01B9" w:rsidP="00C30A3E">
            <w:pPr>
              <w:tabs>
                <w:tab w:val="left" w:pos="4470"/>
              </w:tabs>
              <w:jc w:val="center"/>
              <w:rPr>
                <w:b/>
                <w:sz w:val="16"/>
                <w:szCs w:val="16"/>
                <w:lang w:eastAsia="en-US"/>
              </w:rPr>
            </w:pPr>
          </w:p>
        </w:tc>
        <w:tc>
          <w:tcPr>
            <w:tcW w:w="759" w:type="dxa"/>
            <w:gridSpan w:val="2"/>
            <w:vMerge/>
            <w:shd w:val="clear" w:color="auto" w:fill="auto"/>
          </w:tcPr>
          <w:p w:rsidR="002D01B9" w:rsidRPr="00630D7D" w:rsidRDefault="002D01B9" w:rsidP="00C30A3E">
            <w:pPr>
              <w:tabs>
                <w:tab w:val="left" w:pos="4470"/>
              </w:tabs>
              <w:jc w:val="center"/>
              <w:rPr>
                <w:b/>
                <w:sz w:val="16"/>
                <w:szCs w:val="16"/>
                <w:lang w:eastAsia="en-US"/>
              </w:rPr>
            </w:pPr>
          </w:p>
        </w:tc>
        <w:tc>
          <w:tcPr>
            <w:tcW w:w="992" w:type="dxa"/>
            <w:gridSpan w:val="2"/>
            <w:shd w:val="clear" w:color="auto" w:fill="auto"/>
          </w:tcPr>
          <w:p w:rsidR="002D01B9" w:rsidRPr="00630D7D" w:rsidRDefault="002D01B9" w:rsidP="00C30A3E">
            <w:pPr>
              <w:tabs>
                <w:tab w:val="left" w:pos="4470"/>
              </w:tabs>
              <w:jc w:val="center"/>
              <w:rPr>
                <w:b/>
                <w:sz w:val="16"/>
                <w:szCs w:val="16"/>
                <w:lang w:eastAsia="en-US"/>
              </w:rPr>
            </w:pPr>
            <w:r w:rsidRPr="00630D7D">
              <w:rPr>
                <w:b/>
                <w:sz w:val="16"/>
                <w:szCs w:val="16"/>
                <w:lang w:eastAsia="en-US"/>
              </w:rPr>
              <w:t>2019</w:t>
            </w:r>
          </w:p>
          <w:p w:rsidR="002D01B9" w:rsidRPr="00630D7D" w:rsidRDefault="002D01B9" w:rsidP="00C30A3E">
            <w:pPr>
              <w:tabs>
                <w:tab w:val="left" w:pos="4470"/>
              </w:tabs>
              <w:jc w:val="center"/>
              <w:rPr>
                <w:b/>
                <w:sz w:val="16"/>
                <w:szCs w:val="16"/>
                <w:lang w:eastAsia="en-US"/>
              </w:rPr>
            </w:pPr>
            <w:r w:rsidRPr="00630D7D">
              <w:rPr>
                <w:b/>
                <w:sz w:val="16"/>
                <w:szCs w:val="16"/>
                <w:lang w:eastAsia="en-US"/>
              </w:rPr>
              <w:t>(прогноз)</w:t>
            </w:r>
          </w:p>
        </w:tc>
        <w:tc>
          <w:tcPr>
            <w:tcW w:w="692" w:type="dxa"/>
            <w:gridSpan w:val="2"/>
            <w:shd w:val="clear" w:color="auto" w:fill="auto"/>
          </w:tcPr>
          <w:p w:rsidR="002D01B9" w:rsidRPr="00630D7D" w:rsidRDefault="00C30A3E" w:rsidP="00C30A3E">
            <w:pPr>
              <w:tabs>
                <w:tab w:val="left" w:pos="4470"/>
              </w:tabs>
              <w:jc w:val="center"/>
              <w:rPr>
                <w:b/>
                <w:sz w:val="16"/>
                <w:szCs w:val="16"/>
                <w:lang w:eastAsia="en-US"/>
              </w:rPr>
            </w:pPr>
            <w:r w:rsidRPr="00630D7D">
              <w:rPr>
                <w:b/>
                <w:sz w:val="16"/>
                <w:szCs w:val="16"/>
                <w:lang w:eastAsia="en-US"/>
              </w:rPr>
              <w:t>202</w:t>
            </w:r>
            <w:r w:rsidR="00C4243B" w:rsidRPr="00630D7D">
              <w:rPr>
                <w:b/>
                <w:sz w:val="16"/>
                <w:szCs w:val="16"/>
                <w:lang w:eastAsia="en-US"/>
              </w:rPr>
              <w:t>0</w:t>
            </w:r>
          </w:p>
          <w:p w:rsidR="002D01B9" w:rsidRPr="00630D7D" w:rsidRDefault="002D01B9" w:rsidP="00C30A3E">
            <w:pPr>
              <w:tabs>
                <w:tab w:val="left" w:pos="4470"/>
              </w:tabs>
              <w:jc w:val="center"/>
              <w:rPr>
                <w:b/>
                <w:sz w:val="16"/>
                <w:szCs w:val="16"/>
                <w:lang w:eastAsia="en-US"/>
              </w:rPr>
            </w:pPr>
            <w:r w:rsidRPr="00630D7D">
              <w:rPr>
                <w:b/>
                <w:sz w:val="16"/>
                <w:szCs w:val="16"/>
                <w:lang w:eastAsia="en-US"/>
              </w:rPr>
              <w:t>(прогноз)</w:t>
            </w:r>
          </w:p>
        </w:tc>
        <w:tc>
          <w:tcPr>
            <w:tcW w:w="900" w:type="dxa"/>
            <w:gridSpan w:val="2"/>
            <w:shd w:val="clear" w:color="auto" w:fill="auto"/>
          </w:tcPr>
          <w:p w:rsidR="002D01B9" w:rsidRPr="00630D7D" w:rsidRDefault="002D01B9" w:rsidP="00C30A3E">
            <w:pPr>
              <w:tabs>
                <w:tab w:val="left" w:pos="4470"/>
              </w:tabs>
              <w:jc w:val="center"/>
              <w:rPr>
                <w:b/>
                <w:sz w:val="16"/>
                <w:szCs w:val="16"/>
                <w:lang w:eastAsia="en-US"/>
              </w:rPr>
            </w:pPr>
            <w:r w:rsidRPr="00630D7D">
              <w:rPr>
                <w:b/>
                <w:sz w:val="16"/>
                <w:szCs w:val="16"/>
                <w:lang w:eastAsia="en-US"/>
              </w:rPr>
              <w:t>2021</w:t>
            </w:r>
          </w:p>
          <w:p w:rsidR="002D01B9" w:rsidRPr="00630D7D" w:rsidRDefault="002D01B9" w:rsidP="00C30A3E">
            <w:pPr>
              <w:tabs>
                <w:tab w:val="left" w:pos="4470"/>
              </w:tabs>
              <w:jc w:val="center"/>
              <w:rPr>
                <w:b/>
                <w:sz w:val="16"/>
                <w:szCs w:val="16"/>
                <w:lang w:eastAsia="en-US"/>
              </w:rPr>
            </w:pPr>
            <w:r w:rsidRPr="00630D7D">
              <w:rPr>
                <w:b/>
                <w:sz w:val="16"/>
                <w:szCs w:val="16"/>
                <w:lang w:eastAsia="en-US"/>
              </w:rPr>
              <w:t>(прогноз)</w:t>
            </w:r>
          </w:p>
        </w:tc>
        <w:tc>
          <w:tcPr>
            <w:tcW w:w="900" w:type="dxa"/>
            <w:gridSpan w:val="2"/>
            <w:shd w:val="clear" w:color="auto" w:fill="auto"/>
          </w:tcPr>
          <w:p w:rsidR="002D01B9" w:rsidRPr="00630D7D" w:rsidRDefault="002D01B9" w:rsidP="00C30A3E">
            <w:pPr>
              <w:tabs>
                <w:tab w:val="left" w:pos="4470"/>
              </w:tabs>
              <w:jc w:val="center"/>
              <w:rPr>
                <w:b/>
                <w:sz w:val="16"/>
                <w:szCs w:val="16"/>
                <w:lang w:eastAsia="en-US"/>
              </w:rPr>
            </w:pPr>
            <w:r w:rsidRPr="00630D7D">
              <w:rPr>
                <w:b/>
                <w:sz w:val="16"/>
                <w:szCs w:val="16"/>
                <w:lang w:eastAsia="en-US"/>
              </w:rPr>
              <w:t>2022 (прогноз)</w:t>
            </w:r>
          </w:p>
        </w:tc>
        <w:tc>
          <w:tcPr>
            <w:tcW w:w="900" w:type="dxa"/>
            <w:gridSpan w:val="2"/>
            <w:shd w:val="clear" w:color="auto" w:fill="auto"/>
          </w:tcPr>
          <w:p w:rsidR="002D01B9" w:rsidRPr="00630D7D" w:rsidRDefault="002D01B9" w:rsidP="00C30A3E">
            <w:pPr>
              <w:tabs>
                <w:tab w:val="left" w:pos="4470"/>
              </w:tabs>
              <w:jc w:val="center"/>
              <w:rPr>
                <w:b/>
                <w:sz w:val="16"/>
                <w:szCs w:val="16"/>
                <w:lang w:eastAsia="en-US"/>
              </w:rPr>
            </w:pPr>
            <w:r w:rsidRPr="00630D7D">
              <w:rPr>
                <w:b/>
                <w:sz w:val="16"/>
                <w:szCs w:val="16"/>
                <w:lang w:eastAsia="en-US"/>
              </w:rPr>
              <w:t>2023 (прогноз)</w:t>
            </w:r>
          </w:p>
        </w:tc>
        <w:tc>
          <w:tcPr>
            <w:tcW w:w="839" w:type="dxa"/>
            <w:shd w:val="clear" w:color="auto" w:fill="auto"/>
          </w:tcPr>
          <w:p w:rsidR="002D01B9" w:rsidRPr="00630D7D" w:rsidRDefault="002D01B9" w:rsidP="00C30A3E">
            <w:pPr>
              <w:tabs>
                <w:tab w:val="left" w:pos="4470"/>
              </w:tabs>
              <w:jc w:val="center"/>
              <w:rPr>
                <w:b/>
                <w:sz w:val="16"/>
                <w:szCs w:val="16"/>
                <w:lang w:eastAsia="en-US"/>
              </w:rPr>
            </w:pPr>
            <w:r w:rsidRPr="00630D7D">
              <w:rPr>
                <w:b/>
                <w:sz w:val="16"/>
                <w:szCs w:val="16"/>
                <w:lang w:eastAsia="en-US"/>
              </w:rPr>
              <w:t>2024 (прогноз)</w:t>
            </w:r>
          </w:p>
        </w:tc>
      </w:tr>
      <w:tr w:rsidR="002D01B9" w:rsidRPr="00630D7D" w:rsidTr="00503A26">
        <w:tc>
          <w:tcPr>
            <w:tcW w:w="568" w:type="dxa"/>
            <w:shd w:val="clear" w:color="auto" w:fill="auto"/>
          </w:tcPr>
          <w:p w:rsidR="002D01B9" w:rsidRPr="00630D7D" w:rsidRDefault="002D01B9" w:rsidP="00C30A3E">
            <w:pPr>
              <w:tabs>
                <w:tab w:val="left" w:pos="4470"/>
              </w:tabs>
              <w:jc w:val="center"/>
              <w:rPr>
                <w:b/>
                <w:sz w:val="20"/>
                <w:szCs w:val="20"/>
                <w:lang w:eastAsia="en-US"/>
              </w:rPr>
            </w:pPr>
            <w:r w:rsidRPr="00630D7D">
              <w:rPr>
                <w:b/>
                <w:sz w:val="20"/>
                <w:szCs w:val="20"/>
                <w:lang w:eastAsia="en-US"/>
              </w:rPr>
              <w:t>1</w:t>
            </w:r>
          </w:p>
        </w:tc>
        <w:tc>
          <w:tcPr>
            <w:tcW w:w="2551" w:type="dxa"/>
            <w:shd w:val="clear" w:color="auto" w:fill="auto"/>
          </w:tcPr>
          <w:p w:rsidR="002D01B9" w:rsidRPr="00630D7D" w:rsidRDefault="002D01B9" w:rsidP="00C30A3E">
            <w:pPr>
              <w:tabs>
                <w:tab w:val="left" w:pos="4470"/>
              </w:tabs>
              <w:jc w:val="center"/>
              <w:rPr>
                <w:b/>
                <w:sz w:val="20"/>
                <w:szCs w:val="20"/>
                <w:lang w:eastAsia="en-US"/>
              </w:rPr>
            </w:pPr>
            <w:r w:rsidRPr="00630D7D">
              <w:rPr>
                <w:b/>
                <w:sz w:val="20"/>
                <w:szCs w:val="20"/>
                <w:lang w:eastAsia="en-US"/>
              </w:rPr>
              <w:t>2</w:t>
            </w:r>
          </w:p>
        </w:tc>
        <w:tc>
          <w:tcPr>
            <w:tcW w:w="709" w:type="dxa"/>
            <w:shd w:val="clear" w:color="auto" w:fill="auto"/>
          </w:tcPr>
          <w:p w:rsidR="002D01B9" w:rsidRPr="00630D7D" w:rsidRDefault="002D01B9" w:rsidP="00C30A3E">
            <w:pPr>
              <w:tabs>
                <w:tab w:val="left" w:pos="4470"/>
              </w:tabs>
              <w:jc w:val="center"/>
              <w:rPr>
                <w:b/>
                <w:sz w:val="20"/>
                <w:szCs w:val="20"/>
                <w:lang w:eastAsia="en-US"/>
              </w:rPr>
            </w:pPr>
            <w:r w:rsidRPr="00630D7D">
              <w:rPr>
                <w:b/>
                <w:sz w:val="20"/>
                <w:szCs w:val="20"/>
                <w:lang w:eastAsia="en-US"/>
              </w:rPr>
              <w:t>3</w:t>
            </w:r>
          </w:p>
        </w:tc>
        <w:tc>
          <w:tcPr>
            <w:tcW w:w="800" w:type="dxa"/>
            <w:shd w:val="clear" w:color="auto" w:fill="auto"/>
          </w:tcPr>
          <w:p w:rsidR="002D01B9" w:rsidRPr="00630D7D" w:rsidRDefault="002D01B9" w:rsidP="00C30A3E">
            <w:pPr>
              <w:tabs>
                <w:tab w:val="left" w:pos="4470"/>
              </w:tabs>
              <w:jc w:val="center"/>
              <w:rPr>
                <w:b/>
                <w:sz w:val="20"/>
                <w:szCs w:val="20"/>
                <w:lang w:eastAsia="en-US"/>
              </w:rPr>
            </w:pPr>
            <w:r w:rsidRPr="00630D7D">
              <w:rPr>
                <w:b/>
                <w:sz w:val="20"/>
                <w:szCs w:val="20"/>
                <w:lang w:eastAsia="en-US"/>
              </w:rPr>
              <w:t>4</w:t>
            </w:r>
          </w:p>
        </w:tc>
        <w:tc>
          <w:tcPr>
            <w:tcW w:w="759" w:type="dxa"/>
            <w:gridSpan w:val="2"/>
            <w:shd w:val="clear" w:color="auto" w:fill="auto"/>
          </w:tcPr>
          <w:p w:rsidR="002D01B9" w:rsidRPr="00630D7D" w:rsidRDefault="002D01B9" w:rsidP="00C30A3E">
            <w:pPr>
              <w:tabs>
                <w:tab w:val="left" w:pos="4470"/>
              </w:tabs>
              <w:jc w:val="center"/>
              <w:rPr>
                <w:b/>
                <w:sz w:val="20"/>
                <w:szCs w:val="20"/>
                <w:lang w:eastAsia="en-US"/>
              </w:rPr>
            </w:pPr>
            <w:r w:rsidRPr="00630D7D">
              <w:rPr>
                <w:b/>
                <w:sz w:val="20"/>
                <w:szCs w:val="20"/>
                <w:lang w:eastAsia="en-US"/>
              </w:rPr>
              <w:t>5</w:t>
            </w:r>
          </w:p>
        </w:tc>
        <w:tc>
          <w:tcPr>
            <w:tcW w:w="992" w:type="dxa"/>
            <w:gridSpan w:val="2"/>
            <w:shd w:val="clear" w:color="auto" w:fill="auto"/>
          </w:tcPr>
          <w:p w:rsidR="002D01B9" w:rsidRPr="00630D7D" w:rsidRDefault="002D01B9" w:rsidP="00C30A3E">
            <w:pPr>
              <w:tabs>
                <w:tab w:val="left" w:pos="4470"/>
              </w:tabs>
              <w:jc w:val="center"/>
              <w:rPr>
                <w:b/>
                <w:sz w:val="20"/>
                <w:szCs w:val="20"/>
                <w:lang w:eastAsia="en-US"/>
              </w:rPr>
            </w:pPr>
            <w:r w:rsidRPr="00630D7D">
              <w:rPr>
                <w:b/>
                <w:sz w:val="20"/>
                <w:szCs w:val="20"/>
                <w:lang w:eastAsia="en-US"/>
              </w:rPr>
              <w:t>6</w:t>
            </w:r>
          </w:p>
        </w:tc>
        <w:tc>
          <w:tcPr>
            <w:tcW w:w="692" w:type="dxa"/>
            <w:gridSpan w:val="2"/>
            <w:shd w:val="clear" w:color="auto" w:fill="auto"/>
          </w:tcPr>
          <w:p w:rsidR="002D01B9" w:rsidRPr="00630D7D" w:rsidRDefault="002D01B9" w:rsidP="00C30A3E">
            <w:pPr>
              <w:tabs>
                <w:tab w:val="left" w:pos="4470"/>
              </w:tabs>
              <w:jc w:val="center"/>
              <w:rPr>
                <w:b/>
                <w:sz w:val="20"/>
                <w:szCs w:val="20"/>
                <w:lang w:eastAsia="en-US"/>
              </w:rPr>
            </w:pPr>
            <w:r w:rsidRPr="00630D7D">
              <w:rPr>
                <w:b/>
                <w:sz w:val="20"/>
                <w:szCs w:val="20"/>
                <w:lang w:eastAsia="en-US"/>
              </w:rPr>
              <w:t>7</w:t>
            </w:r>
          </w:p>
        </w:tc>
        <w:tc>
          <w:tcPr>
            <w:tcW w:w="900" w:type="dxa"/>
            <w:gridSpan w:val="2"/>
            <w:shd w:val="clear" w:color="auto" w:fill="auto"/>
          </w:tcPr>
          <w:p w:rsidR="002D01B9" w:rsidRPr="00630D7D" w:rsidRDefault="002D01B9" w:rsidP="00C30A3E">
            <w:pPr>
              <w:tabs>
                <w:tab w:val="left" w:pos="4470"/>
              </w:tabs>
              <w:jc w:val="center"/>
              <w:rPr>
                <w:b/>
                <w:sz w:val="20"/>
                <w:szCs w:val="20"/>
                <w:lang w:eastAsia="en-US"/>
              </w:rPr>
            </w:pPr>
            <w:r w:rsidRPr="00630D7D">
              <w:rPr>
                <w:b/>
                <w:sz w:val="20"/>
                <w:szCs w:val="20"/>
                <w:lang w:eastAsia="en-US"/>
              </w:rPr>
              <w:t>8</w:t>
            </w:r>
          </w:p>
        </w:tc>
        <w:tc>
          <w:tcPr>
            <w:tcW w:w="900" w:type="dxa"/>
            <w:gridSpan w:val="2"/>
            <w:shd w:val="clear" w:color="auto" w:fill="auto"/>
          </w:tcPr>
          <w:p w:rsidR="002D01B9" w:rsidRPr="00630D7D" w:rsidRDefault="002D01B9" w:rsidP="00C30A3E">
            <w:pPr>
              <w:tabs>
                <w:tab w:val="left" w:pos="4470"/>
              </w:tabs>
              <w:jc w:val="center"/>
              <w:rPr>
                <w:b/>
                <w:sz w:val="20"/>
                <w:szCs w:val="20"/>
                <w:lang w:eastAsia="en-US"/>
              </w:rPr>
            </w:pPr>
            <w:r w:rsidRPr="00630D7D">
              <w:rPr>
                <w:b/>
                <w:sz w:val="20"/>
                <w:szCs w:val="20"/>
                <w:lang w:eastAsia="en-US"/>
              </w:rPr>
              <w:t>9</w:t>
            </w:r>
          </w:p>
        </w:tc>
        <w:tc>
          <w:tcPr>
            <w:tcW w:w="900" w:type="dxa"/>
            <w:gridSpan w:val="2"/>
            <w:shd w:val="clear" w:color="auto" w:fill="auto"/>
          </w:tcPr>
          <w:p w:rsidR="002D01B9" w:rsidRPr="00630D7D" w:rsidRDefault="002D01B9" w:rsidP="00C30A3E">
            <w:pPr>
              <w:tabs>
                <w:tab w:val="left" w:pos="4470"/>
              </w:tabs>
              <w:jc w:val="center"/>
              <w:rPr>
                <w:b/>
                <w:sz w:val="20"/>
                <w:szCs w:val="20"/>
                <w:lang w:eastAsia="en-US"/>
              </w:rPr>
            </w:pPr>
            <w:r w:rsidRPr="00630D7D">
              <w:rPr>
                <w:b/>
                <w:sz w:val="20"/>
                <w:szCs w:val="20"/>
                <w:lang w:eastAsia="en-US"/>
              </w:rPr>
              <w:t>10</w:t>
            </w:r>
          </w:p>
        </w:tc>
        <w:tc>
          <w:tcPr>
            <w:tcW w:w="839" w:type="dxa"/>
            <w:shd w:val="clear" w:color="auto" w:fill="auto"/>
          </w:tcPr>
          <w:p w:rsidR="002D01B9" w:rsidRPr="00630D7D" w:rsidRDefault="002D01B9" w:rsidP="00C30A3E">
            <w:pPr>
              <w:tabs>
                <w:tab w:val="left" w:pos="4470"/>
              </w:tabs>
              <w:jc w:val="center"/>
              <w:rPr>
                <w:b/>
                <w:sz w:val="20"/>
                <w:szCs w:val="20"/>
                <w:lang w:eastAsia="en-US"/>
              </w:rPr>
            </w:pPr>
            <w:r w:rsidRPr="00630D7D">
              <w:rPr>
                <w:b/>
                <w:sz w:val="20"/>
                <w:szCs w:val="20"/>
                <w:lang w:eastAsia="en-US"/>
              </w:rPr>
              <w:t>11</w:t>
            </w:r>
          </w:p>
        </w:tc>
      </w:tr>
      <w:tr w:rsidR="002D01B9" w:rsidRPr="00630D7D" w:rsidTr="002959A2">
        <w:tc>
          <w:tcPr>
            <w:tcW w:w="10610" w:type="dxa"/>
            <w:gridSpan w:val="17"/>
            <w:shd w:val="clear" w:color="auto" w:fill="auto"/>
          </w:tcPr>
          <w:p w:rsidR="00E84401" w:rsidRPr="00630D7D" w:rsidRDefault="002D01B9" w:rsidP="00C30A3E">
            <w:pPr>
              <w:tabs>
                <w:tab w:val="left" w:pos="4470"/>
              </w:tabs>
              <w:jc w:val="center"/>
              <w:rPr>
                <w:b/>
                <w:sz w:val="20"/>
                <w:szCs w:val="20"/>
                <w:lang w:eastAsia="en-US"/>
              </w:rPr>
            </w:pPr>
            <w:r w:rsidRPr="00630D7D">
              <w:rPr>
                <w:b/>
                <w:sz w:val="20"/>
                <w:szCs w:val="20"/>
                <w:lang w:eastAsia="en-US"/>
              </w:rPr>
              <w:t>Муниципальная программа</w:t>
            </w:r>
            <w:r w:rsidR="00E84401" w:rsidRPr="00630D7D">
              <w:rPr>
                <w:b/>
                <w:sz w:val="20"/>
                <w:szCs w:val="20"/>
                <w:lang w:eastAsia="en-US"/>
              </w:rPr>
              <w:t xml:space="preserve"> города Усолье-Сибирское</w:t>
            </w:r>
          </w:p>
          <w:p w:rsidR="002D01B9" w:rsidRPr="00630D7D" w:rsidRDefault="002D01B9" w:rsidP="00C30A3E">
            <w:pPr>
              <w:tabs>
                <w:tab w:val="left" w:pos="4470"/>
              </w:tabs>
              <w:jc w:val="center"/>
              <w:rPr>
                <w:b/>
                <w:sz w:val="20"/>
                <w:szCs w:val="20"/>
                <w:lang w:eastAsia="en-US"/>
              </w:rPr>
            </w:pPr>
            <w:r w:rsidRPr="00630D7D">
              <w:rPr>
                <w:b/>
                <w:sz w:val="20"/>
                <w:szCs w:val="20"/>
                <w:lang w:eastAsia="en-US"/>
              </w:rPr>
              <w:t xml:space="preserve"> «Социальная поддержка населения города Усолье-Сибирское» </w:t>
            </w:r>
          </w:p>
          <w:p w:rsidR="002D01B9" w:rsidRPr="00630D7D" w:rsidRDefault="002D01B9" w:rsidP="00C30A3E">
            <w:pPr>
              <w:tabs>
                <w:tab w:val="left" w:pos="4470"/>
              </w:tabs>
              <w:jc w:val="center"/>
              <w:rPr>
                <w:b/>
                <w:sz w:val="20"/>
                <w:szCs w:val="20"/>
                <w:lang w:eastAsia="en-US"/>
              </w:rPr>
            </w:pPr>
            <w:r w:rsidRPr="00630D7D">
              <w:rPr>
                <w:b/>
                <w:sz w:val="20"/>
                <w:szCs w:val="20"/>
                <w:lang w:eastAsia="en-US"/>
              </w:rPr>
              <w:t>на 2019-2024 годы</w:t>
            </w:r>
          </w:p>
        </w:tc>
      </w:tr>
      <w:tr w:rsidR="002D01B9" w:rsidRPr="00630D7D" w:rsidTr="00503A26">
        <w:tc>
          <w:tcPr>
            <w:tcW w:w="568" w:type="dxa"/>
            <w:shd w:val="clear" w:color="auto" w:fill="auto"/>
          </w:tcPr>
          <w:p w:rsidR="002D01B9" w:rsidRPr="00630D7D" w:rsidRDefault="002D01B9" w:rsidP="00C30A3E">
            <w:pPr>
              <w:tabs>
                <w:tab w:val="left" w:pos="4470"/>
              </w:tabs>
              <w:rPr>
                <w:sz w:val="20"/>
                <w:szCs w:val="20"/>
                <w:lang w:eastAsia="en-US"/>
              </w:rPr>
            </w:pPr>
            <w:r w:rsidRPr="00630D7D">
              <w:rPr>
                <w:sz w:val="20"/>
                <w:szCs w:val="20"/>
                <w:lang w:eastAsia="en-US"/>
              </w:rPr>
              <w:t>1</w:t>
            </w:r>
          </w:p>
        </w:tc>
        <w:tc>
          <w:tcPr>
            <w:tcW w:w="2551" w:type="dxa"/>
            <w:shd w:val="clear" w:color="auto" w:fill="auto"/>
          </w:tcPr>
          <w:p w:rsidR="002D01B9" w:rsidRPr="00630D7D" w:rsidRDefault="002D01B9" w:rsidP="002959A2">
            <w:pPr>
              <w:tabs>
                <w:tab w:val="left" w:pos="4470"/>
              </w:tabs>
              <w:jc w:val="both"/>
              <w:rPr>
                <w:sz w:val="20"/>
                <w:szCs w:val="20"/>
                <w:lang w:eastAsia="en-US"/>
              </w:rPr>
            </w:pPr>
            <w:r w:rsidRPr="00630D7D">
              <w:rPr>
                <w:sz w:val="20"/>
                <w:szCs w:val="20"/>
                <w:lang w:eastAsia="en-US"/>
              </w:rPr>
              <w:t xml:space="preserve">Доля граждан, получивших меры социальной поддержки от общего количества получателей мер социальной поддержки, средства на выплату которых предусмотрены бюджетом города на текущий финансовый год </w:t>
            </w:r>
          </w:p>
        </w:tc>
        <w:tc>
          <w:tcPr>
            <w:tcW w:w="709" w:type="dxa"/>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w:t>
            </w:r>
          </w:p>
        </w:tc>
        <w:tc>
          <w:tcPr>
            <w:tcW w:w="800" w:type="dxa"/>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759"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992"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692"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900"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900"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900"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839" w:type="dxa"/>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r>
      <w:tr w:rsidR="002D01B9" w:rsidRPr="00630D7D" w:rsidTr="00503A26">
        <w:trPr>
          <w:trHeight w:val="790"/>
        </w:trPr>
        <w:tc>
          <w:tcPr>
            <w:tcW w:w="568" w:type="dxa"/>
            <w:shd w:val="clear" w:color="auto" w:fill="auto"/>
          </w:tcPr>
          <w:p w:rsidR="002D01B9" w:rsidRPr="00630D7D" w:rsidRDefault="002D01B9" w:rsidP="00C30A3E">
            <w:pPr>
              <w:tabs>
                <w:tab w:val="left" w:pos="4470"/>
              </w:tabs>
              <w:rPr>
                <w:sz w:val="20"/>
                <w:szCs w:val="20"/>
                <w:lang w:eastAsia="en-US"/>
              </w:rPr>
            </w:pPr>
            <w:r w:rsidRPr="00630D7D">
              <w:rPr>
                <w:sz w:val="20"/>
                <w:szCs w:val="20"/>
                <w:lang w:eastAsia="en-US"/>
              </w:rPr>
              <w:t>2</w:t>
            </w:r>
          </w:p>
        </w:tc>
        <w:tc>
          <w:tcPr>
            <w:tcW w:w="2551" w:type="dxa"/>
            <w:shd w:val="clear" w:color="auto" w:fill="auto"/>
          </w:tcPr>
          <w:p w:rsidR="002D01B9" w:rsidRPr="00630D7D" w:rsidRDefault="002D01B9" w:rsidP="00C30A3E">
            <w:pPr>
              <w:tabs>
                <w:tab w:val="left" w:pos="4470"/>
              </w:tabs>
              <w:jc w:val="both"/>
              <w:rPr>
                <w:sz w:val="20"/>
                <w:szCs w:val="20"/>
                <w:lang w:eastAsia="en-US"/>
              </w:rPr>
            </w:pPr>
            <w:r w:rsidRPr="00630D7D">
              <w:rPr>
                <w:sz w:val="20"/>
                <w:szCs w:val="20"/>
                <w:lang w:eastAsia="en-US"/>
              </w:rPr>
              <w:t xml:space="preserve">Количество СО НКО, получивших финансовую поддержку  </w:t>
            </w:r>
          </w:p>
        </w:tc>
        <w:tc>
          <w:tcPr>
            <w:tcW w:w="709" w:type="dxa"/>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ед.</w:t>
            </w:r>
          </w:p>
        </w:tc>
        <w:tc>
          <w:tcPr>
            <w:tcW w:w="800" w:type="dxa"/>
            <w:shd w:val="clear" w:color="auto" w:fill="auto"/>
          </w:tcPr>
          <w:p w:rsidR="002D01B9" w:rsidRPr="00630D7D" w:rsidRDefault="0080689B" w:rsidP="00C30A3E">
            <w:pPr>
              <w:tabs>
                <w:tab w:val="left" w:pos="4470"/>
              </w:tabs>
              <w:jc w:val="center"/>
              <w:rPr>
                <w:sz w:val="20"/>
                <w:szCs w:val="20"/>
                <w:lang w:eastAsia="en-US"/>
              </w:rPr>
            </w:pPr>
            <w:r>
              <w:rPr>
                <w:sz w:val="20"/>
                <w:szCs w:val="20"/>
                <w:lang w:eastAsia="en-US"/>
              </w:rPr>
              <w:t>1</w:t>
            </w:r>
          </w:p>
        </w:tc>
        <w:tc>
          <w:tcPr>
            <w:tcW w:w="759"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w:t>
            </w:r>
          </w:p>
        </w:tc>
        <w:tc>
          <w:tcPr>
            <w:tcW w:w="992" w:type="dxa"/>
            <w:gridSpan w:val="2"/>
            <w:shd w:val="clear" w:color="auto" w:fill="auto"/>
          </w:tcPr>
          <w:p w:rsidR="002D01B9" w:rsidRPr="00630D7D" w:rsidRDefault="00FF673D" w:rsidP="00C30A3E">
            <w:pPr>
              <w:tabs>
                <w:tab w:val="left" w:pos="4470"/>
              </w:tabs>
              <w:jc w:val="center"/>
              <w:rPr>
                <w:sz w:val="20"/>
                <w:szCs w:val="20"/>
                <w:lang w:eastAsia="en-US"/>
              </w:rPr>
            </w:pPr>
            <w:r w:rsidRPr="00630D7D">
              <w:rPr>
                <w:sz w:val="20"/>
                <w:szCs w:val="20"/>
                <w:lang w:eastAsia="en-US"/>
              </w:rPr>
              <w:t>6</w:t>
            </w:r>
          </w:p>
        </w:tc>
        <w:tc>
          <w:tcPr>
            <w:tcW w:w="692" w:type="dxa"/>
            <w:gridSpan w:val="2"/>
            <w:shd w:val="clear" w:color="auto" w:fill="auto"/>
          </w:tcPr>
          <w:p w:rsidR="002D01B9" w:rsidRPr="00630D7D" w:rsidRDefault="00FF673D" w:rsidP="00C30A3E">
            <w:pPr>
              <w:tabs>
                <w:tab w:val="left" w:pos="4470"/>
              </w:tabs>
              <w:jc w:val="center"/>
              <w:rPr>
                <w:sz w:val="20"/>
                <w:szCs w:val="20"/>
                <w:lang w:eastAsia="en-US"/>
              </w:rPr>
            </w:pPr>
            <w:r w:rsidRPr="00630D7D">
              <w:rPr>
                <w:sz w:val="20"/>
                <w:szCs w:val="20"/>
                <w:lang w:eastAsia="en-US"/>
              </w:rPr>
              <w:t>6</w:t>
            </w:r>
          </w:p>
        </w:tc>
        <w:tc>
          <w:tcPr>
            <w:tcW w:w="900" w:type="dxa"/>
            <w:gridSpan w:val="2"/>
            <w:shd w:val="clear" w:color="auto" w:fill="auto"/>
          </w:tcPr>
          <w:p w:rsidR="002D01B9" w:rsidRPr="00630D7D" w:rsidRDefault="00FF673D" w:rsidP="00C30A3E">
            <w:pPr>
              <w:tabs>
                <w:tab w:val="left" w:pos="4470"/>
              </w:tabs>
              <w:jc w:val="center"/>
              <w:rPr>
                <w:sz w:val="20"/>
                <w:szCs w:val="20"/>
                <w:lang w:eastAsia="en-US"/>
              </w:rPr>
            </w:pPr>
            <w:r w:rsidRPr="00630D7D">
              <w:rPr>
                <w:sz w:val="20"/>
                <w:szCs w:val="20"/>
                <w:lang w:eastAsia="en-US"/>
              </w:rPr>
              <w:t>6</w:t>
            </w:r>
          </w:p>
        </w:tc>
        <w:tc>
          <w:tcPr>
            <w:tcW w:w="900" w:type="dxa"/>
            <w:gridSpan w:val="2"/>
            <w:shd w:val="clear" w:color="auto" w:fill="auto"/>
          </w:tcPr>
          <w:p w:rsidR="002D01B9" w:rsidRPr="00630D7D" w:rsidRDefault="00FF673D" w:rsidP="00C30A3E">
            <w:pPr>
              <w:tabs>
                <w:tab w:val="left" w:pos="4470"/>
              </w:tabs>
              <w:jc w:val="center"/>
              <w:rPr>
                <w:sz w:val="20"/>
                <w:szCs w:val="20"/>
                <w:lang w:eastAsia="en-US"/>
              </w:rPr>
            </w:pPr>
            <w:r w:rsidRPr="00630D7D">
              <w:rPr>
                <w:sz w:val="20"/>
                <w:szCs w:val="20"/>
                <w:lang w:eastAsia="en-US"/>
              </w:rPr>
              <w:t>6</w:t>
            </w:r>
          </w:p>
        </w:tc>
        <w:tc>
          <w:tcPr>
            <w:tcW w:w="900" w:type="dxa"/>
            <w:gridSpan w:val="2"/>
            <w:shd w:val="clear" w:color="auto" w:fill="auto"/>
          </w:tcPr>
          <w:p w:rsidR="002D01B9" w:rsidRPr="00630D7D" w:rsidRDefault="00FF673D" w:rsidP="00C30A3E">
            <w:pPr>
              <w:tabs>
                <w:tab w:val="left" w:pos="4470"/>
              </w:tabs>
              <w:jc w:val="center"/>
              <w:rPr>
                <w:sz w:val="20"/>
                <w:szCs w:val="20"/>
                <w:lang w:eastAsia="en-US"/>
              </w:rPr>
            </w:pPr>
            <w:r w:rsidRPr="00630D7D">
              <w:rPr>
                <w:sz w:val="20"/>
                <w:szCs w:val="20"/>
                <w:lang w:eastAsia="en-US"/>
              </w:rPr>
              <w:t>6</w:t>
            </w:r>
          </w:p>
        </w:tc>
        <w:tc>
          <w:tcPr>
            <w:tcW w:w="839" w:type="dxa"/>
            <w:shd w:val="clear" w:color="auto" w:fill="auto"/>
          </w:tcPr>
          <w:p w:rsidR="002D01B9" w:rsidRPr="00630D7D" w:rsidRDefault="00FF673D" w:rsidP="00C30A3E">
            <w:pPr>
              <w:tabs>
                <w:tab w:val="left" w:pos="4470"/>
              </w:tabs>
              <w:jc w:val="center"/>
              <w:rPr>
                <w:sz w:val="20"/>
                <w:szCs w:val="20"/>
                <w:lang w:eastAsia="en-US"/>
              </w:rPr>
            </w:pPr>
            <w:r w:rsidRPr="00630D7D">
              <w:rPr>
                <w:sz w:val="20"/>
                <w:szCs w:val="20"/>
                <w:lang w:eastAsia="en-US"/>
              </w:rPr>
              <w:t>6</w:t>
            </w:r>
          </w:p>
        </w:tc>
      </w:tr>
      <w:tr w:rsidR="002D01B9" w:rsidRPr="00630D7D" w:rsidTr="002959A2">
        <w:tc>
          <w:tcPr>
            <w:tcW w:w="10610" w:type="dxa"/>
            <w:gridSpan w:val="17"/>
            <w:shd w:val="clear" w:color="auto" w:fill="auto"/>
          </w:tcPr>
          <w:p w:rsidR="002D01B9" w:rsidRPr="00630D7D" w:rsidRDefault="002D01B9" w:rsidP="00C30A3E">
            <w:pPr>
              <w:tabs>
                <w:tab w:val="left" w:pos="4470"/>
              </w:tabs>
              <w:jc w:val="center"/>
              <w:rPr>
                <w:b/>
                <w:sz w:val="20"/>
                <w:szCs w:val="20"/>
                <w:lang w:eastAsia="en-US"/>
              </w:rPr>
            </w:pPr>
            <w:r w:rsidRPr="00630D7D">
              <w:rPr>
                <w:b/>
                <w:sz w:val="20"/>
                <w:szCs w:val="20"/>
                <w:lang w:eastAsia="en-US"/>
              </w:rPr>
              <w:t xml:space="preserve">Подпрограмма 1 «Социальная поддержка отдельных категорий граждан города Усолье-Сибирское» </w:t>
            </w:r>
          </w:p>
          <w:p w:rsidR="002D01B9" w:rsidRPr="00630D7D" w:rsidRDefault="002D01B9" w:rsidP="00C30A3E">
            <w:pPr>
              <w:tabs>
                <w:tab w:val="left" w:pos="4470"/>
              </w:tabs>
              <w:jc w:val="center"/>
              <w:rPr>
                <w:b/>
                <w:sz w:val="20"/>
                <w:szCs w:val="20"/>
                <w:lang w:eastAsia="en-US"/>
              </w:rPr>
            </w:pPr>
            <w:r w:rsidRPr="00630D7D">
              <w:rPr>
                <w:b/>
                <w:sz w:val="20"/>
                <w:szCs w:val="20"/>
                <w:lang w:eastAsia="en-US"/>
              </w:rPr>
              <w:t>на 2019-2024 годы</w:t>
            </w:r>
          </w:p>
        </w:tc>
      </w:tr>
      <w:tr w:rsidR="002D01B9" w:rsidRPr="00630D7D" w:rsidTr="00503A26">
        <w:trPr>
          <w:trHeight w:val="557"/>
        </w:trPr>
        <w:tc>
          <w:tcPr>
            <w:tcW w:w="568" w:type="dxa"/>
            <w:shd w:val="clear" w:color="auto" w:fill="auto"/>
          </w:tcPr>
          <w:p w:rsidR="002D01B9" w:rsidRPr="00630D7D" w:rsidRDefault="002D01B9" w:rsidP="00C30A3E">
            <w:pPr>
              <w:tabs>
                <w:tab w:val="left" w:pos="4470"/>
              </w:tabs>
              <w:rPr>
                <w:sz w:val="20"/>
                <w:szCs w:val="20"/>
                <w:lang w:eastAsia="en-US"/>
              </w:rPr>
            </w:pPr>
            <w:r w:rsidRPr="00630D7D">
              <w:rPr>
                <w:sz w:val="20"/>
                <w:szCs w:val="20"/>
                <w:lang w:eastAsia="en-US"/>
              </w:rPr>
              <w:t>1.1</w:t>
            </w:r>
          </w:p>
        </w:tc>
        <w:tc>
          <w:tcPr>
            <w:tcW w:w="2551" w:type="dxa"/>
            <w:shd w:val="clear" w:color="auto" w:fill="auto"/>
          </w:tcPr>
          <w:p w:rsidR="002D01B9" w:rsidRPr="00630D7D" w:rsidRDefault="00B26D6A" w:rsidP="007E074D">
            <w:pPr>
              <w:tabs>
                <w:tab w:val="left" w:pos="4470"/>
              </w:tabs>
              <w:jc w:val="both"/>
              <w:rPr>
                <w:sz w:val="20"/>
                <w:szCs w:val="20"/>
                <w:lang w:eastAsia="en-US"/>
              </w:rPr>
            </w:pPr>
            <w:r w:rsidRPr="00630D7D">
              <w:rPr>
                <w:sz w:val="20"/>
                <w:szCs w:val="20"/>
                <w:lang w:eastAsia="en-US"/>
              </w:rPr>
              <w:t>Доля лиц, замещавших должности муниципальной службы в органах местного самоуправления города Усолье-Сибирское, получивших меры социальной поддержки в виде пенсии за выслугу лет, в общей численности граждан, имеющих на это право и обратившихся за получением данной меры социальной поддержки</w:t>
            </w:r>
          </w:p>
        </w:tc>
        <w:tc>
          <w:tcPr>
            <w:tcW w:w="709" w:type="dxa"/>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w:t>
            </w:r>
          </w:p>
        </w:tc>
        <w:tc>
          <w:tcPr>
            <w:tcW w:w="800" w:type="dxa"/>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759"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992"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692"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900"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900"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900"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839" w:type="dxa"/>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r>
      <w:tr w:rsidR="002D01B9" w:rsidRPr="00630D7D" w:rsidTr="00503A26">
        <w:tc>
          <w:tcPr>
            <w:tcW w:w="568" w:type="dxa"/>
            <w:shd w:val="clear" w:color="auto" w:fill="auto"/>
          </w:tcPr>
          <w:p w:rsidR="002D01B9" w:rsidRPr="00630D7D" w:rsidRDefault="002D01B9" w:rsidP="00C30A3E">
            <w:pPr>
              <w:tabs>
                <w:tab w:val="left" w:pos="4470"/>
              </w:tabs>
              <w:rPr>
                <w:sz w:val="20"/>
                <w:szCs w:val="20"/>
                <w:lang w:eastAsia="en-US"/>
              </w:rPr>
            </w:pPr>
            <w:r w:rsidRPr="00630D7D">
              <w:rPr>
                <w:sz w:val="20"/>
                <w:szCs w:val="20"/>
                <w:lang w:eastAsia="en-US"/>
              </w:rPr>
              <w:t>1.2</w:t>
            </w:r>
          </w:p>
        </w:tc>
        <w:tc>
          <w:tcPr>
            <w:tcW w:w="2551" w:type="dxa"/>
            <w:shd w:val="clear" w:color="auto" w:fill="auto"/>
          </w:tcPr>
          <w:p w:rsidR="002D01B9" w:rsidRPr="00630D7D" w:rsidRDefault="00B26D6A" w:rsidP="00C4243B">
            <w:pPr>
              <w:tabs>
                <w:tab w:val="left" w:pos="4470"/>
              </w:tabs>
              <w:jc w:val="both"/>
              <w:rPr>
                <w:sz w:val="20"/>
                <w:szCs w:val="20"/>
                <w:lang w:eastAsia="en-US"/>
              </w:rPr>
            </w:pPr>
            <w:r w:rsidRPr="00630D7D">
              <w:rPr>
                <w:sz w:val="20"/>
                <w:szCs w:val="20"/>
                <w:lang w:eastAsia="en-US"/>
              </w:rPr>
              <w:t>Доля Почетных граждан города Усолье-Сибирское, получивших финансовую поддержку, в общей численности граждан, имеющих на это право и обратившихся за получением данной меры социальной поддержки</w:t>
            </w:r>
          </w:p>
        </w:tc>
        <w:tc>
          <w:tcPr>
            <w:tcW w:w="709" w:type="dxa"/>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w:t>
            </w:r>
          </w:p>
        </w:tc>
        <w:tc>
          <w:tcPr>
            <w:tcW w:w="800" w:type="dxa"/>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759"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992"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692"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900"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900"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900"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839" w:type="dxa"/>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r>
      <w:tr w:rsidR="002D01B9" w:rsidRPr="00630D7D" w:rsidTr="00503A26">
        <w:tc>
          <w:tcPr>
            <w:tcW w:w="568" w:type="dxa"/>
            <w:shd w:val="clear" w:color="auto" w:fill="auto"/>
          </w:tcPr>
          <w:p w:rsidR="002D01B9" w:rsidRPr="00630D7D" w:rsidRDefault="002D01B9" w:rsidP="00C30A3E">
            <w:pPr>
              <w:tabs>
                <w:tab w:val="left" w:pos="4470"/>
              </w:tabs>
              <w:rPr>
                <w:sz w:val="20"/>
                <w:szCs w:val="20"/>
                <w:lang w:eastAsia="en-US"/>
              </w:rPr>
            </w:pPr>
            <w:r w:rsidRPr="00630D7D">
              <w:rPr>
                <w:sz w:val="20"/>
                <w:szCs w:val="20"/>
                <w:lang w:eastAsia="en-US"/>
              </w:rPr>
              <w:t>1.3</w:t>
            </w:r>
          </w:p>
        </w:tc>
        <w:tc>
          <w:tcPr>
            <w:tcW w:w="2551" w:type="dxa"/>
            <w:shd w:val="clear" w:color="auto" w:fill="auto"/>
          </w:tcPr>
          <w:p w:rsidR="002D01B9" w:rsidRPr="00630D7D" w:rsidRDefault="00B26D6A" w:rsidP="00C4243B">
            <w:pPr>
              <w:tabs>
                <w:tab w:val="left" w:pos="4470"/>
              </w:tabs>
              <w:jc w:val="both"/>
              <w:rPr>
                <w:sz w:val="20"/>
                <w:szCs w:val="20"/>
                <w:lang w:eastAsia="en-US"/>
              </w:rPr>
            </w:pPr>
            <w:r w:rsidRPr="00630D7D">
              <w:rPr>
                <w:sz w:val="20"/>
                <w:szCs w:val="20"/>
                <w:lang w:eastAsia="en-US"/>
              </w:rPr>
              <w:t xml:space="preserve">Доля граждан, получивших меры социальной поддержки на оказание последних почестей умершим родственникам, являющихся Почетными гражданами города, в общей численности </w:t>
            </w:r>
            <w:r w:rsidRPr="00630D7D">
              <w:rPr>
                <w:sz w:val="20"/>
                <w:szCs w:val="20"/>
                <w:lang w:eastAsia="en-US"/>
              </w:rPr>
              <w:lastRenderedPageBreak/>
              <w:t>граждан, имеющих на это право и обратившихся за получением данной меры социальной поддержки</w:t>
            </w:r>
          </w:p>
        </w:tc>
        <w:tc>
          <w:tcPr>
            <w:tcW w:w="709" w:type="dxa"/>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lastRenderedPageBreak/>
              <w:t>%</w:t>
            </w:r>
          </w:p>
        </w:tc>
        <w:tc>
          <w:tcPr>
            <w:tcW w:w="800" w:type="dxa"/>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759"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992"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692"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900"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900"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900"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c>
          <w:tcPr>
            <w:tcW w:w="839" w:type="dxa"/>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100</w:t>
            </w:r>
          </w:p>
        </w:tc>
      </w:tr>
      <w:tr w:rsidR="0074405D" w:rsidRPr="00630D7D" w:rsidTr="00503A26">
        <w:tc>
          <w:tcPr>
            <w:tcW w:w="568" w:type="dxa"/>
            <w:shd w:val="clear" w:color="auto" w:fill="auto"/>
          </w:tcPr>
          <w:p w:rsidR="0074405D" w:rsidRPr="00630D7D" w:rsidRDefault="0074405D" w:rsidP="0074405D">
            <w:pPr>
              <w:tabs>
                <w:tab w:val="left" w:pos="4470"/>
              </w:tabs>
              <w:rPr>
                <w:sz w:val="20"/>
                <w:szCs w:val="20"/>
                <w:lang w:eastAsia="en-US"/>
              </w:rPr>
            </w:pPr>
            <w:r w:rsidRPr="00630D7D">
              <w:rPr>
                <w:sz w:val="20"/>
                <w:szCs w:val="20"/>
                <w:lang w:eastAsia="en-US"/>
              </w:rPr>
              <w:t>1.4</w:t>
            </w:r>
          </w:p>
        </w:tc>
        <w:tc>
          <w:tcPr>
            <w:tcW w:w="2551" w:type="dxa"/>
            <w:shd w:val="clear" w:color="auto" w:fill="auto"/>
          </w:tcPr>
          <w:p w:rsidR="0074405D" w:rsidRPr="00630D7D" w:rsidRDefault="00B26D6A" w:rsidP="0074405D">
            <w:pPr>
              <w:tabs>
                <w:tab w:val="left" w:pos="4470"/>
              </w:tabs>
              <w:jc w:val="both"/>
              <w:rPr>
                <w:sz w:val="20"/>
                <w:szCs w:val="20"/>
                <w:lang w:eastAsia="en-US"/>
              </w:rPr>
            </w:pPr>
            <w:r w:rsidRPr="00630D7D">
              <w:rPr>
                <w:sz w:val="20"/>
                <w:szCs w:val="20"/>
                <w:lang w:eastAsia="en-US"/>
              </w:rPr>
              <w:t>Количество студентов, поступивших по целевому набору в ВУЗы (медицинский, педагогический) и получающих ежемесячную социальную стипендию</w:t>
            </w:r>
          </w:p>
        </w:tc>
        <w:tc>
          <w:tcPr>
            <w:tcW w:w="709" w:type="dxa"/>
            <w:shd w:val="clear" w:color="auto" w:fill="auto"/>
          </w:tcPr>
          <w:p w:rsidR="0074405D" w:rsidRPr="00630D7D" w:rsidRDefault="0074405D" w:rsidP="0074405D">
            <w:pPr>
              <w:tabs>
                <w:tab w:val="left" w:pos="4470"/>
              </w:tabs>
              <w:jc w:val="center"/>
              <w:rPr>
                <w:sz w:val="20"/>
                <w:szCs w:val="20"/>
                <w:lang w:eastAsia="en-US"/>
              </w:rPr>
            </w:pPr>
            <w:r w:rsidRPr="00630D7D">
              <w:rPr>
                <w:sz w:val="20"/>
                <w:szCs w:val="20"/>
                <w:lang w:eastAsia="en-US"/>
              </w:rPr>
              <w:t>ед.</w:t>
            </w:r>
          </w:p>
        </w:tc>
        <w:tc>
          <w:tcPr>
            <w:tcW w:w="800" w:type="dxa"/>
            <w:shd w:val="clear" w:color="auto" w:fill="auto"/>
          </w:tcPr>
          <w:p w:rsidR="0074405D" w:rsidRPr="00630D7D" w:rsidRDefault="0074405D" w:rsidP="0074405D">
            <w:pPr>
              <w:tabs>
                <w:tab w:val="left" w:pos="4470"/>
              </w:tabs>
              <w:jc w:val="center"/>
              <w:rPr>
                <w:sz w:val="20"/>
                <w:szCs w:val="20"/>
                <w:lang w:eastAsia="en-US"/>
              </w:rPr>
            </w:pPr>
            <w:r w:rsidRPr="00630D7D">
              <w:rPr>
                <w:sz w:val="20"/>
                <w:szCs w:val="20"/>
                <w:lang w:eastAsia="en-US"/>
              </w:rPr>
              <w:t>-</w:t>
            </w:r>
          </w:p>
        </w:tc>
        <w:tc>
          <w:tcPr>
            <w:tcW w:w="759" w:type="dxa"/>
            <w:gridSpan w:val="2"/>
            <w:shd w:val="clear" w:color="auto" w:fill="auto"/>
          </w:tcPr>
          <w:p w:rsidR="0074405D" w:rsidRPr="00630D7D" w:rsidRDefault="00F811A9" w:rsidP="00F811A9">
            <w:pPr>
              <w:tabs>
                <w:tab w:val="left" w:pos="4470"/>
              </w:tabs>
              <w:jc w:val="center"/>
              <w:rPr>
                <w:sz w:val="20"/>
                <w:szCs w:val="20"/>
                <w:lang w:eastAsia="en-US"/>
              </w:rPr>
            </w:pPr>
            <w:r>
              <w:rPr>
                <w:sz w:val="20"/>
                <w:szCs w:val="20"/>
                <w:lang w:eastAsia="en-US"/>
              </w:rPr>
              <w:t>8</w:t>
            </w:r>
          </w:p>
        </w:tc>
        <w:tc>
          <w:tcPr>
            <w:tcW w:w="992" w:type="dxa"/>
            <w:gridSpan w:val="2"/>
            <w:shd w:val="clear" w:color="auto" w:fill="auto"/>
          </w:tcPr>
          <w:p w:rsidR="0074405D" w:rsidRPr="00630D7D" w:rsidRDefault="00F811A9" w:rsidP="00F811A9">
            <w:pPr>
              <w:tabs>
                <w:tab w:val="left" w:pos="4470"/>
              </w:tabs>
              <w:jc w:val="center"/>
              <w:rPr>
                <w:sz w:val="20"/>
                <w:szCs w:val="20"/>
                <w:lang w:eastAsia="en-US"/>
              </w:rPr>
            </w:pPr>
            <w:r>
              <w:rPr>
                <w:sz w:val="20"/>
                <w:szCs w:val="20"/>
                <w:lang w:eastAsia="en-US"/>
              </w:rPr>
              <w:t>8</w:t>
            </w:r>
          </w:p>
        </w:tc>
        <w:tc>
          <w:tcPr>
            <w:tcW w:w="692" w:type="dxa"/>
            <w:gridSpan w:val="2"/>
            <w:shd w:val="clear" w:color="auto" w:fill="auto"/>
          </w:tcPr>
          <w:p w:rsidR="0074405D" w:rsidRPr="00630D7D" w:rsidRDefault="00F811A9" w:rsidP="00F811A9">
            <w:pPr>
              <w:tabs>
                <w:tab w:val="left" w:pos="4470"/>
              </w:tabs>
              <w:jc w:val="center"/>
              <w:rPr>
                <w:sz w:val="20"/>
                <w:szCs w:val="20"/>
                <w:lang w:eastAsia="en-US"/>
              </w:rPr>
            </w:pPr>
            <w:r>
              <w:rPr>
                <w:sz w:val="20"/>
                <w:szCs w:val="20"/>
                <w:lang w:eastAsia="en-US"/>
              </w:rPr>
              <w:t>8</w:t>
            </w:r>
          </w:p>
        </w:tc>
        <w:tc>
          <w:tcPr>
            <w:tcW w:w="900" w:type="dxa"/>
            <w:gridSpan w:val="2"/>
            <w:shd w:val="clear" w:color="auto" w:fill="auto"/>
          </w:tcPr>
          <w:p w:rsidR="0074405D" w:rsidRPr="00630D7D" w:rsidRDefault="00F811A9" w:rsidP="00F811A9">
            <w:pPr>
              <w:tabs>
                <w:tab w:val="left" w:pos="4470"/>
              </w:tabs>
              <w:jc w:val="center"/>
              <w:rPr>
                <w:sz w:val="20"/>
                <w:szCs w:val="20"/>
                <w:lang w:eastAsia="en-US"/>
              </w:rPr>
            </w:pPr>
            <w:r>
              <w:rPr>
                <w:sz w:val="20"/>
                <w:szCs w:val="20"/>
                <w:lang w:eastAsia="en-US"/>
              </w:rPr>
              <w:t>8</w:t>
            </w:r>
          </w:p>
        </w:tc>
        <w:tc>
          <w:tcPr>
            <w:tcW w:w="900" w:type="dxa"/>
            <w:gridSpan w:val="2"/>
            <w:shd w:val="clear" w:color="auto" w:fill="auto"/>
          </w:tcPr>
          <w:p w:rsidR="0074405D" w:rsidRPr="00630D7D" w:rsidRDefault="00F811A9" w:rsidP="00F811A9">
            <w:pPr>
              <w:tabs>
                <w:tab w:val="left" w:pos="4470"/>
              </w:tabs>
              <w:jc w:val="center"/>
              <w:rPr>
                <w:sz w:val="20"/>
                <w:szCs w:val="20"/>
                <w:lang w:eastAsia="en-US"/>
              </w:rPr>
            </w:pPr>
            <w:r>
              <w:rPr>
                <w:sz w:val="20"/>
                <w:szCs w:val="20"/>
                <w:lang w:eastAsia="en-US"/>
              </w:rPr>
              <w:t>8</w:t>
            </w:r>
          </w:p>
        </w:tc>
        <w:tc>
          <w:tcPr>
            <w:tcW w:w="900" w:type="dxa"/>
            <w:gridSpan w:val="2"/>
            <w:shd w:val="clear" w:color="auto" w:fill="auto"/>
          </w:tcPr>
          <w:p w:rsidR="0074405D" w:rsidRPr="00630D7D" w:rsidRDefault="00F811A9" w:rsidP="00F811A9">
            <w:pPr>
              <w:tabs>
                <w:tab w:val="left" w:pos="4470"/>
              </w:tabs>
              <w:jc w:val="center"/>
              <w:rPr>
                <w:sz w:val="20"/>
                <w:szCs w:val="20"/>
                <w:lang w:eastAsia="en-US"/>
              </w:rPr>
            </w:pPr>
            <w:r>
              <w:rPr>
                <w:sz w:val="20"/>
                <w:szCs w:val="20"/>
                <w:lang w:eastAsia="en-US"/>
              </w:rPr>
              <w:t>8</w:t>
            </w:r>
          </w:p>
        </w:tc>
        <w:tc>
          <w:tcPr>
            <w:tcW w:w="839" w:type="dxa"/>
            <w:shd w:val="clear" w:color="auto" w:fill="auto"/>
          </w:tcPr>
          <w:p w:rsidR="0074405D" w:rsidRPr="00630D7D" w:rsidRDefault="00F811A9" w:rsidP="00F811A9">
            <w:pPr>
              <w:tabs>
                <w:tab w:val="left" w:pos="4470"/>
              </w:tabs>
              <w:jc w:val="center"/>
              <w:rPr>
                <w:sz w:val="20"/>
                <w:szCs w:val="20"/>
                <w:lang w:eastAsia="en-US"/>
              </w:rPr>
            </w:pPr>
            <w:r>
              <w:rPr>
                <w:sz w:val="20"/>
                <w:szCs w:val="20"/>
                <w:lang w:eastAsia="en-US"/>
              </w:rPr>
              <w:t>8</w:t>
            </w:r>
          </w:p>
        </w:tc>
      </w:tr>
      <w:tr w:rsidR="002D01B9" w:rsidRPr="00630D7D" w:rsidTr="00503A26">
        <w:tc>
          <w:tcPr>
            <w:tcW w:w="568" w:type="dxa"/>
            <w:shd w:val="clear" w:color="auto" w:fill="auto"/>
          </w:tcPr>
          <w:p w:rsidR="002D01B9" w:rsidRPr="00630D7D" w:rsidRDefault="002D01B9" w:rsidP="00C30A3E">
            <w:pPr>
              <w:tabs>
                <w:tab w:val="left" w:pos="4470"/>
              </w:tabs>
              <w:rPr>
                <w:sz w:val="20"/>
                <w:szCs w:val="20"/>
                <w:lang w:eastAsia="en-US"/>
              </w:rPr>
            </w:pPr>
            <w:r w:rsidRPr="00630D7D">
              <w:rPr>
                <w:sz w:val="20"/>
                <w:szCs w:val="20"/>
                <w:lang w:eastAsia="en-US"/>
              </w:rPr>
              <w:t>1.5</w:t>
            </w:r>
          </w:p>
        </w:tc>
        <w:tc>
          <w:tcPr>
            <w:tcW w:w="2551" w:type="dxa"/>
            <w:shd w:val="clear" w:color="auto" w:fill="auto"/>
          </w:tcPr>
          <w:p w:rsidR="002D01B9" w:rsidRPr="00630D7D" w:rsidRDefault="00B26D6A" w:rsidP="00FD2184">
            <w:pPr>
              <w:autoSpaceDE w:val="0"/>
              <w:autoSpaceDN w:val="0"/>
              <w:adjustRightInd w:val="0"/>
              <w:jc w:val="both"/>
              <w:rPr>
                <w:rFonts w:eastAsiaTheme="minorHAnsi"/>
                <w:sz w:val="20"/>
                <w:lang w:eastAsia="en-US"/>
              </w:rPr>
            </w:pPr>
            <w:r w:rsidRPr="00630D7D">
              <w:rPr>
                <w:rFonts w:eastAsiaTheme="minorHAnsi"/>
                <w:sz w:val="20"/>
                <w:lang w:val="x-none" w:eastAsia="en-US"/>
              </w:rPr>
              <w:t>Количество граждан, осужденных без изоляции от общества, попавших в тяжелую жизненную ситуацию, получивших социальную поддержку в виде оплаты госпошлины за восстановление паспорта гражданина РФ по мотивированному обращению Усольского межмуниципального филиала ФКУ УИИ ГУСИН России по Иркутской области</w:t>
            </w:r>
          </w:p>
        </w:tc>
        <w:tc>
          <w:tcPr>
            <w:tcW w:w="709" w:type="dxa"/>
            <w:shd w:val="clear" w:color="auto" w:fill="auto"/>
          </w:tcPr>
          <w:p w:rsidR="002D01B9" w:rsidRPr="00630D7D" w:rsidRDefault="0074405D" w:rsidP="0074405D">
            <w:pPr>
              <w:tabs>
                <w:tab w:val="left" w:pos="4470"/>
              </w:tabs>
              <w:jc w:val="center"/>
              <w:rPr>
                <w:sz w:val="20"/>
                <w:szCs w:val="20"/>
                <w:lang w:eastAsia="en-US"/>
              </w:rPr>
            </w:pPr>
            <w:r w:rsidRPr="00630D7D">
              <w:rPr>
                <w:sz w:val="20"/>
                <w:szCs w:val="20"/>
                <w:lang w:eastAsia="en-US"/>
              </w:rPr>
              <w:t>ед.</w:t>
            </w:r>
          </w:p>
        </w:tc>
        <w:tc>
          <w:tcPr>
            <w:tcW w:w="800" w:type="dxa"/>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w:t>
            </w:r>
          </w:p>
        </w:tc>
        <w:tc>
          <w:tcPr>
            <w:tcW w:w="759" w:type="dxa"/>
            <w:gridSpan w:val="2"/>
            <w:shd w:val="clear" w:color="auto" w:fill="auto"/>
          </w:tcPr>
          <w:p w:rsidR="002D01B9" w:rsidRPr="00630D7D" w:rsidRDefault="002D01B9" w:rsidP="00C30A3E">
            <w:pPr>
              <w:tabs>
                <w:tab w:val="left" w:pos="4470"/>
              </w:tabs>
              <w:jc w:val="center"/>
              <w:rPr>
                <w:sz w:val="20"/>
                <w:szCs w:val="20"/>
                <w:lang w:eastAsia="en-US"/>
              </w:rPr>
            </w:pPr>
            <w:r w:rsidRPr="00630D7D">
              <w:rPr>
                <w:sz w:val="20"/>
                <w:szCs w:val="20"/>
                <w:lang w:eastAsia="en-US"/>
              </w:rPr>
              <w:t>-</w:t>
            </w:r>
          </w:p>
        </w:tc>
        <w:tc>
          <w:tcPr>
            <w:tcW w:w="992" w:type="dxa"/>
            <w:gridSpan w:val="2"/>
            <w:shd w:val="clear" w:color="auto" w:fill="auto"/>
          </w:tcPr>
          <w:p w:rsidR="002D01B9" w:rsidRPr="00630D7D" w:rsidRDefault="002D01B9" w:rsidP="0074405D">
            <w:pPr>
              <w:tabs>
                <w:tab w:val="left" w:pos="4470"/>
              </w:tabs>
              <w:jc w:val="center"/>
              <w:rPr>
                <w:sz w:val="20"/>
                <w:szCs w:val="20"/>
                <w:lang w:eastAsia="en-US"/>
              </w:rPr>
            </w:pPr>
            <w:r w:rsidRPr="00630D7D">
              <w:rPr>
                <w:sz w:val="20"/>
                <w:szCs w:val="20"/>
                <w:lang w:eastAsia="en-US"/>
              </w:rPr>
              <w:t>10</w:t>
            </w:r>
          </w:p>
        </w:tc>
        <w:tc>
          <w:tcPr>
            <w:tcW w:w="692" w:type="dxa"/>
            <w:gridSpan w:val="2"/>
            <w:shd w:val="clear" w:color="auto" w:fill="auto"/>
          </w:tcPr>
          <w:p w:rsidR="002D01B9" w:rsidRPr="00630D7D" w:rsidRDefault="00C4243B" w:rsidP="00C30A3E">
            <w:pPr>
              <w:tabs>
                <w:tab w:val="left" w:pos="4470"/>
              </w:tabs>
              <w:jc w:val="center"/>
              <w:rPr>
                <w:sz w:val="20"/>
                <w:szCs w:val="20"/>
                <w:lang w:eastAsia="en-US"/>
              </w:rPr>
            </w:pPr>
            <w:r w:rsidRPr="00630D7D">
              <w:rPr>
                <w:sz w:val="20"/>
                <w:szCs w:val="20"/>
                <w:lang w:eastAsia="en-US"/>
              </w:rPr>
              <w:t>0</w:t>
            </w:r>
          </w:p>
        </w:tc>
        <w:tc>
          <w:tcPr>
            <w:tcW w:w="900" w:type="dxa"/>
            <w:gridSpan w:val="2"/>
            <w:shd w:val="clear" w:color="auto" w:fill="auto"/>
          </w:tcPr>
          <w:p w:rsidR="002D01B9" w:rsidRPr="00630D7D" w:rsidRDefault="00C4243B" w:rsidP="00C30A3E">
            <w:pPr>
              <w:tabs>
                <w:tab w:val="left" w:pos="4470"/>
              </w:tabs>
              <w:jc w:val="center"/>
              <w:rPr>
                <w:sz w:val="20"/>
                <w:szCs w:val="20"/>
                <w:lang w:eastAsia="en-US"/>
              </w:rPr>
            </w:pPr>
            <w:r w:rsidRPr="00630D7D">
              <w:rPr>
                <w:sz w:val="20"/>
                <w:szCs w:val="20"/>
                <w:lang w:eastAsia="en-US"/>
              </w:rPr>
              <w:t>0</w:t>
            </w:r>
          </w:p>
        </w:tc>
        <w:tc>
          <w:tcPr>
            <w:tcW w:w="900" w:type="dxa"/>
            <w:gridSpan w:val="2"/>
            <w:shd w:val="clear" w:color="auto" w:fill="auto"/>
          </w:tcPr>
          <w:p w:rsidR="002D01B9" w:rsidRPr="00630D7D" w:rsidRDefault="00C4243B" w:rsidP="00C30A3E">
            <w:pPr>
              <w:tabs>
                <w:tab w:val="left" w:pos="4470"/>
              </w:tabs>
              <w:jc w:val="center"/>
              <w:rPr>
                <w:sz w:val="20"/>
                <w:szCs w:val="20"/>
                <w:lang w:eastAsia="en-US"/>
              </w:rPr>
            </w:pPr>
            <w:r w:rsidRPr="00630D7D">
              <w:rPr>
                <w:sz w:val="20"/>
                <w:szCs w:val="20"/>
                <w:lang w:eastAsia="en-US"/>
              </w:rPr>
              <w:t>0</w:t>
            </w:r>
          </w:p>
        </w:tc>
        <w:tc>
          <w:tcPr>
            <w:tcW w:w="900" w:type="dxa"/>
            <w:gridSpan w:val="2"/>
            <w:shd w:val="clear" w:color="auto" w:fill="auto"/>
          </w:tcPr>
          <w:p w:rsidR="002D01B9" w:rsidRPr="00630D7D" w:rsidRDefault="00C4243B" w:rsidP="00C30A3E">
            <w:pPr>
              <w:tabs>
                <w:tab w:val="left" w:pos="4470"/>
              </w:tabs>
              <w:jc w:val="center"/>
              <w:rPr>
                <w:sz w:val="20"/>
                <w:szCs w:val="20"/>
                <w:lang w:eastAsia="en-US"/>
              </w:rPr>
            </w:pPr>
            <w:r w:rsidRPr="00630D7D">
              <w:rPr>
                <w:sz w:val="20"/>
                <w:szCs w:val="20"/>
                <w:lang w:eastAsia="en-US"/>
              </w:rPr>
              <w:t>0</w:t>
            </w:r>
          </w:p>
        </w:tc>
        <w:tc>
          <w:tcPr>
            <w:tcW w:w="839" w:type="dxa"/>
            <w:shd w:val="clear" w:color="auto" w:fill="auto"/>
          </w:tcPr>
          <w:p w:rsidR="002D01B9" w:rsidRPr="00630D7D" w:rsidRDefault="00C4243B" w:rsidP="00C30A3E">
            <w:pPr>
              <w:tabs>
                <w:tab w:val="left" w:pos="4470"/>
              </w:tabs>
              <w:jc w:val="center"/>
              <w:rPr>
                <w:sz w:val="20"/>
                <w:szCs w:val="20"/>
                <w:lang w:eastAsia="en-US"/>
              </w:rPr>
            </w:pPr>
            <w:r w:rsidRPr="00630D7D">
              <w:rPr>
                <w:sz w:val="20"/>
                <w:szCs w:val="20"/>
                <w:lang w:eastAsia="en-US"/>
              </w:rPr>
              <w:t>0</w:t>
            </w:r>
          </w:p>
        </w:tc>
      </w:tr>
      <w:tr w:rsidR="00A05515" w:rsidRPr="00630D7D" w:rsidTr="002959A2">
        <w:tc>
          <w:tcPr>
            <w:tcW w:w="10610" w:type="dxa"/>
            <w:gridSpan w:val="17"/>
            <w:shd w:val="clear" w:color="auto" w:fill="auto"/>
          </w:tcPr>
          <w:p w:rsidR="00A05515" w:rsidRPr="00630D7D" w:rsidRDefault="00A05515" w:rsidP="007B1FDB">
            <w:pPr>
              <w:pStyle w:val="ConsPlusCell"/>
              <w:jc w:val="center"/>
              <w:rPr>
                <w:rFonts w:ascii="Times New Roman" w:hAnsi="Times New Roman" w:cs="Times New Roman"/>
                <w:b/>
              </w:rPr>
            </w:pPr>
            <w:r w:rsidRPr="00630D7D">
              <w:rPr>
                <w:rFonts w:ascii="Times New Roman" w:hAnsi="Times New Roman" w:cs="Times New Roman"/>
                <w:b/>
              </w:rPr>
              <w:t xml:space="preserve">Подпрограмма 2 «Поддержка социально ориентированных некоммерческих организаций </w:t>
            </w:r>
          </w:p>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b/>
              </w:rPr>
              <w:t>города Усолье-Сибирское» на 2015-2018 годы</w:t>
            </w:r>
          </w:p>
        </w:tc>
      </w:tr>
      <w:tr w:rsidR="000C2BE2" w:rsidRPr="00630D7D" w:rsidTr="00503A26">
        <w:tc>
          <w:tcPr>
            <w:tcW w:w="568" w:type="dxa"/>
            <w:shd w:val="clear" w:color="auto" w:fill="auto"/>
          </w:tcPr>
          <w:p w:rsidR="000C2BE2" w:rsidRPr="00630D7D" w:rsidRDefault="000C2BE2" w:rsidP="000C2BE2">
            <w:pPr>
              <w:pStyle w:val="ConsPlusCell"/>
              <w:jc w:val="center"/>
              <w:rPr>
                <w:rFonts w:ascii="Times New Roman" w:hAnsi="Times New Roman" w:cs="Times New Roman"/>
                <w:sz w:val="16"/>
                <w:szCs w:val="16"/>
              </w:rPr>
            </w:pPr>
            <w:r w:rsidRPr="00630D7D">
              <w:rPr>
                <w:rFonts w:ascii="Times New Roman" w:hAnsi="Times New Roman" w:cs="Times New Roman"/>
                <w:sz w:val="16"/>
                <w:szCs w:val="16"/>
              </w:rPr>
              <w:t>2.1</w:t>
            </w:r>
          </w:p>
        </w:tc>
        <w:tc>
          <w:tcPr>
            <w:tcW w:w="2551" w:type="dxa"/>
            <w:shd w:val="clear" w:color="auto" w:fill="auto"/>
          </w:tcPr>
          <w:p w:rsidR="000C2BE2" w:rsidRPr="00630D7D" w:rsidRDefault="00BC0A33" w:rsidP="005A1A14">
            <w:pPr>
              <w:pStyle w:val="ConsPlusCell"/>
              <w:rPr>
                <w:rFonts w:ascii="Times New Roman" w:hAnsi="Times New Roman" w:cs="Times New Roman"/>
              </w:rPr>
            </w:pPr>
            <w:r>
              <w:rPr>
                <w:rFonts w:ascii="Times New Roman" w:hAnsi="Times New Roman" w:cs="Times New Roman"/>
              </w:rPr>
              <w:t>Количество СО НКО</w:t>
            </w:r>
            <w:r w:rsidR="00EF0D6D">
              <w:rPr>
                <w:rFonts w:ascii="Times New Roman" w:hAnsi="Times New Roman" w:cs="Times New Roman"/>
              </w:rPr>
              <w:t>,</w:t>
            </w:r>
            <w:r>
              <w:rPr>
                <w:rFonts w:ascii="Times New Roman" w:hAnsi="Times New Roman" w:cs="Times New Roman"/>
              </w:rPr>
              <w:t xml:space="preserve"> получивших финансовую поддержку на реализацию социально значимых проектов</w:t>
            </w:r>
          </w:p>
        </w:tc>
        <w:tc>
          <w:tcPr>
            <w:tcW w:w="709" w:type="dxa"/>
            <w:shd w:val="clear" w:color="auto" w:fill="auto"/>
          </w:tcPr>
          <w:p w:rsidR="000C2BE2" w:rsidRPr="00630D7D" w:rsidRDefault="000C2BE2" w:rsidP="000C2BE2">
            <w:pPr>
              <w:pStyle w:val="ConsPlusCell"/>
              <w:jc w:val="center"/>
              <w:rPr>
                <w:rFonts w:ascii="Times New Roman" w:hAnsi="Times New Roman" w:cs="Times New Roman"/>
              </w:rPr>
            </w:pPr>
            <w:r w:rsidRPr="00630D7D">
              <w:rPr>
                <w:rFonts w:ascii="Times New Roman" w:hAnsi="Times New Roman" w:cs="Times New Roman"/>
              </w:rPr>
              <w:t>ед.</w:t>
            </w:r>
          </w:p>
        </w:tc>
        <w:tc>
          <w:tcPr>
            <w:tcW w:w="850" w:type="dxa"/>
            <w:gridSpan w:val="2"/>
            <w:shd w:val="clear" w:color="auto" w:fill="auto"/>
          </w:tcPr>
          <w:p w:rsidR="000C2BE2" w:rsidRPr="00630D7D" w:rsidRDefault="000C2BE2" w:rsidP="000C2BE2">
            <w:pPr>
              <w:widowControl w:val="0"/>
              <w:autoSpaceDE w:val="0"/>
              <w:autoSpaceDN w:val="0"/>
              <w:adjustRightInd w:val="0"/>
              <w:jc w:val="center"/>
              <w:rPr>
                <w:sz w:val="20"/>
                <w:szCs w:val="20"/>
              </w:rPr>
            </w:pPr>
            <w:r w:rsidRPr="00630D7D">
              <w:rPr>
                <w:sz w:val="20"/>
                <w:szCs w:val="20"/>
              </w:rPr>
              <w:t>1</w:t>
            </w:r>
          </w:p>
        </w:tc>
        <w:tc>
          <w:tcPr>
            <w:tcW w:w="851" w:type="dxa"/>
            <w:gridSpan w:val="2"/>
            <w:shd w:val="clear" w:color="auto" w:fill="auto"/>
          </w:tcPr>
          <w:p w:rsidR="000C2BE2" w:rsidRPr="00630D7D" w:rsidRDefault="000C2BE2" w:rsidP="000C2BE2">
            <w:pPr>
              <w:pStyle w:val="ConsPlusCell"/>
              <w:jc w:val="center"/>
              <w:rPr>
                <w:rFonts w:ascii="Times New Roman" w:hAnsi="Times New Roman" w:cs="Times New Roman"/>
              </w:rPr>
            </w:pPr>
            <w:r w:rsidRPr="00630D7D">
              <w:rPr>
                <w:rFonts w:ascii="Times New Roman" w:hAnsi="Times New Roman" w:cs="Times New Roman"/>
              </w:rPr>
              <w:t>1</w:t>
            </w:r>
          </w:p>
        </w:tc>
        <w:tc>
          <w:tcPr>
            <w:tcW w:w="850" w:type="dxa"/>
            <w:shd w:val="clear" w:color="auto" w:fill="auto"/>
          </w:tcPr>
          <w:p w:rsidR="000C2BE2" w:rsidRPr="00630D7D" w:rsidRDefault="000C2BE2" w:rsidP="000C2BE2">
            <w:pPr>
              <w:pStyle w:val="ConsPlusCell"/>
              <w:jc w:val="center"/>
              <w:rPr>
                <w:rFonts w:ascii="Times New Roman" w:hAnsi="Times New Roman" w:cs="Times New Roman"/>
              </w:rPr>
            </w:pPr>
            <w:r w:rsidRPr="00630D7D">
              <w:rPr>
                <w:rFonts w:ascii="Times New Roman" w:hAnsi="Times New Roman" w:cs="Times New Roman"/>
              </w:rPr>
              <w:t>3</w:t>
            </w:r>
          </w:p>
        </w:tc>
        <w:tc>
          <w:tcPr>
            <w:tcW w:w="675" w:type="dxa"/>
            <w:shd w:val="clear" w:color="auto" w:fill="auto"/>
          </w:tcPr>
          <w:p w:rsidR="000C2BE2" w:rsidRPr="00630D7D" w:rsidRDefault="000C2BE2" w:rsidP="000C2BE2">
            <w:pPr>
              <w:pStyle w:val="ConsPlusCell"/>
              <w:jc w:val="center"/>
              <w:rPr>
                <w:rFonts w:ascii="Times New Roman" w:hAnsi="Times New Roman" w:cs="Times New Roman"/>
              </w:rPr>
            </w:pPr>
            <w:r w:rsidRPr="00630D7D">
              <w:rPr>
                <w:rFonts w:ascii="Times New Roman" w:hAnsi="Times New Roman" w:cs="Times New Roman"/>
              </w:rPr>
              <w:t>3</w:t>
            </w:r>
          </w:p>
        </w:tc>
        <w:tc>
          <w:tcPr>
            <w:tcW w:w="900" w:type="dxa"/>
            <w:gridSpan w:val="2"/>
            <w:shd w:val="clear" w:color="auto" w:fill="auto"/>
          </w:tcPr>
          <w:p w:rsidR="000C2BE2" w:rsidRPr="00630D7D" w:rsidRDefault="000C2BE2" w:rsidP="000C2BE2">
            <w:pPr>
              <w:pStyle w:val="ConsPlusCell"/>
              <w:jc w:val="center"/>
              <w:rPr>
                <w:rFonts w:ascii="Times New Roman" w:hAnsi="Times New Roman" w:cs="Times New Roman"/>
              </w:rPr>
            </w:pPr>
            <w:r w:rsidRPr="00630D7D">
              <w:rPr>
                <w:rFonts w:ascii="Times New Roman" w:hAnsi="Times New Roman" w:cs="Times New Roman"/>
              </w:rPr>
              <w:t>3</w:t>
            </w:r>
          </w:p>
        </w:tc>
        <w:tc>
          <w:tcPr>
            <w:tcW w:w="886" w:type="dxa"/>
            <w:gridSpan w:val="2"/>
            <w:shd w:val="clear" w:color="auto" w:fill="auto"/>
          </w:tcPr>
          <w:p w:rsidR="000C2BE2" w:rsidRPr="00630D7D" w:rsidRDefault="000C2BE2" w:rsidP="000C2BE2">
            <w:pPr>
              <w:pStyle w:val="ConsPlusCell"/>
              <w:jc w:val="center"/>
              <w:rPr>
                <w:rFonts w:ascii="Times New Roman" w:hAnsi="Times New Roman" w:cs="Times New Roman"/>
              </w:rPr>
            </w:pPr>
            <w:r w:rsidRPr="00630D7D">
              <w:rPr>
                <w:rFonts w:ascii="Times New Roman" w:hAnsi="Times New Roman" w:cs="Times New Roman"/>
              </w:rPr>
              <w:t>3</w:t>
            </w:r>
          </w:p>
        </w:tc>
        <w:tc>
          <w:tcPr>
            <w:tcW w:w="900" w:type="dxa"/>
            <w:gridSpan w:val="2"/>
            <w:shd w:val="clear" w:color="auto" w:fill="auto"/>
          </w:tcPr>
          <w:p w:rsidR="000C2BE2" w:rsidRPr="00630D7D" w:rsidRDefault="000C2BE2" w:rsidP="000C2BE2">
            <w:pPr>
              <w:pStyle w:val="ConsPlusCell"/>
              <w:jc w:val="center"/>
              <w:rPr>
                <w:rFonts w:ascii="Times New Roman" w:hAnsi="Times New Roman" w:cs="Times New Roman"/>
              </w:rPr>
            </w:pPr>
            <w:r w:rsidRPr="00630D7D">
              <w:rPr>
                <w:rFonts w:ascii="Times New Roman" w:hAnsi="Times New Roman" w:cs="Times New Roman"/>
              </w:rPr>
              <w:t>3</w:t>
            </w:r>
          </w:p>
        </w:tc>
        <w:tc>
          <w:tcPr>
            <w:tcW w:w="870" w:type="dxa"/>
            <w:gridSpan w:val="2"/>
            <w:shd w:val="clear" w:color="auto" w:fill="auto"/>
          </w:tcPr>
          <w:p w:rsidR="000C2BE2" w:rsidRPr="00630D7D" w:rsidRDefault="000C2BE2" w:rsidP="000C2BE2">
            <w:pPr>
              <w:pStyle w:val="ConsPlusCell"/>
              <w:jc w:val="center"/>
              <w:rPr>
                <w:rFonts w:ascii="Times New Roman" w:hAnsi="Times New Roman" w:cs="Times New Roman"/>
              </w:rPr>
            </w:pPr>
            <w:r w:rsidRPr="00630D7D">
              <w:rPr>
                <w:rFonts w:ascii="Times New Roman" w:hAnsi="Times New Roman" w:cs="Times New Roman"/>
              </w:rPr>
              <w:t>3</w:t>
            </w:r>
          </w:p>
        </w:tc>
      </w:tr>
      <w:tr w:rsidR="00A05515" w:rsidRPr="00630D7D" w:rsidTr="00503A26">
        <w:tc>
          <w:tcPr>
            <w:tcW w:w="568" w:type="dxa"/>
            <w:shd w:val="clear" w:color="auto" w:fill="auto"/>
          </w:tcPr>
          <w:p w:rsidR="00A05515" w:rsidRPr="00630D7D" w:rsidRDefault="00A05515" w:rsidP="007B1FDB">
            <w:pPr>
              <w:pStyle w:val="ConsPlusCell"/>
              <w:jc w:val="center"/>
              <w:rPr>
                <w:rFonts w:ascii="Times New Roman" w:hAnsi="Times New Roman" w:cs="Times New Roman"/>
                <w:sz w:val="16"/>
                <w:szCs w:val="16"/>
              </w:rPr>
            </w:pPr>
            <w:r w:rsidRPr="00630D7D">
              <w:rPr>
                <w:rFonts w:ascii="Times New Roman" w:hAnsi="Times New Roman" w:cs="Times New Roman"/>
                <w:sz w:val="16"/>
                <w:szCs w:val="16"/>
              </w:rPr>
              <w:t>2.2</w:t>
            </w:r>
          </w:p>
        </w:tc>
        <w:tc>
          <w:tcPr>
            <w:tcW w:w="2551" w:type="dxa"/>
            <w:shd w:val="clear" w:color="auto" w:fill="auto"/>
          </w:tcPr>
          <w:p w:rsidR="00A05515" w:rsidRPr="00630D7D" w:rsidRDefault="00BC0A33" w:rsidP="003662E9">
            <w:pPr>
              <w:pStyle w:val="ConsPlusCell"/>
              <w:rPr>
                <w:rFonts w:ascii="Times New Roman" w:hAnsi="Times New Roman" w:cs="Times New Roman"/>
              </w:rPr>
            </w:pPr>
            <w:r>
              <w:rPr>
                <w:rFonts w:ascii="Times New Roman" w:hAnsi="Times New Roman" w:cs="Times New Roman"/>
              </w:rPr>
              <w:t>Количество СО НКО</w:t>
            </w:r>
            <w:r w:rsidR="00EF0D6D">
              <w:rPr>
                <w:rFonts w:ascii="Times New Roman" w:hAnsi="Times New Roman" w:cs="Times New Roman"/>
              </w:rPr>
              <w:t>,</w:t>
            </w:r>
            <w:r>
              <w:rPr>
                <w:rFonts w:ascii="Times New Roman" w:hAnsi="Times New Roman" w:cs="Times New Roman"/>
              </w:rPr>
              <w:t xml:space="preserve"> получивших финансовую поддержку на частичное или полное возмещение затрат по содержанию, техническому обслуживанию помещения, оплате коммунальных услуг и услуг связи</w:t>
            </w:r>
          </w:p>
        </w:tc>
        <w:tc>
          <w:tcPr>
            <w:tcW w:w="709" w:type="dxa"/>
            <w:shd w:val="clear" w:color="auto" w:fill="auto"/>
          </w:tcPr>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rPr>
              <w:t>ед.</w:t>
            </w:r>
          </w:p>
        </w:tc>
        <w:tc>
          <w:tcPr>
            <w:tcW w:w="850" w:type="dxa"/>
            <w:gridSpan w:val="2"/>
            <w:shd w:val="clear" w:color="auto" w:fill="auto"/>
          </w:tcPr>
          <w:p w:rsidR="00A05515" w:rsidRPr="00630D7D" w:rsidRDefault="00A05515" w:rsidP="007B1FDB">
            <w:pPr>
              <w:widowControl w:val="0"/>
              <w:autoSpaceDE w:val="0"/>
              <w:autoSpaceDN w:val="0"/>
              <w:adjustRightInd w:val="0"/>
              <w:jc w:val="center"/>
              <w:rPr>
                <w:sz w:val="20"/>
                <w:szCs w:val="20"/>
              </w:rPr>
            </w:pPr>
            <w:r w:rsidRPr="00630D7D">
              <w:rPr>
                <w:sz w:val="20"/>
                <w:szCs w:val="20"/>
              </w:rPr>
              <w:t>0</w:t>
            </w:r>
          </w:p>
        </w:tc>
        <w:tc>
          <w:tcPr>
            <w:tcW w:w="851" w:type="dxa"/>
            <w:gridSpan w:val="2"/>
            <w:shd w:val="clear" w:color="auto" w:fill="auto"/>
          </w:tcPr>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rPr>
              <w:t>0</w:t>
            </w:r>
          </w:p>
        </w:tc>
        <w:tc>
          <w:tcPr>
            <w:tcW w:w="850" w:type="dxa"/>
            <w:shd w:val="clear" w:color="auto" w:fill="auto"/>
          </w:tcPr>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rPr>
              <w:t>3</w:t>
            </w:r>
          </w:p>
        </w:tc>
        <w:tc>
          <w:tcPr>
            <w:tcW w:w="675" w:type="dxa"/>
            <w:shd w:val="clear" w:color="auto" w:fill="auto"/>
          </w:tcPr>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rPr>
              <w:t>3</w:t>
            </w:r>
          </w:p>
        </w:tc>
        <w:tc>
          <w:tcPr>
            <w:tcW w:w="900" w:type="dxa"/>
            <w:gridSpan w:val="2"/>
            <w:shd w:val="clear" w:color="auto" w:fill="auto"/>
          </w:tcPr>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rPr>
              <w:t>3</w:t>
            </w:r>
          </w:p>
        </w:tc>
        <w:tc>
          <w:tcPr>
            <w:tcW w:w="886" w:type="dxa"/>
            <w:gridSpan w:val="2"/>
            <w:shd w:val="clear" w:color="auto" w:fill="auto"/>
          </w:tcPr>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rPr>
              <w:t>3</w:t>
            </w:r>
          </w:p>
        </w:tc>
        <w:tc>
          <w:tcPr>
            <w:tcW w:w="900" w:type="dxa"/>
            <w:gridSpan w:val="2"/>
            <w:shd w:val="clear" w:color="auto" w:fill="auto"/>
          </w:tcPr>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rPr>
              <w:t>3</w:t>
            </w:r>
          </w:p>
        </w:tc>
        <w:tc>
          <w:tcPr>
            <w:tcW w:w="870" w:type="dxa"/>
            <w:gridSpan w:val="2"/>
            <w:shd w:val="clear" w:color="auto" w:fill="auto"/>
          </w:tcPr>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rPr>
              <w:t>3</w:t>
            </w:r>
          </w:p>
        </w:tc>
      </w:tr>
      <w:tr w:rsidR="00A05515" w:rsidRPr="00630D7D" w:rsidTr="00503A26">
        <w:tc>
          <w:tcPr>
            <w:tcW w:w="568" w:type="dxa"/>
            <w:shd w:val="clear" w:color="auto" w:fill="auto"/>
          </w:tcPr>
          <w:p w:rsidR="00A05515" w:rsidRPr="00630D7D" w:rsidRDefault="00A05515" w:rsidP="007B1FDB">
            <w:pPr>
              <w:pStyle w:val="ConsPlusCell"/>
              <w:jc w:val="center"/>
              <w:rPr>
                <w:rFonts w:ascii="Times New Roman" w:hAnsi="Times New Roman" w:cs="Times New Roman"/>
                <w:sz w:val="16"/>
                <w:szCs w:val="16"/>
              </w:rPr>
            </w:pPr>
            <w:r w:rsidRPr="00630D7D">
              <w:rPr>
                <w:rFonts w:ascii="Times New Roman" w:hAnsi="Times New Roman" w:cs="Times New Roman"/>
                <w:sz w:val="16"/>
                <w:szCs w:val="16"/>
              </w:rPr>
              <w:t>2.3</w:t>
            </w:r>
          </w:p>
        </w:tc>
        <w:tc>
          <w:tcPr>
            <w:tcW w:w="2551" w:type="dxa"/>
            <w:shd w:val="clear" w:color="auto" w:fill="auto"/>
          </w:tcPr>
          <w:p w:rsidR="00A05515" w:rsidRPr="00630D7D" w:rsidRDefault="00A05515" w:rsidP="007B1FDB">
            <w:pPr>
              <w:pStyle w:val="ConsPlusCell"/>
              <w:rPr>
                <w:rFonts w:ascii="Times New Roman" w:hAnsi="Times New Roman" w:cs="Times New Roman"/>
              </w:rPr>
            </w:pPr>
            <w:r w:rsidRPr="00630D7D">
              <w:rPr>
                <w:rFonts w:ascii="Times New Roman" w:hAnsi="Times New Roman" w:cs="Times New Roman"/>
              </w:rPr>
              <w:t>Количество граждан, принявших участие в социально-значимых мероприятиях</w:t>
            </w:r>
            <w:r w:rsidR="00046DF7" w:rsidRPr="00630D7D">
              <w:rPr>
                <w:rFonts w:ascii="Times New Roman" w:hAnsi="Times New Roman" w:cs="Times New Roman"/>
              </w:rPr>
              <w:t xml:space="preserve">, </w:t>
            </w:r>
            <w:r w:rsidR="00046DF7" w:rsidRPr="00630D7D">
              <w:rPr>
                <w:rFonts w:ascii="Times New Roman" w:hAnsi="Times New Roman" w:cs="Times New Roman"/>
                <w:sz w:val="18"/>
                <w:szCs w:val="18"/>
              </w:rPr>
              <w:t>направленных на активизацию деятельности СО НКО</w:t>
            </w:r>
          </w:p>
        </w:tc>
        <w:tc>
          <w:tcPr>
            <w:tcW w:w="709" w:type="dxa"/>
            <w:shd w:val="clear" w:color="auto" w:fill="auto"/>
          </w:tcPr>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rPr>
              <w:t>человек</w:t>
            </w:r>
          </w:p>
        </w:tc>
        <w:tc>
          <w:tcPr>
            <w:tcW w:w="850" w:type="dxa"/>
            <w:gridSpan w:val="2"/>
            <w:shd w:val="clear" w:color="auto" w:fill="auto"/>
          </w:tcPr>
          <w:p w:rsidR="00A05515" w:rsidRPr="00630D7D" w:rsidRDefault="00A05515" w:rsidP="007B1FDB">
            <w:pPr>
              <w:widowControl w:val="0"/>
              <w:autoSpaceDE w:val="0"/>
              <w:autoSpaceDN w:val="0"/>
              <w:adjustRightInd w:val="0"/>
              <w:jc w:val="center"/>
              <w:rPr>
                <w:sz w:val="20"/>
                <w:szCs w:val="20"/>
              </w:rPr>
            </w:pPr>
            <w:r w:rsidRPr="00630D7D">
              <w:rPr>
                <w:sz w:val="20"/>
                <w:szCs w:val="20"/>
              </w:rPr>
              <w:t>0</w:t>
            </w:r>
          </w:p>
        </w:tc>
        <w:tc>
          <w:tcPr>
            <w:tcW w:w="851" w:type="dxa"/>
            <w:gridSpan w:val="2"/>
            <w:shd w:val="clear" w:color="auto" w:fill="auto"/>
          </w:tcPr>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rPr>
              <w:t>0</w:t>
            </w:r>
          </w:p>
        </w:tc>
        <w:tc>
          <w:tcPr>
            <w:tcW w:w="850" w:type="dxa"/>
            <w:shd w:val="clear" w:color="auto" w:fill="auto"/>
          </w:tcPr>
          <w:p w:rsidR="00A05515" w:rsidRPr="00630D7D" w:rsidRDefault="0080689B" w:rsidP="007B1FDB">
            <w:pPr>
              <w:pStyle w:val="ConsPlusCell"/>
              <w:jc w:val="center"/>
              <w:rPr>
                <w:rFonts w:ascii="Times New Roman" w:hAnsi="Times New Roman" w:cs="Times New Roman"/>
              </w:rPr>
            </w:pPr>
            <w:r>
              <w:rPr>
                <w:rFonts w:ascii="Times New Roman" w:hAnsi="Times New Roman" w:cs="Times New Roman"/>
              </w:rPr>
              <w:t xml:space="preserve">не менее </w:t>
            </w:r>
            <w:r w:rsidR="00A05515" w:rsidRPr="00630D7D">
              <w:rPr>
                <w:rFonts w:ascii="Times New Roman" w:hAnsi="Times New Roman" w:cs="Times New Roman"/>
              </w:rPr>
              <w:t>400</w:t>
            </w:r>
          </w:p>
        </w:tc>
        <w:tc>
          <w:tcPr>
            <w:tcW w:w="675" w:type="dxa"/>
            <w:shd w:val="clear" w:color="auto" w:fill="auto"/>
          </w:tcPr>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rPr>
              <w:t>0</w:t>
            </w:r>
          </w:p>
        </w:tc>
        <w:tc>
          <w:tcPr>
            <w:tcW w:w="900" w:type="dxa"/>
            <w:gridSpan w:val="2"/>
            <w:shd w:val="clear" w:color="auto" w:fill="auto"/>
          </w:tcPr>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rPr>
              <w:t>0</w:t>
            </w:r>
          </w:p>
        </w:tc>
        <w:tc>
          <w:tcPr>
            <w:tcW w:w="886" w:type="dxa"/>
            <w:gridSpan w:val="2"/>
            <w:shd w:val="clear" w:color="auto" w:fill="auto"/>
          </w:tcPr>
          <w:p w:rsidR="00A05515" w:rsidRPr="00630D7D" w:rsidRDefault="0080689B" w:rsidP="007B1FDB">
            <w:pPr>
              <w:pStyle w:val="ConsPlusCell"/>
              <w:jc w:val="center"/>
              <w:rPr>
                <w:rFonts w:ascii="Times New Roman" w:hAnsi="Times New Roman" w:cs="Times New Roman"/>
              </w:rPr>
            </w:pPr>
            <w:r>
              <w:rPr>
                <w:rFonts w:ascii="Times New Roman" w:hAnsi="Times New Roman" w:cs="Times New Roman"/>
              </w:rPr>
              <w:t xml:space="preserve">не менее </w:t>
            </w:r>
            <w:r w:rsidR="00A05515" w:rsidRPr="00630D7D">
              <w:rPr>
                <w:rFonts w:ascii="Times New Roman" w:hAnsi="Times New Roman" w:cs="Times New Roman"/>
              </w:rPr>
              <w:t>400</w:t>
            </w:r>
          </w:p>
        </w:tc>
        <w:tc>
          <w:tcPr>
            <w:tcW w:w="900" w:type="dxa"/>
            <w:gridSpan w:val="2"/>
            <w:shd w:val="clear" w:color="auto" w:fill="auto"/>
          </w:tcPr>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rPr>
              <w:t>0</w:t>
            </w:r>
          </w:p>
        </w:tc>
        <w:tc>
          <w:tcPr>
            <w:tcW w:w="870" w:type="dxa"/>
            <w:gridSpan w:val="2"/>
            <w:shd w:val="clear" w:color="auto" w:fill="auto"/>
          </w:tcPr>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rPr>
              <w:t>0</w:t>
            </w:r>
          </w:p>
        </w:tc>
      </w:tr>
      <w:tr w:rsidR="00A05515" w:rsidRPr="00630D7D" w:rsidTr="00503A26">
        <w:tc>
          <w:tcPr>
            <w:tcW w:w="568" w:type="dxa"/>
            <w:shd w:val="clear" w:color="auto" w:fill="auto"/>
          </w:tcPr>
          <w:p w:rsidR="00A05515" w:rsidRPr="00630D7D" w:rsidRDefault="00A05515" w:rsidP="007B1FDB">
            <w:pPr>
              <w:pStyle w:val="ConsPlusCell"/>
              <w:jc w:val="center"/>
              <w:rPr>
                <w:rFonts w:ascii="Times New Roman" w:hAnsi="Times New Roman" w:cs="Times New Roman"/>
                <w:sz w:val="16"/>
                <w:szCs w:val="16"/>
              </w:rPr>
            </w:pPr>
            <w:r w:rsidRPr="00630D7D">
              <w:rPr>
                <w:rFonts w:ascii="Times New Roman" w:hAnsi="Times New Roman" w:cs="Times New Roman"/>
                <w:sz w:val="16"/>
                <w:szCs w:val="16"/>
              </w:rPr>
              <w:t>2.4</w:t>
            </w:r>
          </w:p>
        </w:tc>
        <w:tc>
          <w:tcPr>
            <w:tcW w:w="2551" w:type="dxa"/>
            <w:shd w:val="clear" w:color="auto" w:fill="auto"/>
          </w:tcPr>
          <w:p w:rsidR="00A05515" w:rsidRPr="00630D7D" w:rsidRDefault="00A05515" w:rsidP="007B1FDB">
            <w:pPr>
              <w:pStyle w:val="ConsPlusCell"/>
              <w:rPr>
                <w:rFonts w:ascii="Times New Roman" w:hAnsi="Times New Roman" w:cs="Times New Roman"/>
              </w:rPr>
            </w:pPr>
            <w:r w:rsidRPr="00630D7D">
              <w:rPr>
                <w:rFonts w:ascii="Times New Roman" w:hAnsi="Times New Roman" w:cs="Times New Roman"/>
              </w:rPr>
              <w:t>Количество проведенных социально-значимых мероприятий, направленных на активизацию деятельности СО НКО</w:t>
            </w:r>
          </w:p>
        </w:tc>
        <w:tc>
          <w:tcPr>
            <w:tcW w:w="709" w:type="dxa"/>
            <w:shd w:val="clear" w:color="auto" w:fill="auto"/>
          </w:tcPr>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rPr>
              <w:t>ед.</w:t>
            </w:r>
          </w:p>
        </w:tc>
        <w:tc>
          <w:tcPr>
            <w:tcW w:w="850" w:type="dxa"/>
            <w:gridSpan w:val="2"/>
            <w:shd w:val="clear" w:color="auto" w:fill="auto"/>
          </w:tcPr>
          <w:p w:rsidR="00A05515" w:rsidRPr="00630D7D" w:rsidRDefault="00A05515" w:rsidP="007B1FDB">
            <w:pPr>
              <w:widowControl w:val="0"/>
              <w:autoSpaceDE w:val="0"/>
              <w:autoSpaceDN w:val="0"/>
              <w:adjustRightInd w:val="0"/>
              <w:jc w:val="center"/>
              <w:rPr>
                <w:sz w:val="20"/>
                <w:szCs w:val="20"/>
              </w:rPr>
            </w:pPr>
            <w:r w:rsidRPr="00630D7D">
              <w:rPr>
                <w:sz w:val="20"/>
                <w:szCs w:val="20"/>
              </w:rPr>
              <w:t>0</w:t>
            </w:r>
          </w:p>
        </w:tc>
        <w:tc>
          <w:tcPr>
            <w:tcW w:w="851" w:type="dxa"/>
            <w:gridSpan w:val="2"/>
            <w:shd w:val="clear" w:color="auto" w:fill="auto"/>
          </w:tcPr>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rPr>
              <w:t>0</w:t>
            </w:r>
          </w:p>
        </w:tc>
        <w:tc>
          <w:tcPr>
            <w:tcW w:w="850" w:type="dxa"/>
            <w:shd w:val="clear" w:color="auto" w:fill="auto"/>
          </w:tcPr>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rPr>
              <w:t>1</w:t>
            </w:r>
          </w:p>
        </w:tc>
        <w:tc>
          <w:tcPr>
            <w:tcW w:w="675" w:type="dxa"/>
            <w:shd w:val="clear" w:color="auto" w:fill="auto"/>
          </w:tcPr>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rPr>
              <w:t>0</w:t>
            </w:r>
          </w:p>
        </w:tc>
        <w:tc>
          <w:tcPr>
            <w:tcW w:w="900" w:type="dxa"/>
            <w:gridSpan w:val="2"/>
            <w:shd w:val="clear" w:color="auto" w:fill="auto"/>
          </w:tcPr>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rPr>
              <w:t>0</w:t>
            </w:r>
          </w:p>
        </w:tc>
        <w:tc>
          <w:tcPr>
            <w:tcW w:w="886" w:type="dxa"/>
            <w:gridSpan w:val="2"/>
            <w:shd w:val="clear" w:color="auto" w:fill="auto"/>
          </w:tcPr>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rPr>
              <w:t>1</w:t>
            </w:r>
          </w:p>
        </w:tc>
        <w:tc>
          <w:tcPr>
            <w:tcW w:w="900" w:type="dxa"/>
            <w:gridSpan w:val="2"/>
            <w:shd w:val="clear" w:color="auto" w:fill="auto"/>
          </w:tcPr>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rPr>
              <w:t>0</w:t>
            </w:r>
          </w:p>
        </w:tc>
        <w:tc>
          <w:tcPr>
            <w:tcW w:w="870" w:type="dxa"/>
            <w:gridSpan w:val="2"/>
            <w:shd w:val="clear" w:color="auto" w:fill="auto"/>
          </w:tcPr>
          <w:p w:rsidR="00A05515" w:rsidRPr="00630D7D" w:rsidRDefault="00A05515" w:rsidP="007B1FDB">
            <w:pPr>
              <w:pStyle w:val="ConsPlusCell"/>
              <w:jc w:val="center"/>
              <w:rPr>
                <w:rFonts w:ascii="Times New Roman" w:hAnsi="Times New Roman" w:cs="Times New Roman"/>
              </w:rPr>
            </w:pPr>
            <w:r w:rsidRPr="00630D7D">
              <w:rPr>
                <w:rFonts w:ascii="Times New Roman" w:hAnsi="Times New Roman" w:cs="Times New Roman"/>
              </w:rPr>
              <w:t>0</w:t>
            </w:r>
          </w:p>
        </w:tc>
      </w:tr>
    </w:tbl>
    <w:p w:rsidR="002D01B9" w:rsidRPr="00630D7D" w:rsidRDefault="002D01B9" w:rsidP="002D01B9">
      <w:pPr>
        <w:widowControl w:val="0"/>
        <w:autoSpaceDE w:val="0"/>
        <w:autoSpaceDN w:val="0"/>
        <w:adjustRightInd w:val="0"/>
        <w:jc w:val="center"/>
        <w:rPr>
          <w:b/>
          <w:sz w:val="28"/>
          <w:szCs w:val="28"/>
        </w:rPr>
      </w:pPr>
    </w:p>
    <w:p w:rsidR="00DB5907" w:rsidRPr="00630D7D" w:rsidRDefault="00DB5907" w:rsidP="002959A2">
      <w:pPr>
        <w:pStyle w:val="ConsPlusNormal"/>
        <w:ind w:hanging="142"/>
        <w:jc w:val="both"/>
        <w:rPr>
          <w:rFonts w:ascii="Times New Roman" w:hAnsi="Times New Roman" w:cs="Times New Roman"/>
          <w:b/>
          <w:sz w:val="28"/>
          <w:szCs w:val="28"/>
        </w:rPr>
      </w:pPr>
      <w:r w:rsidRPr="00630D7D">
        <w:rPr>
          <w:rFonts w:ascii="Times New Roman" w:hAnsi="Times New Roman" w:cs="Times New Roman"/>
          <w:b/>
          <w:sz w:val="28"/>
          <w:szCs w:val="28"/>
        </w:rPr>
        <w:t xml:space="preserve">Мэр города </w:t>
      </w:r>
      <w:r w:rsidRPr="00630D7D">
        <w:rPr>
          <w:rFonts w:ascii="Times New Roman" w:hAnsi="Times New Roman" w:cs="Times New Roman"/>
          <w:b/>
          <w:sz w:val="28"/>
          <w:szCs w:val="28"/>
        </w:rPr>
        <w:tab/>
      </w:r>
      <w:r w:rsidRPr="00630D7D">
        <w:rPr>
          <w:rFonts w:ascii="Times New Roman" w:hAnsi="Times New Roman" w:cs="Times New Roman"/>
          <w:b/>
          <w:sz w:val="28"/>
          <w:szCs w:val="28"/>
        </w:rPr>
        <w:tab/>
      </w:r>
      <w:r w:rsidRPr="00630D7D">
        <w:rPr>
          <w:rFonts w:ascii="Times New Roman" w:hAnsi="Times New Roman" w:cs="Times New Roman"/>
          <w:b/>
          <w:sz w:val="28"/>
          <w:szCs w:val="28"/>
        </w:rPr>
        <w:tab/>
      </w:r>
      <w:r w:rsidRPr="00630D7D">
        <w:rPr>
          <w:rFonts w:ascii="Times New Roman" w:hAnsi="Times New Roman" w:cs="Times New Roman"/>
          <w:b/>
          <w:sz w:val="28"/>
          <w:szCs w:val="28"/>
        </w:rPr>
        <w:tab/>
      </w:r>
      <w:r w:rsidRPr="00630D7D">
        <w:rPr>
          <w:rFonts w:ascii="Times New Roman" w:hAnsi="Times New Roman" w:cs="Times New Roman"/>
          <w:b/>
          <w:sz w:val="28"/>
          <w:szCs w:val="28"/>
        </w:rPr>
        <w:tab/>
      </w:r>
      <w:r w:rsidRPr="00630D7D">
        <w:rPr>
          <w:rFonts w:ascii="Times New Roman" w:hAnsi="Times New Roman" w:cs="Times New Roman"/>
          <w:b/>
          <w:sz w:val="28"/>
          <w:szCs w:val="28"/>
        </w:rPr>
        <w:tab/>
      </w:r>
      <w:r w:rsidRPr="00630D7D">
        <w:rPr>
          <w:rFonts w:ascii="Times New Roman" w:hAnsi="Times New Roman" w:cs="Times New Roman"/>
          <w:b/>
          <w:sz w:val="28"/>
          <w:szCs w:val="28"/>
        </w:rPr>
        <w:tab/>
      </w:r>
      <w:r w:rsidRPr="00630D7D">
        <w:rPr>
          <w:rFonts w:ascii="Times New Roman" w:hAnsi="Times New Roman" w:cs="Times New Roman"/>
          <w:b/>
          <w:sz w:val="28"/>
          <w:szCs w:val="28"/>
        </w:rPr>
        <w:tab/>
      </w:r>
      <w:r w:rsidR="002959A2">
        <w:rPr>
          <w:rFonts w:ascii="Times New Roman" w:hAnsi="Times New Roman" w:cs="Times New Roman"/>
          <w:b/>
          <w:sz w:val="28"/>
          <w:szCs w:val="28"/>
        </w:rPr>
        <w:t xml:space="preserve">                           </w:t>
      </w:r>
      <w:r w:rsidRPr="00630D7D">
        <w:rPr>
          <w:rFonts w:ascii="Times New Roman" w:hAnsi="Times New Roman" w:cs="Times New Roman"/>
          <w:b/>
          <w:sz w:val="28"/>
          <w:szCs w:val="28"/>
        </w:rPr>
        <w:t>М.В. Торопкин</w:t>
      </w:r>
    </w:p>
    <w:p w:rsidR="00101079" w:rsidRDefault="00101079" w:rsidP="002D01B9">
      <w:pPr>
        <w:pStyle w:val="ConsPlusNormal"/>
        <w:jc w:val="right"/>
        <w:rPr>
          <w:rFonts w:ascii="Times New Roman" w:hAnsi="Times New Roman" w:cs="Times New Roman"/>
          <w:sz w:val="24"/>
          <w:szCs w:val="24"/>
        </w:rPr>
      </w:pPr>
    </w:p>
    <w:p w:rsidR="00101079" w:rsidRDefault="00101079" w:rsidP="002D01B9">
      <w:pPr>
        <w:pStyle w:val="ConsPlusNormal"/>
        <w:jc w:val="right"/>
        <w:rPr>
          <w:rFonts w:ascii="Times New Roman" w:hAnsi="Times New Roman" w:cs="Times New Roman"/>
          <w:sz w:val="24"/>
          <w:szCs w:val="24"/>
        </w:rPr>
      </w:pPr>
    </w:p>
    <w:p w:rsidR="00101079" w:rsidRDefault="00101079" w:rsidP="002D01B9">
      <w:pPr>
        <w:pStyle w:val="ConsPlusNormal"/>
        <w:jc w:val="right"/>
        <w:rPr>
          <w:rFonts w:ascii="Times New Roman" w:hAnsi="Times New Roman" w:cs="Times New Roman"/>
          <w:sz w:val="24"/>
          <w:szCs w:val="24"/>
        </w:rPr>
      </w:pPr>
    </w:p>
    <w:p w:rsidR="00101079" w:rsidRDefault="00101079" w:rsidP="002D01B9">
      <w:pPr>
        <w:pStyle w:val="ConsPlusNormal"/>
        <w:jc w:val="right"/>
        <w:rPr>
          <w:rFonts w:ascii="Times New Roman" w:hAnsi="Times New Roman" w:cs="Times New Roman"/>
          <w:sz w:val="24"/>
          <w:szCs w:val="24"/>
        </w:rPr>
      </w:pPr>
    </w:p>
    <w:p w:rsidR="00101079" w:rsidRDefault="00101079" w:rsidP="002D01B9">
      <w:pPr>
        <w:pStyle w:val="ConsPlusNormal"/>
        <w:jc w:val="right"/>
        <w:rPr>
          <w:rFonts w:ascii="Times New Roman" w:hAnsi="Times New Roman" w:cs="Times New Roman"/>
          <w:sz w:val="24"/>
          <w:szCs w:val="24"/>
        </w:rPr>
      </w:pPr>
    </w:p>
    <w:p w:rsidR="002D01B9" w:rsidRPr="00630D7D" w:rsidRDefault="00A579BD" w:rsidP="002D01B9">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Приложе</w:t>
      </w:r>
      <w:r w:rsidR="002D01B9" w:rsidRPr="00630D7D">
        <w:rPr>
          <w:rFonts w:ascii="Times New Roman" w:hAnsi="Times New Roman" w:cs="Times New Roman"/>
          <w:sz w:val="24"/>
          <w:szCs w:val="24"/>
        </w:rPr>
        <w:t>ние 2</w:t>
      </w:r>
    </w:p>
    <w:p w:rsidR="00630D7D" w:rsidRDefault="002D01B9" w:rsidP="002D01B9">
      <w:pPr>
        <w:pStyle w:val="ConsPlusNormal"/>
        <w:jc w:val="right"/>
        <w:rPr>
          <w:rFonts w:ascii="Times New Roman" w:hAnsi="Times New Roman" w:cs="Times New Roman"/>
          <w:sz w:val="24"/>
          <w:szCs w:val="24"/>
        </w:rPr>
      </w:pPr>
      <w:r w:rsidRPr="00630D7D">
        <w:rPr>
          <w:rFonts w:ascii="Times New Roman" w:hAnsi="Times New Roman" w:cs="Times New Roman"/>
          <w:sz w:val="24"/>
          <w:szCs w:val="24"/>
        </w:rPr>
        <w:t>к муниципальной программе</w:t>
      </w:r>
    </w:p>
    <w:p w:rsidR="002D01B9" w:rsidRPr="00630D7D" w:rsidRDefault="00630D7D" w:rsidP="002D01B9">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города Усолье-Сибирское</w:t>
      </w:r>
      <w:r w:rsidR="002D01B9" w:rsidRPr="00630D7D">
        <w:rPr>
          <w:rFonts w:ascii="Times New Roman" w:hAnsi="Times New Roman" w:cs="Times New Roman"/>
          <w:sz w:val="24"/>
          <w:szCs w:val="24"/>
        </w:rPr>
        <w:t xml:space="preserve"> </w:t>
      </w:r>
    </w:p>
    <w:p w:rsidR="002D01B9" w:rsidRPr="00630D7D" w:rsidRDefault="002D01B9" w:rsidP="002D01B9">
      <w:pPr>
        <w:pStyle w:val="ConsPlusNormal"/>
        <w:jc w:val="right"/>
        <w:rPr>
          <w:rFonts w:ascii="Times New Roman" w:hAnsi="Times New Roman" w:cs="Times New Roman"/>
          <w:sz w:val="24"/>
          <w:szCs w:val="24"/>
        </w:rPr>
      </w:pPr>
      <w:r w:rsidRPr="00630D7D">
        <w:rPr>
          <w:rFonts w:ascii="Times New Roman" w:hAnsi="Times New Roman" w:cs="Times New Roman"/>
          <w:sz w:val="24"/>
          <w:szCs w:val="24"/>
        </w:rPr>
        <w:t>«Социальная поддержка населения</w:t>
      </w:r>
    </w:p>
    <w:p w:rsidR="002D01B9" w:rsidRPr="00630D7D" w:rsidRDefault="002D01B9" w:rsidP="002D01B9">
      <w:pPr>
        <w:pStyle w:val="ConsPlusNormal"/>
        <w:jc w:val="right"/>
        <w:rPr>
          <w:rFonts w:ascii="Times New Roman" w:hAnsi="Times New Roman" w:cs="Times New Roman"/>
          <w:sz w:val="24"/>
          <w:szCs w:val="24"/>
        </w:rPr>
      </w:pPr>
      <w:r w:rsidRPr="00630D7D">
        <w:rPr>
          <w:rFonts w:ascii="Times New Roman" w:hAnsi="Times New Roman" w:cs="Times New Roman"/>
          <w:sz w:val="24"/>
          <w:szCs w:val="24"/>
        </w:rPr>
        <w:t xml:space="preserve"> города Усолье-Сибирское»</w:t>
      </w:r>
    </w:p>
    <w:p w:rsidR="002D01B9" w:rsidRPr="00630D7D" w:rsidRDefault="002D01B9" w:rsidP="002D01B9">
      <w:pPr>
        <w:widowControl w:val="0"/>
        <w:autoSpaceDE w:val="0"/>
        <w:autoSpaceDN w:val="0"/>
        <w:adjustRightInd w:val="0"/>
        <w:jc w:val="right"/>
        <w:rPr>
          <w:b/>
        </w:rPr>
      </w:pPr>
      <w:r w:rsidRPr="00630D7D">
        <w:t xml:space="preserve"> на 2019-2024 годы</w:t>
      </w:r>
    </w:p>
    <w:p w:rsidR="002D01B9" w:rsidRPr="00630D7D" w:rsidRDefault="002D01B9" w:rsidP="002D01B9">
      <w:pPr>
        <w:widowControl w:val="0"/>
        <w:autoSpaceDE w:val="0"/>
        <w:autoSpaceDN w:val="0"/>
        <w:adjustRightInd w:val="0"/>
        <w:jc w:val="center"/>
        <w:rPr>
          <w:b/>
          <w:sz w:val="28"/>
          <w:szCs w:val="28"/>
        </w:rPr>
      </w:pPr>
      <w:r w:rsidRPr="00630D7D">
        <w:rPr>
          <w:b/>
          <w:sz w:val="28"/>
          <w:szCs w:val="28"/>
        </w:rPr>
        <w:t xml:space="preserve">Перечень </w:t>
      </w:r>
    </w:p>
    <w:p w:rsidR="002D01B9" w:rsidRPr="00630D7D" w:rsidRDefault="002D01B9" w:rsidP="002D01B9">
      <w:pPr>
        <w:widowControl w:val="0"/>
        <w:autoSpaceDE w:val="0"/>
        <w:autoSpaceDN w:val="0"/>
        <w:adjustRightInd w:val="0"/>
        <w:jc w:val="center"/>
        <w:rPr>
          <w:b/>
          <w:sz w:val="28"/>
          <w:szCs w:val="28"/>
        </w:rPr>
      </w:pPr>
      <w:r w:rsidRPr="00630D7D">
        <w:rPr>
          <w:b/>
          <w:sz w:val="28"/>
          <w:szCs w:val="28"/>
        </w:rPr>
        <w:t>основных мероприятий муниципальной программы</w:t>
      </w:r>
    </w:p>
    <w:p w:rsidR="002D01B9" w:rsidRPr="00630D7D" w:rsidRDefault="002D01B9" w:rsidP="002D01B9">
      <w:pPr>
        <w:widowControl w:val="0"/>
        <w:autoSpaceDE w:val="0"/>
        <w:autoSpaceDN w:val="0"/>
        <w:adjustRightInd w:val="0"/>
        <w:jc w:val="center"/>
        <w:rPr>
          <w:b/>
          <w:sz w:val="28"/>
          <w:szCs w:val="28"/>
        </w:rPr>
      </w:pPr>
    </w:p>
    <w:tbl>
      <w:tblPr>
        <w:tblW w:w="507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
        <w:gridCol w:w="2308"/>
        <w:gridCol w:w="1246"/>
        <w:gridCol w:w="689"/>
        <w:gridCol w:w="697"/>
        <w:gridCol w:w="2633"/>
        <w:gridCol w:w="2190"/>
      </w:tblGrid>
      <w:tr w:rsidR="002D01B9" w:rsidRPr="00630D7D" w:rsidTr="00630D7D">
        <w:trPr>
          <w:trHeight w:val="169"/>
        </w:trPr>
        <w:tc>
          <w:tcPr>
            <w:tcW w:w="283" w:type="pct"/>
            <w:vMerge w:val="restart"/>
          </w:tcPr>
          <w:p w:rsidR="002D01B9" w:rsidRPr="00630D7D" w:rsidRDefault="002D01B9" w:rsidP="00C30A3E">
            <w:pPr>
              <w:tabs>
                <w:tab w:val="left" w:pos="4470"/>
              </w:tabs>
              <w:jc w:val="center"/>
              <w:rPr>
                <w:b/>
                <w:sz w:val="18"/>
                <w:szCs w:val="18"/>
                <w:lang w:eastAsia="en-US"/>
              </w:rPr>
            </w:pPr>
            <w:r w:rsidRPr="00630D7D">
              <w:rPr>
                <w:b/>
                <w:sz w:val="18"/>
                <w:szCs w:val="18"/>
                <w:lang w:eastAsia="en-US"/>
              </w:rPr>
              <w:t>№ п/п</w:t>
            </w:r>
          </w:p>
        </w:tc>
        <w:tc>
          <w:tcPr>
            <w:tcW w:w="1115" w:type="pct"/>
            <w:vMerge w:val="restart"/>
          </w:tcPr>
          <w:p w:rsidR="002D01B9" w:rsidRPr="00630D7D" w:rsidRDefault="002D01B9" w:rsidP="00C30A3E">
            <w:pPr>
              <w:tabs>
                <w:tab w:val="left" w:pos="4470"/>
              </w:tabs>
              <w:jc w:val="center"/>
              <w:rPr>
                <w:b/>
                <w:sz w:val="18"/>
                <w:szCs w:val="18"/>
                <w:lang w:eastAsia="en-US"/>
              </w:rPr>
            </w:pPr>
            <w:r w:rsidRPr="00630D7D">
              <w:rPr>
                <w:b/>
                <w:sz w:val="18"/>
                <w:szCs w:val="18"/>
                <w:lang w:eastAsia="en-US"/>
              </w:rPr>
              <w:t>Наименование подпрограммы муниципальной программы, основного мероприятия</w:t>
            </w:r>
          </w:p>
        </w:tc>
        <w:tc>
          <w:tcPr>
            <w:tcW w:w="602" w:type="pct"/>
            <w:vMerge w:val="restart"/>
          </w:tcPr>
          <w:p w:rsidR="002D01B9" w:rsidRPr="00630D7D" w:rsidRDefault="002D01B9" w:rsidP="00C30A3E">
            <w:pPr>
              <w:tabs>
                <w:tab w:val="left" w:pos="4470"/>
              </w:tabs>
              <w:jc w:val="center"/>
              <w:rPr>
                <w:b/>
                <w:sz w:val="18"/>
                <w:szCs w:val="18"/>
                <w:lang w:eastAsia="en-US"/>
              </w:rPr>
            </w:pPr>
            <w:r w:rsidRPr="00630D7D">
              <w:rPr>
                <w:b/>
                <w:sz w:val="18"/>
                <w:szCs w:val="18"/>
                <w:lang w:eastAsia="en-US"/>
              </w:rPr>
              <w:t>Ответственный исполнитель</w:t>
            </w:r>
          </w:p>
        </w:tc>
        <w:tc>
          <w:tcPr>
            <w:tcW w:w="670" w:type="pct"/>
            <w:gridSpan w:val="2"/>
          </w:tcPr>
          <w:p w:rsidR="002D01B9" w:rsidRPr="00630D7D" w:rsidRDefault="002D01B9" w:rsidP="00C30A3E">
            <w:pPr>
              <w:tabs>
                <w:tab w:val="left" w:pos="4470"/>
              </w:tabs>
              <w:jc w:val="center"/>
              <w:rPr>
                <w:b/>
                <w:sz w:val="18"/>
                <w:szCs w:val="18"/>
                <w:lang w:eastAsia="en-US"/>
              </w:rPr>
            </w:pPr>
            <w:r w:rsidRPr="00630D7D">
              <w:rPr>
                <w:b/>
                <w:sz w:val="18"/>
                <w:szCs w:val="18"/>
                <w:lang w:eastAsia="en-US"/>
              </w:rPr>
              <w:t>Срок</w:t>
            </w:r>
          </w:p>
        </w:tc>
        <w:tc>
          <w:tcPr>
            <w:tcW w:w="1272" w:type="pct"/>
            <w:vMerge w:val="restart"/>
          </w:tcPr>
          <w:p w:rsidR="002D01B9" w:rsidRPr="00630D7D" w:rsidRDefault="002D01B9" w:rsidP="00C30A3E">
            <w:pPr>
              <w:tabs>
                <w:tab w:val="left" w:pos="4470"/>
              </w:tabs>
              <w:jc w:val="center"/>
              <w:rPr>
                <w:b/>
                <w:sz w:val="18"/>
                <w:szCs w:val="18"/>
                <w:lang w:eastAsia="en-US"/>
              </w:rPr>
            </w:pPr>
            <w:r w:rsidRPr="00630D7D">
              <w:rPr>
                <w:b/>
                <w:sz w:val="18"/>
                <w:szCs w:val="18"/>
                <w:lang w:eastAsia="en-US"/>
              </w:rPr>
              <w:t>Ожидаемый конечный результат реализации основного мероприятия</w:t>
            </w:r>
          </w:p>
        </w:tc>
        <w:tc>
          <w:tcPr>
            <w:tcW w:w="1058" w:type="pct"/>
            <w:vMerge w:val="restart"/>
          </w:tcPr>
          <w:p w:rsidR="002D01B9" w:rsidRPr="00630D7D" w:rsidRDefault="002D01B9" w:rsidP="00C30A3E">
            <w:pPr>
              <w:tabs>
                <w:tab w:val="left" w:pos="4470"/>
              </w:tabs>
              <w:jc w:val="center"/>
              <w:rPr>
                <w:b/>
                <w:sz w:val="18"/>
                <w:szCs w:val="18"/>
                <w:lang w:eastAsia="en-US"/>
              </w:rPr>
            </w:pPr>
            <w:r w:rsidRPr="00630D7D">
              <w:rPr>
                <w:b/>
                <w:sz w:val="18"/>
                <w:szCs w:val="18"/>
                <w:lang w:eastAsia="en-US"/>
              </w:rPr>
              <w:t>Целевые показатели муниципальной программы (подпрограммы), на достижение которых оказывается влияние</w:t>
            </w:r>
          </w:p>
        </w:tc>
      </w:tr>
      <w:tr w:rsidR="002D01B9" w:rsidRPr="00630D7D" w:rsidTr="00630D7D">
        <w:trPr>
          <w:trHeight w:val="925"/>
        </w:trPr>
        <w:tc>
          <w:tcPr>
            <w:tcW w:w="283" w:type="pct"/>
            <w:vMerge/>
          </w:tcPr>
          <w:p w:rsidR="002D01B9" w:rsidRPr="00630D7D" w:rsidRDefault="002D01B9" w:rsidP="00C30A3E">
            <w:pPr>
              <w:tabs>
                <w:tab w:val="left" w:pos="4470"/>
              </w:tabs>
              <w:jc w:val="center"/>
              <w:rPr>
                <w:b/>
                <w:sz w:val="18"/>
                <w:szCs w:val="18"/>
                <w:lang w:eastAsia="en-US"/>
              </w:rPr>
            </w:pPr>
          </w:p>
        </w:tc>
        <w:tc>
          <w:tcPr>
            <w:tcW w:w="1115" w:type="pct"/>
            <w:vMerge/>
          </w:tcPr>
          <w:p w:rsidR="002D01B9" w:rsidRPr="00630D7D" w:rsidRDefault="002D01B9" w:rsidP="00C30A3E">
            <w:pPr>
              <w:tabs>
                <w:tab w:val="left" w:pos="4470"/>
              </w:tabs>
              <w:jc w:val="center"/>
              <w:rPr>
                <w:b/>
                <w:sz w:val="18"/>
                <w:szCs w:val="18"/>
                <w:lang w:eastAsia="en-US"/>
              </w:rPr>
            </w:pPr>
          </w:p>
        </w:tc>
        <w:tc>
          <w:tcPr>
            <w:tcW w:w="602" w:type="pct"/>
            <w:vMerge/>
          </w:tcPr>
          <w:p w:rsidR="002D01B9" w:rsidRPr="00630D7D" w:rsidRDefault="002D01B9" w:rsidP="00C30A3E">
            <w:pPr>
              <w:tabs>
                <w:tab w:val="left" w:pos="4470"/>
              </w:tabs>
              <w:jc w:val="center"/>
              <w:rPr>
                <w:b/>
                <w:sz w:val="18"/>
                <w:szCs w:val="18"/>
                <w:lang w:eastAsia="en-US"/>
              </w:rPr>
            </w:pPr>
          </w:p>
        </w:tc>
        <w:tc>
          <w:tcPr>
            <w:tcW w:w="333" w:type="pct"/>
          </w:tcPr>
          <w:p w:rsidR="002D01B9" w:rsidRPr="00630D7D" w:rsidRDefault="002D01B9" w:rsidP="00C30A3E">
            <w:pPr>
              <w:tabs>
                <w:tab w:val="left" w:pos="4470"/>
              </w:tabs>
              <w:jc w:val="center"/>
              <w:rPr>
                <w:b/>
                <w:sz w:val="18"/>
                <w:szCs w:val="18"/>
                <w:lang w:eastAsia="en-US"/>
              </w:rPr>
            </w:pPr>
            <w:r w:rsidRPr="00630D7D">
              <w:rPr>
                <w:b/>
                <w:sz w:val="18"/>
                <w:szCs w:val="18"/>
                <w:lang w:eastAsia="en-US"/>
              </w:rPr>
              <w:t>начала</w:t>
            </w:r>
          </w:p>
          <w:p w:rsidR="002D01B9" w:rsidRPr="00630D7D" w:rsidRDefault="002D01B9" w:rsidP="00C30A3E">
            <w:pPr>
              <w:tabs>
                <w:tab w:val="left" w:pos="4470"/>
              </w:tabs>
              <w:jc w:val="center"/>
              <w:rPr>
                <w:b/>
                <w:sz w:val="18"/>
                <w:szCs w:val="18"/>
                <w:lang w:eastAsia="en-US"/>
              </w:rPr>
            </w:pPr>
            <w:r w:rsidRPr="00630D7D">
              <w:rPr>
                <w:b/>
                <w:sz w:val="18"/>
                <w:szCs w:val="18"/>
                <w:lang w:eastAsia="en-US"/>
              </w:rPr>
              <w:t>реализации</w:t>
            </w:r>
          </w:p>
        </w:tc>
        <w:tc>
          <w:tcPr>
            <w:tcW w:w="337" w:type="pct"/>
          </w:tcPr>
          <w:p w:rsidR="002D01B9" w:rsidRPr="00630D7D" w:rsidRDefault="002D01B9" w:rsidP="00C30A3E">
            <w:pPr>
              <w:tabs>
                <w:tab w:val="left" w:pos="4470"/>
              </w:tabs>
              <w:jc w:val="center"/>
              <w:rPr>
                <w:b/>
                <w:sz w:val="18"/>
                <w:szCs w:val="18"/>
                <w:lang w:eastAsia="en-US"/>
              </w:rPr>
            </w:pPr>
            <w:r w:rsidRPr="00630D7D">
              <w:rPr>
                <w:b/>
                <w:sz w:val="18"/>
                <w:szCs w:val="18"/>
                <w:lang w:eastAsia="en-US"/>
              </w:rPr>
              <w:t>окончания реализации</w:t>
            </w:r>
          </w:p>
        </w:tc>
        <w:tc>
          <w:tcPr>
            <w:tcW w:w="1272" w:type="pct"/>
            <w:vMerge/>
          </w:tcPr>
          <w:p w:rsidR="002D01B9" w:rsidRPr="00630D7D" w:rsidRDefault="002D01B9" w:rsidP="00C30A3E">
            <w:pPr>
              <w:tabs>
                <w:tab w:val="left" w:pos="4470"/>
              </w:tabs>
              <w:jc w:val="center"/>
              <w:rPr>
                <w:b/>
                <w:sz w:val="18"/>
                <w:szCs w:val="18"/>
                <w:lang w:eastAsia="en-US"/>
              </w:rPr>
            </w:pPr>
          </w:p>
        </w:tc>
        <w:tc>
          <w:tcPr>
            <w:tcW w:w="1058" w:type="pct"/>
            <w:vMerge/>
          </w:tcPr>
          <w:p w:rsidR="002D01B9" w:rsidRPr="00630D7D" w:rsidRDefault="002D01B9" w:rsidP="00C30A3E">
            <w:pPr>
              <w:tabs>
                <w:tab w:val="left" w:pos="4470"/>
              </w:tabs>
              <w:jc w:val="center"/>
              <w:rPr>
                <w:b/>
                <w:sz w:val="18"/>
                <w:szCs w:val="18"/>
                <w:lang w:eastAsia="en-US"/>
              </w:rPr>
            </w:pPr>
          </w:p>
        </w:tc>
      </w:tr>
      <w:tr w:rsidR="002D01B9" w:rsidRPr="00630D7D" w:rsidTr="00630D7D">
        <w:tc>
          <w:tcPr>
            <w:tcW w:w="283" w:type="pct"/>
          </w:tcPr>
          <w:p w:rsidR="002D01B9" w:rsidRPr="00630D7D" w:rsidRDefault="002D01B9" w:rsidP="00C30A3E">
            <w:pPr>
              <w:tabs>
                <w:tab w:val="left" w:pos="4470"/>
              </w:tabs>
              <w:jc w:val="center"/>
              <w:rPr>
                <w:b/>
                <w:sz w:val="18"/>
                <w:szCs w:val="18"/>
                <w:lang w:eastAsia="en-US"/>
              </w:rPr>
            </w:pPr>
            <w:r w:rsidRPr="00630D7D">
              <w:rPr>
                <w:b/>
                <w:sz w:val="18"/>
                <w:szCs w:val="18"/>
                <w:lang w:eastAsia="en-US"/>
              </w:rPr>
              <w:t>1</w:t>
            </w:r>
          </w:p>
        </w:tc>
        <w:tc>
          <w:tcPr>
            <w:tcW w:w="1115" w:type="pct"/>
          </w:tcPr>
          <w:p w:rsidR="002D01B9" w:rsidRPr="00630D7D" w:rsidRDefault="002D01B9" w:rsidP="00C30A3E">
            <w:pPr>
              <w:tabs>
                <w:tab w:val="left" w:pos="4470"/>
              </w:tabs>
              <w:jc w:val="center"/>
              <w:rPr>
                <w:b/>
                <w:sz w:val="18"/>
                <w:szCs w:val="18"/>
                <w:lang w:eastAsia="en-US"/>
              </w:rPr>
            </w:pPr>
            <w:r w:rsidRPr="00630D7D">
              <w:rPr>
                <w:b/>
                <w:sz w:val="18"/>
                <w:szCs w:val="18"/>
                <w:lang w:eastAsia="en-US"/>
              </w:rPr>
              <w:t>2</w:t>
            </w:r>
          </w:p>
        </w:tc>
        <w:tc>
          <w:tcPr>
            <w:tcW w:w="602" w:type="pct"/>
          </w:tcPr>
          <w:p w:rsidR="002D01B9" w:rsidRPr="00630D7D" w:rsidRDefault="002D01B9" w:rsidP="00C30A3E">
            <w:pPr>
              <w:tabs>
                <w:tab w:val="left" w:pos="4470"/>
              </w:tabs>
              <w:jc w:val="center"/>
              <w:rPr>
                <w:b/>
                <w:sz w:val="18"/>
                <w:szCs w:val="18"/>
                <w:lang w:eastAsia="en-US"/>
              </w:rPr>
            </w:pPr>
            <w:r w:rsidRPr="00630D7D">
              <w:rPr>
                <w:b/>
                <w:sz w:val="18"/>
                <w:szCs w:val="18"/>
                <w:lang w:eastAsia="en-US"/>
              </w:rPr>
              <w:t>3</w:t>
            </w:r>
          </w:p>
        </w:tc>
        <w:tc>
          <w:tcPr>
            <w:tcW w:w="333" w:type="pct"/>
          </w:tcPr>
          <w:p w:rsidR="002D01B9" w:rsidRPr="00630D7D" w:rsidRDefault="002D01B9" w:rsidP="00C30A3E">
            <w:pPr>
              <w:tabs>
                <w:tab w:val="left" w:pos="4470"/>
              </w:tabs>
              <w:jc w:val="center"/>
              <w:rPr>
                <w:b/>
                <w:sz w:val="18"/>
                <w:szCs w:val="18"/>
                <w:lang w:eastAsia="en-US"/>
              </w:rPr>
            </w:pPr>
            <w:r w:rsidRPr="00630D7D">
              <w:rPr>
                <w:b/>
                <w:sz w:val="18"/>
                <w:szCs w:val="18"/>
                <w:lang w:eastAsia="en-US"/>
              </w:rPr>
              <w:t>4</w:t>
            </w:r>
          </w:p>
        </w:tc>
        <w:tc>
          <w:tcPr>
            <w:tcW w:w="337" w:type="pct"/>
          </w:tcPr>
          <w:p w:rsidR="002D01B9" w:rsidRPr="00630D7D" w:rsidRDefault="002D01B9" w:rsidP="00C30A3E">
            <w:pPr>
              <w:tabs>
                <w:tab w:val="left" w:pos="4470"/>
              </w:tabs>
              <w:jc w:val="center"/>
              <w:rPr>
                <w:b/>
                <w:sz w:val="18"/>
                <w:szCs w:val="18"/>
                <w:lang w:eastAsia="en-US"/>
              </w:rPr>
            </w:pPr>
            <w:r w:rsidRPr="00630D7D">
              <w:rPr>
                <w:b/>
                <w:sz w:val="18"/>
                <w:szCs w:val="18"/>
                <w:lang w:eastAsia="en-US"/>
              </w:rPr>
              <w:t>5</w:t>
            </w:r>
          </w:p>
        </w:tc>
        <w:tc>
          <w:tcPr>
            <w:tcW w:w="1272" w:type="pct"/>
          </w:tcPr>
          <w:p w:rsidR="002D01B9" w:rsidRPr="00630D7D" w:rsidRDefault="002D01B9" w:rsidP="00C30A3E">
            <w:pPr>
              <w:tabs>
                <w:tab w:val="left" w:pos="4470"/>
              </w:tabs>
              <w:jc w:val="center"/>
              <w:rPr>
                <w:b/>
                <w:sz w:val="18"/>
                <w:szCs w:val="18"/>
                <w:lang w:eastAsia="en-US"/>
              </w:rPr>
            </w:pPr>
            <w:r w:rsidRPr="00630D7D">
              <w:rPr>
                <w:b/>
                <w:sz w:val="18"/>
                <w:szCs w:val="18"/>
                <w:lang w:eastAsia="en-US"/>
              </w:rPr>
              <w:t>6</w:t>
            </w:r>
          </w:p>
        </w:tc>
        <w:tc>
          <w:tcPr>
            <w:tcW w:w="1058" w:type="pct"/>
          </w:tcPr>
          <w:p w:rsidR="002D01B9" w:rsidRPr="00630D7D" w:rsidRDefault="002D01B9" w:rsidP="00C30A3E">
            <w:pPr>
              <w:tabs>
                <w:tab w:val="left" w:pos="4470"/>
              </w:tabs>
              <w:jc w:val="center"/>
              <w:rPr>
                <w:b/>
                <w:sz w:val="18"/>
                <w:szCs w:val="18"/>
                <w:lang w:eastAsia="en-US"/>
              </w:rPr>
            </w:pPr>
            <w:r w:rsidRPr="00630D7D">
              <w:rPr>
                <w:b/>
                <w:sz w:val="18"/>
                <w:szCs w:val="18"/>
                <w:lang w:eastAsia="en-US"/>
              </w:rPr>
              <w:t>7</w:t>
            </w:r>
          </w:p>
        </w:tc>
      </w:tr>
      <w:tr w:rsidR="002D01B9" w:rsidRPr="00630D7D" w:rsidTr="00630D7D">
        <w:trPr>
          <w:trHeight w:val="332"/>
        </w:trPr>
        <w:tc>
          <w:tcPr>
            <w:tcW w:w="283" w:type="pct"/>
          </w:tcPr>
          <w:p w:rsidR="002D01B9" w:rsidRPr="00630D7D" w:rsidRDefault="002D01B9" w:rsidP="00C30A3E">
            <w:pPr>
              <w:tabs>
                <w:tab w:val="left" w:pos="4470"/>
              </w:tabs>
              <w:jc w:val="center"/>
              <w:rPr>
                <w:b/>
                <w:sz w:val="18"/>
                <w:szCs w:val="18"/>
                <w:lang w:eastAsia="en-US"/>
              </w:rPr>
            </w:pPr>
            <w:r w:rsidRPr="00630D7D">
              <w:rPr>
                <w:b/>
                <w:sz w:val="18"/>
                <w:szCs w:val="18"/>
                <w:lang w:eastAsia="en-US"/>
              </w:rPr>
              <w:t>1</w:t>
            </w:r>
          </w:p>
        </w:tc>
        <w:tc>
          <w:tcPr>
            <w:tcW w:w="4717" w:type="pct"/>
            <w:gridSpan w:val="6"/>
          </w:tcPr>
          <w:p w:rsidR="002D01B9" w:rsidRPr="00630D7D" w:rsidRDefault="002D01B9" w:rsidP="00C30A3E">
            <w:pPr>
              <w:tabs>
                <w:tab w:val="left" w:pos="4470"/>
              </w:tabs>
              <w:jc w:val="center"/>
              <w:rPr>
                <w:b/>
                <w:sz w:val="18"/>
                <w:szCs w:val="18"/>
                <w:lang w:eastAsia="en-US"/>
              </w:rPr>
            </w:pPr>
            <w:r w:rsidRPr="00630D7D">
              <w:rPr>
                <w:b/>
                <w:sz w:val="18"/>
                <w:szCs w:val="18"/>
                <w:lang w:eastAsia="en-US"/>
              </w:rPr>
              <w:t>Подпрограмма 1 «Социальная поддержка отдельных категорий граждан города Усолье-Сибирское</w:t>
            </w:r>
          </w:p>
          <w:p w:rsidR="002D01B9" w:rsidRPr="00630D7D" w:rsidRDefault="002D01B9" w:rsidP="00C30A3E">
            <w:pPr>
              <w:tabs>
                <w:tab w:val="left" w:pos="4470"/>
              </w:tabs>
              <w:jc w:val="center"/>
              <w:rPr>
                <w:b/>
                <w:sz w:val="18"/>
                <w:szCs w:val="18"/>
                <w:lang w:eastAsia="en-US"/>
              </w:rPr>
            </w:pPr>
            <w:r w:rsidRPr="00630D7D">
              <w:rPr>
                <w:b/>
                <w:sz w:val="18"/>
                <w:szCs w:val="18"/>
                <w:lang w:eastAsia="en-US"/>
              </w:rPr>
              <w:t>на 2019-2024 годы»</w:t>
            </w:r>
          </w:p>
        </w:tc>
      </w:tr>
      <w:tr w:rsidR="002D01B9" w:rsidRPr="00630D7D" w:rsidTr="00630D7D">
        <w:tc>
          <w:tcPr>
            <w:tcW w:w="283" w:type="pct"/>
          </w:tcPr>
          <w:p w:rsidR="002D01B9" w:rsidRPr="00630D7D" w:rsidRDefault="002D01B9" w:rsidP="00C30A3E">
            <w:pPr>
              <w:tabs>
                <w:tab w:val="left" w:pos="4470"/>
              </w:tabs>
              <w:rPr>
                <w:sz w:val="18"/>
                <w:szCs w:val="18"/>
                <w:lang w:eastAsia="en-US"/>
              </w:rPr>
            </w:pPr>
            <w:r w:rsidRPr="00630D7D">
              <w:rPr>
                <w:sz w:val="18"/>
                <w:szCs w:val="18"/>
                <w:lang w:eastAsia="en-US"/>
              </w:rPr>
              <w:t>1.1</w:t>
            </w:r>
          </w:p>
        </w:tc>
        <w:tc>
          <w:tcPr>
            <w:tcW w:w="1115" w:type="pct"/>
          </w:tcPr>
          <w:p w:rsidR="002D01B9" w:rsidRPr="00630D7D" w:rsidRDefault="002D01B9" w:rsidP="00C30A3E">
            <w:pPr>
              <w:tabs>
                <w:tab w:val="left" w:pos="4470"/>
              </w:tabs>
              <w:jc w:val="both"/>
              <w:rPr>
                <w:sz w:val="18"/>
                <w:szCs w:val="18"/>
                <w:lang w:eastAsia="en-US"/>
              </w:rPr>
            </w:pPr>
            <w:r w:rsidRPr="00630D7D">
              <w:rPr>
                <w:sz w:val="18"/>
                <w:szCs w:val="18"/>
                <w:lang w:eastAsia="en-US"/>
              </w:rPr>
              <w:t>Выплата пенсии за выслугу лет лицам, замещавшим должности муниципальной службы в органах местного самоуправления города Усолье-Сибирское</w:t>
            </w:r>
          </w:p>
          <w:p w:rsidR="002D01B9" w:rsidRPr="00630D7D" w:rsidRDefault="002D01B9" w:rsidP="00C30A3E">
            <w:pPr>
              <w:tabs>
                <w:tab w:val="left" w:pos="4470"/>
              </w:tabs>
              <w:jc w:val="both"/>
              <w:rPr>
                <w:sz w:val="18"/>
                <w:szCs w:val="18"/>
                <w:lang w:eastAsia="en-US"/>
              </w:rPr>
            </w:pPr>
          </w:p>
        </w:tc>
        <w:tc>
          <w:tcPr>
            <w:tcW w:w="602" w:type="pct"/>
          </w:tcPr>
          <w:p w:rsidR="002D01B9" w:rsidRPr="00630D7D" w:rsidRDefault="003B6233" w:rsidP="00B8155C">
            <w:pPr>
              <w:tabs>
                <w:tab w:val="left" w:pos="4470"/>
              </w:tabs>
              <w:jc w:val="center"/>
              <w:rPr>
                <w:sz w:val="18"/>
                <w:szCs w:val="18"/>
                <w:lang w:eastAsia="en-US"/>
              </w:rPr>
            </w:pPr>
            <w:r w:rsidRPr="00630D7D">
              <w:rPr>
                <w:sz w:val="18"/>
                <w:szCs w:val="18"/>
                <w:lang w:eastAsia="en-US"/>
              </w:rPr>
              <w:t>Отдел кадровой работы и наград аппарата администрации города Усолье-Сибирское</w:t>
            </w:r>
          </w:p>
        </w:tc>
        <w:tc>
          <w:tcPr>
            <w:tcW w:w="333" w:type="pct"/>
          </w:tcPr>
          <w:p w:rsidR="002D01B9" w:rsidRPr="00630D7D" w:rsidRDefault="002D01B9" w:rsidP="00C30A3E">
            <w:pPr>
              <w:tabs>
                <w:tab w:val="left" w:pos="4470"/>
              </w:tabs>
              <w:jc w:val="center"/>
              <w:rPr>
                <w:sz w:val="18"/>
                <w:szCs w:val="18"/>
                <w:lang w:eastAsia="en-US"/>
              </w:rPr>
            </w:pPr>
            <w:r w:rsidRPr="00630D7D">
              <w:rPr>
                <w:sz w:val="18"/>
                <w:szCs w:val="18"/>
                <w:lang w:eastAsia="en-US"/>
              </w:rPr>
              <w:t>2019</w:t>
            </w:r>
          </w:p>
        </w:tc>
        <w:tc>
          <w:tcPr>
            <w:tcW w:w="337" w:type="pct"/>
          </w:tcPr>
          <w:p w:rsidR="002D01B9" w:rsidRPr="00630D7D" w:rsidRDefault="002D01B9" w:rsidP="00C30A3E">
            <w:pPr>
              <w:tabs>
                <w:tab w:val="left" w:pos="4470"/>
              </w:tabs>
              <w:jc w:val="center"/>
              <w:rPr>
                <w:sz w:val="18"/>
                <w:szCs w:val="18"/>
                <w:lang w:eastAsia="en-US"/>
              </w:rPr>
            </w:pPr>
            <w:r w:rsidRPr="00630D7D">
              <w:rPr>
                <w:sz w:val="18"/>
                <w:szCs w:val="18"/>
                <w:lang w:eastAsia="en-US"/>
              </w:rPr>
              <w:t>2024</w:t>
            </w:r>
          </w:p>
        </w:tc>
        <w:tc>
          <w:tcPr>
            <w:tcW w:w="1272" w:type="pct"/>
          </w:tcPr>
          <w:p w:rsidR="002D01B9" w:rsidRDefault="00B8155C" w:rsidP="00B24901">
            <w:pPr>
              <w:tabs>
                <w:tab w:val="left" w:pos="4470"/>
              </w:tabs>
              <w:rPr>
                <w:sz w:val="18"/>
                <w:szCs w:val="18"/>
                <w:lang w:eastAsia="en-US"/>
              </w:rPr>
            </w:pPr>
            <w:r w:rsidRPr="00630D7D">
              <w:rPr>
                <w:sz w:val="18"/>
                <w:szCs w:val="18"/>
                <w:lang w:eastAsia="en-US"/>
              </w:rPr>
              <w:t>Доля лиц, замещавших должности муниципальной службы в органах местного самоуправления города Усолье-Сибирское, получивших меры социальной поддержки в виде пенсии за выслугу лет, в общей численности граждан, имеющих на это право и обратившихся за получением данной меры социальной поддержки, составит 100% за период реализации подпрограммы с 2019 по 2024 годы</w:t>
            </w:r>
          </w:p>
          <w:p w:rsidR="00101079" w:rsidRPr="00630D7D" w:rsidRDefault="00101079" w:rsidP="00B24901">
            <w:pPr>
              <w:tabs>
                <w:tab w:val="left" w:pos="4470"/>
              </w:tabs>
              <w:rPr>
                <w:sz w:val="18"/>
                <w:szCs w:val="18"/>
                <w:lang w:eastAsia="en-US"/>
              </w:rPr>
            </w:pPr>
          </w:p>
        </w:tc>
        <w:tc>
          <w:tcPr>
            <w:tcW w:w="1058" w:type="pct"/>
          </w:tcPr>
          <w:p w:rsidR="002D01B9" w:rsidRPr="00630D7D" w:rsidRDefault="006A0075" w:rsidP="00D57EBC">
            <w:pPr>
              <w:tabs>
                <w:tab w:val="left" w:pos="4470"/>
              </w:tabs>
              <w:rPr>
                <w:sz w:val="18"/>
                <w:szCs w:val="18"/>
                <w:lang w:eastAsia="en-US"/>
              </w:rPr>
            </w:pPr>
            <w:r w:rsidRPr="00630D7D">
              <w:rPr>
                <w:sz w:val="18"/>
                <w:szCs w:val="18"/>
              </w:rPr>
              <w:t>Доля лиц, замещавших должности муниципальной службы в органах местного самоуправления города Усолье-Сибирское, получивших меры социальной поддержки в виде пенсии за выслугу лет, в общей численности граждан, имеющих на это право и обратившихся за получением данной меры социальной поддержки</w:t>
            </w:r>
          </w:p>
        </w:tc>
      </w:tr>
      <w:tr w:rsidR="00B8155C" w:rsidRPr="00630D7D" w:rsidTr="00630D7D">
        <w:tc>
          <w:tcPr>
            <w:tcW w:w="283" w:type="pct"/>
          </w:tcPr>
          <w:p w:rsidR="00B8155C" w:rsidRPr="00630D7D" w:rsidRDefault="00B8155C" w:rsidP="00B8155C">
            <w:pPr>
              <w:tabs>
                <w:tab w:val="left" w:pos="4470"/>
              </w:tabs>
              <w:rPr>
                <w:sz w:val="18"/>
                <w:szCs w:val="18"/>
                <w:lang w:eastAsia="en-US"/>
              </w:rPr>
            </w:pPr>
            <w:r w:rsidRPr="00630D7D">
              <w:rPr>
                <w:sz w:val="18"/>
                <w:szCs w:val="18"/>
                <w:lang w:eastAsia="en-US"/>
              </w:rPr>
              <w:t>1.2</w:t>
            </w:r>
          </w:p>
        </w:tc>
        <w:tc>
          <w:tcPr>
            <w:tcW w:w="1115" w:type="pct"/>
          </w:tcPr>
          <w:p w:rsidR="00B8155C" w:rsidRPr="00630D7D" w:rsidRDefault="00B8155C" w:rsidP="00B8155C">
            <w:pPr>
              <w:tabs>
                <w:tab w:val="left" w:pos="4470"/>
              </w:tabs>
              <w:jc w:val="both"/>
              <w:rPr>
                <w:sz w:val="18"/>
                <w:szCs w:val="18"/>
                <w:lang w:eastAsia="en-US"/>
              </w:rPr>
            </w:pPr>
            <w:r w:rsidRPr="00630D7D">
              <w:rPr>
                <w:sz w:val="18"/>
                <w:szCs w:val="18"/>
                <w:lang w:eastAsia="en-US"/>
              </w:rPr>
              <w:t>Ежемесячная выплата и ежегодная единовременная выплата ко Дню города (льготы) Почетным гражданам города</w:t>
            </w:r>
          </w:p>
        </w:tc>
        <w:tc>
          <w:tcPr>
            <w:tcW w:w="602" w:type="pct"/>
          </w:tcPr>
          <w:p w:rsidR="00B8155C" w:rsidRPr="00630D7D" w:rsidRDefault="00B8155C" w:rsidP="00B8155C">
            <w:pPr>
              <w:jc w:val="center"/>
            </w:pPr>
            <w:r w:rsidRPr="00630D7D">
              <w:rPr>
                <w:sz w:val="18"/>
                <w:szCs w:val="18"/>
                <w:lang w:eastAsia="en-US"/>
              </w:rPr>
              <w:t>Отдел кадровой работы и наград аппарата администрации города Усолье-Сибирское</w:t>
            </w:r>
          </w:p>
        </w:tc>
        <w:tc>
          <w:tcPr>
            <w:tcW w:w="333" w:type="pct"/>
          </w:tcPr>
          <w:p w:rsidR="00B8155C" w:rsidRPr="00630D7D" w:rsidRDefault="00B8155C" w:rsidP="00B8155C">
            <w:pPr>
              <w:tabs>
                <w:tab w:val="left" w:pos="4470"/>
              </w:tabs>
              <w:jc w:val="center"/>
              <w:rPr>
                <w:sz w:val="18"/>
                <w:szCs w:val="18"/>
                <w:lang w:eastAsia="en-US"/>
              </w:rPr>
            </w:pPr>
            <w:r w:rsidRPr="00630D7D">
              <w:rPr>
                <w:sz w:val="18"/>
                <w:szCs w:val="18"/>
                <w:lang w:eastAsia="en-US"/>
              </w:rPr>
              <w:t>2019</w:t>
            </w:r>
          </w:p>
        </w:tc>
        <w:tc>
          <w:tcPr>
            <w:tcW w:w="337" w:type="pct"/>
          </w:tcPr>
          <w:p w:rsidR="00B8155C" w:rsidRPr="00630D7D" w:rsidRDefault="00B8155C" w:rsidP="00B8155C">
            <w:pPr>
              <w:tabs>
                <w:tab w:val="left" w:pos="4470"/>
              </w:tabs>
              <w:jc w:val="center"/>
              <w:rPr>
                <w:sz w:val="18"/>
                <w:szCs w:val="18"/>
                <w:lang w:eastAsia="en-US"/>
              </w:rPr>
            </w:pPr>
            <w:r w:rsidRPr="00630D7D">
              <w:rPr>
                <w:sz w:val="18"/>
                <w:szCs w:val="18"/>
                <w:lang w:eastAsia="en-US"/>
              </w:rPr>
              <w:t>2024</w:t>
            </w:r>
          </w:p>
        </w:tc>
        <w:tc>
          <w:tcPr>
            <w:tcW w:w="1272" w:type="pct"/>
            <w:vMerge w:val="restart"/>
          </w:tcPr>
          <w:p w:rsidR="00B8155C" w:rsidRPr="00630D7D" w:rsidRDefault="00B8155C" w:rsidP="009B0C76">
            <w:pPr>
              <w:tabs>
                <w:tab w:val="left" w:pos="4470"/>
              </w:tabs>
              <w:rPr>
                <w:sz w:val="18"/>
                <w:szCs w:val="18"/>
                <w:lang w:eastAsia="en-US"/>
              </w:rPr>
            </w:pPr>
            <w:r w:rsidRPr="00630D7D">
              <w:rPr>
                <w:sz w:val="18"/>
                <w:szCs w:val="18"/>
                <w:lang w:eastAsia="en-US"/>
              </w:rPr>
              <w:t>Доля Почетных граждан города Усолье-Сибирское, получивших финансовую поддержку, в общей численности граждан, имеющих на это право и обратившихся за получением данной меры социальной поддержки, составит 100% за период реализации подпрограммы с 2019 по 2024 годы</w:t>
            </w:r>
          </w:p>
        </w:tc>
        <w:tc>
          <w:tcPr>
            <w:tcW w:w="1058" w:type="pct"/>
            <w:vMerge w:val="restart"/>
          </w:tcPr>
          <w:p w:rsidR="00B8155C" w:rsidRPr="00630D7D" w:rsidRDefault="00B8155C" w:rsidP="00D57EBC">
            <w:pPr>
              <w:tabs>
                <w:tab w:val="left" w:pos="4470"/>
              </w:tabs>
              <w:rPr>
                <w:sz w:val="18"/>
                <w:szCs w:val="18"/>
                <w:lang w:eastAsia="en-US"/>
              </w:rPr>
            </w:pPr>
            <w:r w:rsidRPr="00630D7D">
              <w:rPr>
                <w:sz w:val="18"/>
                <w:szCs w:val="18"/>
              </w:rPr>
              <w:t>Доля Почетных граждан города Усолье-Сибирское, получивших финансовую поддержку, в общей численности граждан, имеющих на это право и обратившихся за получением данной меры социальной поддержки</w:t>
            </w:r>
          </w:p>
        </w:tc>
      </w:tr>
      <w:tr w:rsidR="00B8155C" w:rsidRPr="00630D7D" w:rsidTr="00630D7D">
        <w:tc>
          <w:tcPr>
            <w:tcW w:w="283" w:type="pct"/>
          </w:tcPr>
          <w:p w:rsidR="00B8155C" w:rsidRPr="00630D7D" w:rsidRDefault="00B8155C" w:rsidP="00B8155C">
            <w:pPr>
              <w:tabs>
                <w:tab w:val="left" w:pos="4470"/>
              </w:tabs>
              <w:rPr>
                <w:sz w:val="18"/>
                <w:szCs w:val="18"/>
                <w:lang w:eastAsia="en-US"/>
              </w:rPr>
            </w:pPr>
            <w:r w:rsidRPr="00630D7D">
              <w:rPr>
                <w:sz w:val="18"/>
                <w:szCs w:val="18"/>
                <w:lang w:eastAsia="en-US"/>
              </w:rPr>
              <w:t>1.3</w:t>
            </w:r>
          </w:p>
        </w:tc>
        <w:tc>
          <w:tcPr>
            <w:tcW w:w="1115" w:type="pct"/>
          </w:tcPr>
          <w:p w:rsidR="00B8155C" w:rsidRPr="00630D7D" w:rsidRDefault="00B8155C" w:rsidP="00B8155C">
            <w:pPr>
              <w:tabs>
                <w:tab w:val="left" w:pos="4470"/>
              </w:tabs>
              <w:jc w:val="both"/>
              <w:rPr>
                <w:sz w:val="18"/>
                <w:szCs w:val="18"/>
                <w:lang w:eastAsia="en-US"/>
              </w:rPr>
            </w:pPr>
            <w:r w:rsidRPr="00630D7D">
              <w:rPr>
                <w:sz w:val="18"/>
                <w:szCs w:val="18"/>
                <w:lang w:eastAsia="en-US"/>
              </w:rPr>
              <w:t>Расходы, связанные с изготовлением Почетных лент и удостоверений для вручения Почетным гражданам города</w:t>
            </w:r>
          </w:p>
        </w:tc>
        <w:tc>
          <w:tcPr>
            <w:tcW w:w="602" w:type="pct"/>
          </w:tcPr>
          <w:p w:rsidR="00B8155C" w:rsidRPr="00630D7D" w:rsidRDefault="00B8155C" w:rsidP="00B8155C">
            <w:pPr>
              <w:jc w:val="center"/>
            </w:pPr>
            <w:r w:rsidRPr="00630D7D">
              <w:rPr>
                <w:sz w:val="18"/>
                <w:szCs w:val="18"/>
                <w:lang w:eastAsia="en-US"/>
              </w:rPr>
              <w:t>Отдел кадровой работы и наград аппарата администрации города Усолье-Сибирское</w:t>
            </w:r>
          </w:p>
        </w:tc>
        <w:tc>
          <w:tcPr>
            <w:tcW w:w="333" w:type="pct"/>
          </w:tcPr>
          <w:p w:rsidR="00B8155C" w:rsidRPr="00630D7D" w:rsidRDefault="00B8155C" w:rsidP="00B8155C">
            <w:pPr>
              <w:tabs>
                <w:tab w:val="left" w:pos="4470"/>
              </w:tabs>
              <w:jc w:val="center"/>
              <w:rPr>
                <w:sz w:val="18"/>
                <w:szCs w:val="18"/>
                <w:lang w:eastAsia="en-US"/>
              </w:rPr>
            </w:pPr>
            <w:r w:rsidRPr="00630D7D">
              <w:rPr>
                <w:sz w:val="18"/>
                <w:szCs w:val="18"/>
                <w:lang w:eastAsia="en-US"/>
              </w:rPr>
              <w:t>2019</w:t>
            </w:r>
          </w:p>
        </w:tc>
        <w:tc>
          <w:tcPr>
            <w:tcW w:w="337" w:type="pct"/>
          </w:tcPr>
          <w:p w:rsidR="00B8155C" w:rsidRPr="00630D7D" w:rsidRDefault="00B8155C" w:rsidP="00B8155C">
            <w:pPr>
              <w:tabs>
                <w:tab w:val="left" w:pos="4470"/>
              </w:tabs>
              <w:jc w:val="center"/>
              <w:rPr>
                <w:sz w:val="18"/>
                <w:szCs w:val="18"/>
                <w:lang w:eastAsia="en-US"/>
              </w:rPr>
            </w:pPr>
            <w:r w:rsidRPr="00630D7D">
              <w:rPr>
                <w:sz w:val="18"/>
                <w:szCs w:val="18"/>
                <w:lang w:eastAsia="en-US"/>
              </w:rPr>
              <w:t>2024</w:t>
            </w:r>
          </w:p>
        </w:tc>
        <w:tc>
          <w:tcPr>
            <w:tcW w:w="1272" w:type="pct"/>
            <w:vMerge/>
          </w:tcPr>
          <w:p w:rsidR="00B8155C" w:rsidRPr="00630D7D" w:rsidRDefault="00B8155C" w:rsidP="009B0C76">
            <w:pPr>
              <w:tabs>
                <w:tab w:val="left" w:pos="4470"/>
              </w:tabs>
              <w:rPr>
                <w:sz w:val="18"/>
                <w:szCs w:val="18"/>
                <w:lang w:eastAsia="en-US"/>
              </w:rPr>
            </w:pPr>
          </w:p>
        </w:tc>
        <w:tc>
          <w:tcPr>
            <w:tcW w:w="1058" w:type="pct"/>
            <w:vMerge/>
          </w:tcPr>
          <w:p w:rsidR="00B8155C" w:rsidRPr="00630D7D" w:rsidRDefault="00B8155C" w:rsidP="00B8155C">
            <w:pPr>
              <w:tabs>
                <w:tab w:val="left" w:pos="4470"/>
              </w:tabs>
              <w:jc w:val="both"/>
              <w:rPr>
                <w:sz w:val="18"/>
                <w:szCs w:val="18"/>
                <w:lang w:eastAsia="en-US"/>
              </w:rPr>
            </w:pPr>
          </w:p>
        </w:tc>
      </w:tr>
      <w:tr w:rsidR="002D01B9" w:rsidRPr="00630D7D" w:rsidTr="00630D7D">
        <w:tc>
          <w:tcPr>
            <w:tcW w:w="283" w:type="pct"/>
          </w:tcPr>
          <w:p w:rsidR="002D01B9" w:rsidRPr="00630D7D" w:rsidRDefault="002D01B9" w:rsidP="00C30A3E">
            <w:pPr>
              <w:tabs>
                <w:tab w:val="left" w:pos="4470"/>
              </w:tabs>
              <w:rPr>
                <w:sz w:val="18"/>
                <w:szCs w:val="18"/>
                <w:lang w:eastAsia="en-US"/>
              </w:rPr>
            </w:pPr>
            <w:r w:rsidRPr="00630D7D">
              <w:rPr>
                <w:sz w:val="18"/>
                <w:szCs w:val="18"/>
                <w:lang w:eastAsia="en-US"/>
              </w:rPr>
              <w:t>1.4</w:t>
            </w:r>
          </w:p>
        </w:tc>
        <w:tc>
          <w:tcPr>
            <w:tcW w:w="1115" w:type="pct"/>
          </w:tcPr>
          <w:p w:rsidR="002D01B9" w:rsidRPr="00630D7D" w:rsidRDefault="002D01B9" w:rsidP="00C30A3E">
            <w:pPr>
              <w:tabs>
                <w:tab w:val="left" w:pos="4470"/>
              </w:tabs>
              <w:jc w:val="both"/>
              <w:rPr>
                <w:sz w:val="18"/>
                <w:szCs w:val="18"/>
                <w:lang w:eastAsia="en-US"/>
              </w:rPr>
            </w:pPr>
            <w:r w:rsidRPr="00630D7D">
              <w:rPr>
                <w:sz w:val="18"/>
                <w:szCs w:val="18"/>
                <w:lang w:eastAsia="en-US"/>
              </w:rPr>
              <w:t>Последние почести в случае смерти лица, удостоенного звания «Почетный гражданин муниципального образования «город Усолье-Сибирское»</w:t>
            </w:r>
          </w:p>
        </w:tc>
        <w:tc>
          <w:tcPr>
            <w:tcW w:w="602" w:type="pct"/>
          </w:tcPr>
          <w:p w:rsidR="002D01B9" w:rsidRPr="00630D7D" w:rsidRDefault="00B8155C" w:rsidP="00B8155C">
            <w:pPr>
              <w:tabs>
                <w:tab w:val="left" w:pos="4470"/>
              </w:tabs>
              <w:jc w:val="center"/>
              <w:rPr>
                <w:sz w:val="18"/>
                <w:szCs w:val="18"/>
                <w:lang w:eastAsia="en-US"/>
              </w:rPr>
            </w:pPr>
            <w:r w:rsidRPr="00630D7D">
              <w:rPr>
                <w:sz w:val="18"/>
                <w:szCs w:val="18"/>
                <w:lang w:eastAsia="en-US"/>
              </w:rPr>
              <w:t>Отдел кадровой работы и наград аппарата администрации города Усолье-Сибирское</w:t>
            </w:r>
          </w:p>
        </w:tc>
        <w:tc>
          <w:tcPr>
            <w:tcW w:w="333" w:type="pct"/>
          </w:tcPr>
          <w:p w:rsidR="002D01B9" w:rsidRPr="00630D7D" w:rsidRDefault="002D01B9" w:rsidP="00C30A3E">
            <w:pPr>
              <w:tabs>
                <w:tab w:val="left" w:pos="4470"/>
              </w:tabs>
              <w:jc w:val="center"/>
              <w:rPr>
                <w:sz w:val="18"/>
                <w:szCs w:val="18"/>
                <w:lang w:eastAsia="en-US"/>
              </w:rPr>
            </w:pPr>
            <w:r w:rsidRPr="00630D7D">
              <w:rPr>
                <w:sz w:val="18"/>
                <w:szCs w:val="18"/>
                <w:lang w:eastAsia="en-US"/>
              </w:rPr>
              <w:t>2019</w:t>
            </w:r>
          </w:p>
        </w:tc>
        <w:tc>
          <w:tcPr>
            <w:tcW w:w="337" w:type="pct"/>
          </w:tcPr>
          <w:p w:rsidR="002D01B9" w:rsidRPr="00630D7D" w:rsidRDefault="002D01B9" w:rsidP="00C30A3E">
            <w:pPr>
              <w:tabs>
                <w:tab w:val="left" w:pos="4470"/>
              </w:tabs>
              <w:jc w:val="center"/>
              <w:rPr>
                <w:sz w:val="18"/>
                <w:szCs w:val="18"/>
                <w:lang w:eastAsia="en-US"/>
              </w:rPr>
            </w:pPr>
            <w:r w:rsidRPr="00630D7D">
              <w:rPr>
                <w:sz w:val="18"/>
                <w:szCs w:val="18"/>
                <w:lang w:eastAsia="en-US"/>
              </w:rPr>
              <w:t>2024</w:t>
            </w:r>
          </w:p>
        </w:tc>
        <w:tc>
          <w:tcPr>
            <w:tcW w:w="1272" w:type="pct"/>
          </w:tcPr>
          <w:p w:rsidR="002D01B9" w:rsidRDefault="00F314EA" w:rsidP="009B0C76">
            <w:pPr>
              <w:tabs>
                <w:tab w:val="left" w:pos="4470"/>
              </w:tabs>
              <w:rPr>
                <w:sz w:val="18"/>
                <w:szCs w:val="18"/>
                <w:lang w:eastAsia="en-US"/>
              </w:rPr>
            </w:pPr>
            <w:r w:rsidRPr="00630D7D">
              <w:rPr>
                <w:sz w:val="18"/>
                <w:szCs w:val="18"/>
                <w:lang w:eastAsia="en-US"/>
              </w:rPr>
              <w:t>Доля граждан, получивших меры социальной поддержки на оказание последних почестей умершим родственникам, являющихся Почетными гражданами города, в общей численности граждан, имеющих на это право и обратившихся за получением данной меры социальной поддержки, составит 100% за период реализации подпрограммы с 2019 по 2024 годы</w:t>
            </w:r>
          </w:p>
          <w:p w:rsidR="00101079" w:rsidRPr="00630D7D" w:rsidRDefault="00101079" w:rsidP="009B0C76">
            <w:pPr>
              <w:tabs>
                <w:tab w:val="left" w:pos="4470"/>
              </w:tabs>
              <w:rPr>
                <w:sz w:val="18"/>
                <w:szCs w:val="18"/>
                <w:lang w:eastAsia="en-US"/>
              </w:rPr>
            </w:pPr>
          </w:p>
        </w:tc>
        <w:tc>
          <w:tcPr>
            <w:tcW w:w="1058" w:type="pct"/>
          </w:tcPr>
          <w:p w:rsidR="002D01B9" w:rsidRPr="00630D7D" w:rsidRDefault="005E65F9" w:rsidP="00D57EBC">
            <w:pPr>
              <w:tabs>
                <w:tab w:val="left" w:pos="4470"/>
              </w:tabs>
              <w:rPr>
                <w:sz w:val="18"/>
                <w:szCs w:val="18"/>
                <w:lang w:eastAsia="en-US"/>
              </w:rPr>
            </w:pPr>
            <w:r w:rsidRPr="00630D7D">
              <w:rPr>
                <w:sz w:val="18"/>
                <w:szCs w:val="18"/>
              </w:rPr>
              <w:t>Доля граждан, получивших меры социальной поддержки на оказание последних почестей умершим родственникам, являющихся Почетными гражданами города, в общей численности граждан, имеющих на это право и обратившихся за получением данной меры социальной поддержки</w:t>
            </w:r>
          </w:p>
        </w:tc>
      </w:tr>
      <w:tr w:rsidR="002D01B9" w:rsidRPr="00630D7D" w:rsidTr="00630D7D">
        <w:tc>
          <w:tcPr>
            <w:tcW w:w="283" w:type="pct"/>
          </w:tcPr>
          <w:p w:rsidR="002D01B9" w:rsidRPr="00630D7D" w:rsidRDefault="002D01B9" w:rsidP="00C30A3E">
            <w:pPr>
              <w:tabs>
                <w:tab w:val="left" w:pos="4470"/>
              </w:tabs>
              <w:rPr>
                <w:sz w:val="18"/>
                <w:szCs w:val="18"/>
                <w:lang w:eastAsia="en-US"/>
              </w:rPr>
            </w:pPr>
            <w:r w:rsidRPr="00630D7D">
              <w:rPr>
                <w:sz w:val="18"/>
                <w:szCs w:val="18"/>
                <w:lang w:eastAsia="en-US"/>
              </w:rPr>
              <w:lastRenderedPageBreak/>
              <w:t>1.5.</w:t>
            </w:r>
          </w:p>
        </w:tc>
        <w:tc>
          <w:tcPr>
            <w:tcW w:w="1115" w:type="pct"/>
          </w:tcPr>
          <w:p w:rsidR="002D01B9" w:rsidRPr="00630D7D" w:rsidRDefault="002D01B9" w:rsidP="005E65F9">
            <w:pPr>
              <w:jc w:val="both"/>
              <w:rPr>
                <w:sz w:val="18"/>
                <w:szCs w:val="18"/>
              </w:rPr>
            </w:pPr>
            <w:r w:rsidRPr="00630D7D">
              <w:rPr>
                <w:sz w:val="18"/>
                <w:szCs w:val="18"/>
              </w:rPr>
              <w:t xml:space="preserve">Ежемесячная социальная стипендия </w:t>
            </w:r>
            <w:r w:rsidR="005E65F9" w:rsidRPr="00630D7D">
              <w:rPr>
                <w:sz w:val="18"/>
                <w:szCs w:val="18"/>
              </w:rPr>
              <w:t>студентам</w:t>
            </w:r>
            <w:r w:rsidRPr="00630D7D">
              <w:rPr>
                <w:sz w:val="18"/>
                <w:szCs w:val="18"/>
              </w:rPr>
              <w:t>, поступившим по целевому набору в ВУЗы (мединститут, пединститут)</w:t>
            </w:r>
          </w:p>
        </w:tc>
        <w:tc>
          <w:tcPr>
            <w:tcW w:w="602" w:type="pct"/>
          </w:tcPr>
          <w:p w:rsidR="002D01B9" w:rsidRPr="00630D7D" w:rsidRDefault="002D01B9" w:rsidP="00B8155C">
            <w:pPr>
              <w:jc w:val="center"/>
              <w:rPr>
                <w:sz w:val="18"/>
                <w:szCs w:val="18"/>
              </w:rPr>
            </w:pPr>
            <w:r w:rsidRPr="00630D7D">
              <w:rPr>
                <w:sz w:val="18"/>
                <w:szCs w:val="18"/>
              </w:rPr>
              <w:t>Отдел образования управления</w:t>
            </w:r>
            <w:r w:rsidR="001348B4" w:rsidRPr="00630D7D">
              <w:rPr>
                <w:sz w:val="18"/>
                <w:szCs w:val="18"/>
              </w:rPr>
              <w:t xml:space="preserve"> по социально-культурным вопросам администрации города</w:t>
            </w:r>
          </w:p>
        </w:tc>
        <w:tc>
          <w:tcPr>
            <w:tcW w:w="333" w:type="pct"/>
          </w:tcPr>
          <w:p w:rsidR="002D01B9" w:rsidRPr="00630D7D" w:rsidRDefault="002D01B9" w:rsidP="00C30A3E">
            <w:pPr>
              <w:rPr>
                <w:sz w:val="18"/>
                <w:szCs w:val="18"/>
              </w:rPr>
            </w:pPr>
            <w:r w:rsidRPr="00630D7D">
              <w:rPr>
                <w:sz w:val="18"/>
                <w:szCs w:val="18"/>
              </w:rPr>
              <w:t>2019</w:t>
            </w:r>
          </w:p>
        </w:tc>
        <w:tc>
          <w:tcPr>
            <w:tcW w:w="337" w:type="pct"/>
          </w:tcPr>
          <w:p w:rsidR="002D01B9" w:rsidRPr="00630D7D" w:rsidRDefault="00C30A3E" w:rsidP="00C30A3E">
            <w:pPr>
              <w:rPr>
                <w:sz w:val="18"/>
                <w:szCs w:val="18"/>
              </w:rPr>
            </w:pPr>
            <w:r w:rsidRPr="00630D7D">
              <w:rPr>
                <w:sz w:val="18"/>
                <w:szCs w:val="18"/>
              </w:rPr>
              <w:t>2024</w:t>
            </w:r>
          </w:p>
        </w:tc>
        <w:tc>
          <w:tcPr>
            <w:tcW w:w="1272" w:type="pct"/>
          </w:tcPr>
          <w:p w:rsidR="002D01B9" w:rsidRPr="00630D7D" w:rsidRDefault="00F314EA" w:rsidP="009B0C76">
            <w:pPr>
              <w:rPr>
                <w:sz w:val="18"/>
                <w:szCs w:val="18"/>
              </w:rPr>
            </w:pPr>
            <w:r w:rsidRPr="00630D7D">
              <w:rPr>
                <w:sz w:val="18"/>
                <w:szCs w:val="18"/>
              </w:rPr>
              <w:t>Доля граждан, поступивших по целевому набору в ВУЗы (медицинский, педагогически) и получающих ежемесячную социальную стипендию, составит 100% за период реализации подпрограммы с 2019 по 2024 годы</w:t>
            </w:r>
          </w:p>
        </w:tc>
        <w:tc>
          <w:tcPr>
            <w:tcW w:w="1058" w:type="pct"/>
          </w:tcPr>
          <w:p w:rsidR="002D01B9" w:rsidRPr="00630D7D" w:rsidRDefault="005E65F9" w:rsidP="00D57EBC">
            <w:pPr>
              <w:rPr>
                <w:sz w:val="18"/>
                <w:szCs w:val="18"/>
              </w:rPr>
            </w:pPr>
            <w:r w:rsidRPr="00630D7D">
              <w:rPr>
                <w:sz w:val="18"/>
                <w:szCs w:val="18"/>
              </w:rPr>
              <w:t>Количество студентов, поступивших по целевому набору в ВУЗы (медицинский, педагогический) и получающих ежемесячную социальную стипендию</w:t>
            </w:r>
          </w:p>
        </w:tc>
      </w:tr>
      <w:tr w:rsidR="001348B4" w:rsidRPr="00630D7D" w:rsidTr="00630D7D">
        <w:tc>
          <w:tcPr>
            <w:tcW w:w="283" w:type="pct"/>
          </w:tcPr>
          <w:p w:rsidR="001348B4" w:rsidRPr="00630D7D" w:rsidRDefault="001348B4" w:rsidP="00C30A3E">
            <w:pPr>
              <w:tabs>
                <w:tab w:val="left" w:pos="4470"/>
              </w:tabs>
              <w:rPr>
                <w:sz w:val="18"/>
                <w:szCs w:val="18"/>
                <w:lang w:eastAsia="en-US"/>
              </w:rPr>
            </w:pPr>
            <w:r w:rsidRPr="00630D7D">
              <w:rPr>
                <w:sz w:val="18"/>
                <w:szCs w:val="18"/>
                <w:lang w:eastAsia="en-US"/>
              </w:rPr>
              <w:t xml:space="preserve">1.6. </w:t>
            </w:r>
          </w:p>
        </w:tc>
        <w:tc>
          <w:tcPr>
            <w:tcW w:w="1115" w:type="pct"/>
          </w:tcPr>
          <w:p w:rsidR="001348B4" w:rsidRPr="00630D7D" w:rsidRDefault="001348B4" w:rsidP="00533CF1">
            <w:pPr>
              <w:autoSpaceDE w:val="0"/>
              <w:autoSpaceDN w:val="0"/>
              <w:adjustRightInd w:val="0"/>
              <w:jc w:val="both"/>
              <w:rPr>
                <w:rFonts w:eastAsiaTheme="minorHAnsi"/>
                <w:sz w:val="18"/>
                <w:szCs w:val="18"/>
                <w:lang w:val="x-none" w:eastAsia="en-US"/>
              </w:rPr>
            </w:pPr>
            <w:r w:rsidRPr="00630D7D">
              <w:rPr>
                <w:sz w:val="18"/>
                <w:szCs w:val="18"/>
              </w:rPr>
              <w:t>Оплата госпошлины за восстановление паспорта гражданина РФ гражданам, осужденным без изоляции от общества, попавшим в тяжелую жизненную ситуацию</w:t>
            </w:r>
            <w:r w:rsidR="00533CF1" w:rsidRPr="00630D7D">
              <w:rPr>
                <w:sz w:val="18"/>
                <w:szCs w:val="18"/>
              </w:rPr>
              <w:t xml:space="preserve">    </w:t>
            </w:r>
            <w:r w:rsidR="00533CF1" w:rsidRPr="00630D7D">
              <w:rPr>
                <w:rFonts w:eastAsiaTheme="minorHAnsi"/>
                <w:sz w:val="18"/>
                <w:szCs w:val="18"/>
                <w:lang w:val="x-none" w:eastAsia="en-US"/>
              </w:rPr>
              <w:t>по мотивированному обращению Усольского межмуниципального филиала ФКУ УИИ ГУСИН России по Иркутской области.</w:t>
            </w:r>
          </w:p>
        </w:tc>
        <w:tc>
          <w:tcPr>
            <w:tcW w:w="602" w:type="pct"/>
          </w:tcPr>
          <w:p w:rsidR="001348B4" w:rsidRPr="00630D7D" w:rsidRDefault="001348B4" w:rsidP="00B8155C">
            <w:pPr>
              <w:jc w:val="center"/>
              <w:rPr>
                <w:sz w:val="18"/>
                <w:szCs w:val="18"/>
              </w:rPr>
            </w:pPr>
            <w:r w:rsidRPr="00630D7D">
              <w:rPr>
                <w:sz w:val="18"/>
                <w:szCs w:val="18"/>
              </w:rPr>
              <w:t>Отдел мобилизационной подготовки и защиты информации администрации города</w:t>
            </w:r>
          </w:p>
        </w:tc>
        <w:tc>
          <w:tcPr>
            <w:tcW w:w="333" w:type="pct"/>
          </w:tcPr>
          <w:p w:rsidR="001348B4" w:rsidRPr="00630D7D" w:rsidRDefault="001348B4" w:rsidP="00C30A3E">
            <w:pPr>
              <w:rPr>
                <w:sz w:val="18"/>
                <w:szCs w:val="18"/>
              </w:rPr>
            </w:pPr>
            <w:r w:rsidRPr="00630D7D">
              <w:rPr>
                <w:sz w:val="18"/>
                <w:szCs w:val="18"/>
              </w:rPr>
              <w:t>2019</w:t>
            </w:r>
          </w:p>
        </w:tc>
        <w:tc>
          <w:tcPr>
            <w:tcW w:w="337" w:type="pct"/>
          </w:tcPr>
          <w:p w:rsidR="001348B4" w:rsidRPr="00630D7D" w:rsidRDefault="001348B4" w:rsidP="00C30A3E">
            <w:pPr>
              <w:rPr>
                <w:sz w:val="18"/>
                <w:szCs w:val="18"/>
              </w:rPr>
            </w:pPr>
            <w:r w:rsidRPr="00630D7D">
              <w:rPr>
                <w:sz w:val="18"/>
                <w:szCs w:val="18"/>
              </w:rPr>
              <w:t>2019</w:t>
            </w:r>
          </w:p>
        </w:tc>
        <w:tc>
          <w:tcPr>
            <w:tcW w:w="1272" w:type="pct"/>
          </w:tcPr>
          <w:p w:rsidR="001348B4" w:rsidRPr="00630D7D" w:rsidRDefault="00F314EA" w:rsidP="009B0C76">
            <w:pPr>
              <w:autoSpaceDE w:val="0"/>
              <w:autoSpaceDN w:val="0"/>
              <w:adjustRightInd w:val="0"/>
              <w:rPr>
                <w:rFonts w:eastAsiaTheme="minorHAnsi"/>
                <w:sz w:val="18"/>
                <w:szCs w:val="18"/>
                <w:lang w:val="x-none" w:eastAsia="en-US"/>
              </w:rPr>
            </w:pPr>
            <w:r w:rsidRPr="00630D7D">
              <w:rPr>
                <w:rFonts w:eastAsiaTheme="minorHAnsi"/>
                <w:sz w:val="18"/>
                <w:szCs w:val="18"/>
                <w:lang w:val="x-none" w:eastAsia="en-US"/>
              </w:rPr>
              <w:t>Доля граждан, осужденных без изоляции от общества, попавших в тяжелую жизненную ситуацию, получивших социальную поддержку в виде оплаты госпошлины за восстановление паспорта гражданина РФ по мотивированному обращению Усольского межмуниципального филиала ФКУ УИИ ГУСИН России по Иркутской области, составит 100 % в 2019 году</w:t>
            </w:r>
          </w:p>
        </w:tc>
        <w:tc>
          <w:tcPr>
            <w:tcW w:w="1058" w:type="pct"/>
          </w:tcPr>
          <w:p w:rsidR="001348B4" w:rsidRPr="00630D7D" w:rsidRDefault="005E65F9" w:rsidP="00D57EBC">
            <w:pPr>
              <w:autoSpaceDE w:val="0"/>
              <w:autoSpaceDN w:val="0"/>
              <w:adjustRightInd w:val="0"/>
              <w:rPr>
                <w:rFonts w:eastAsiaTheme="minorHAnsi"/>
                <w:sz w:val="18"/>
                <w:szCs w:val="18"/>
                <w:lang w:val="x-none" w:eastAsia="en-US"/>
              </w:rPr>
            </w:pPr>
            <w:r w:rsidRPr="00630D7D">
              <w:rPr>
                <w:sz w:val="18"/>
                <w:szCs w:val="18"/>
              </w:rPr>
              <w:t>Количество граждан, осужденных без изоляции от общества, попавших в тяжелую жизненную ситуацию, получивших социальную поддержку в виде оплаты госпошлины за восстановление паспорта гражданина РФ по мотивированному обращению Усольского межмуниципального филиала ФКУ УИИ ГУСИН России по Иркутской области</w:t>
            </w:r>
          </w:p>
        </w:tc>
      </w:tr>
      <w:tr w:rsidR="00A05515" w:rsidRPr="00630D7D" w:rsidTr="00630D7D">
        <w:tc>
          <w:tcPr>
            <w:tcW w:w="5000" w:type="pct"/>
            <w:gridSpan w:val="7"/>
          </w:tcPr>
          <w:p w:rsidR="00A05515" w:rsidRPr="00630D7D" w:rsidRDefault="00A05515" w:rsidP="00A05515">
            <w:pPr>
              <w:tabs>
                <w:tab w:val="left" w:pos="4470"/>
              </w:tabs>
              <w:jc w:val="center"/>
              <w:rPr>
                <w:b/>
                <w:sz w:val="18"/>
                <w:szCs w:val="18"/>
                <w:lang w:eastAsia="en-US"/>
              </w:rPr>
            </w:pPr>
            <w:r w:rsidRPr="00630D7D">
              <w:rPr>
                <w:b/>
                <w:sz w:val="18"/>
                <w:szCs w:val="18"/>
                <w:lang w:eastAsia="en-US"/>
              </w:rPr>
              <w:t>Подпрограмма 2 «Поддержка социально ориентированных некоммерческих организаций</w:t>
            </w:r>
          </w:p>
          <w:p w:rsidR="00A05515" w:rsidRPr="00630D7D" w:rsidRDefault="00A05515" w:rsidP="00A05515">
            <w:pPr>
              <w:jc w:val="center"/>
              <w:rPr>
                <w:sz w:val="18"/>
                <w:szCs w:val="18"/>
              </w:rPr>
            </w:pPr>
            <w:r w:rsidRPr="00630D7D">
              <w:rPr>
                <w:b/>
                <w:sz w:val="18"/>
                <w:szCs w:val="18"/>
                <w:lang w:eastAsia="en-US"/>
              </w:rPr>
              <w:t>города Усолье-Сибирское» на 2019-2024 годы</w:t>
            </w:r>
          </w:p>
        </w:tc>
      </w:tr>
      <w:tr w:rsidR="00B8155C" w:rsidRPr="00630D7D" w:rsidTr="00630D7D">
        <w:tc>
          <w:tcPr>
            <w:tcW w:w="283" w:type="pct"/>
          </w:tcPr>
          <w:p w:rsidR="00B8155C" w:rsidRPr="00630D7D" w:rsidRDefault="00B8155C" w:rsidP="00B8155C">
            <w:pPr>
              <w:widowControl w:val="0"/>
              <w:autoSpaceDE w:val="0"/>
              <w:autoSpaceDN w:val="0"/>
              <w:adjustRightInd w:val="0"/>
              <w:jc w:val="center"/>
              <w:rPr>
                <w:sz w:val="18"/>
                <w:szCs w:val="18"/>
              </w:rPr>
            </w:pPr>
            <w:r w:rsidRPr="00630D7D">
              <w:rPr>
                <w:sz w:val="18"/>
                <w:szCs w:val="18"/>
              </w:rPr>
              <w:t>2.1</w:t>
            </w:r>
          </w:p>
        </w:tc>
        <w:tc>
          <w:tcPr>
            <w:tcW w:w="1115" w:type="pct"/>
          </w:tcPr>
          <w:p w:rsidR="00B8155C" w:rsidRPr="00630D7D" w:rsidRDefault="00B8155C" w:rsidP="00C02706">
            <w:pPr>
              <w:widowControl w:val="0"/>
              <w:autoSpaceDE w:val="0"/>
              <w:autoSpaceDN w:val="0"/>
              <w:adjustRightInd w:val="0"/>
              <w:jc w:val="center"/>
              <w:rPr>
                <w:rFonts w:eastAsia="Calibri"/>
                <w:sz w:val="18"/>
                <w:szCs w:val="18"/>
              </w:rPr>
            </w:pPr>
            <w:r w:rsidRPr="00630D7D">
              <w:rPr>
                <w:rFonts w:eastAsia="Calibri"/>
                <w:sz w:val="18"/>
                <w:szCs w:val="18"/>
              </w:rPr>
              <w:t>Предоставление субсидии СО НКО на реализацию социально значимых проектов</w:t>
            </w:r>
          </w:p>
        </w:tc>
        <w:tc>
          <w:tcPr>
            <w:tcW w:w="602" w:type="pct"/>
          </w:tcPr>
          <w:p w:rsidR="00B8155C" w:rsidRPr="00630D7D" w:rsidRDefault="00B8155C" w:rsidP="00B8155C">
            <w:pPr>
              <w:jc w:val="center"/>
              <w:rPr>
                <w:sz w:val="18"/>
                <w:szCs w:val="18"/>
              </w:rPr>
            </w:pPr>
            <w:r w:rsidRPr="00630D7D">
              <w:rPr>
                <w:sz w:val="18"/>
                <w:szCs w:val="18"/>
              </w:rPr>
              <w:t>Отдел по взаимодействию с общественностью и аналитической работе аппарата администрации города Усолье-Сибирское</w:t>
            </w:r>
          </w:p>
        </w:tc>
        <w:tc>
          <w:tcPr>
            <w:tcW w:w="333" w:type="pct"/>
          </w:tcPr>
          <w:p w:rsidR="00B8155C" w:rsidRPr="00630D7D" w:rsidRDefault="00B8155C" w:rsidP="00B8155C">
            <w:pPr>
              <w:widowControl w:val="0"/>
              <w:autoSpaceDE w:val="0"/>
              <w:autoSpaceDN w:val="0"/>
              <w:adjustRightInd w:val="0"/>
              <w:jc w:val="center"/>
              <w:rPr>
                <w:sz w:val="18"/>
                <w:szCs w:val="18"/>
              </w:rPr>
            </w:pPr>
            <w:r w:rsidRPr="00630D7D">
              <w:rPr>
                <w:sz w:val="18"/>
                <w:szCs w:val="18"/>
              </w:rPr>
              <w:t>2019</w:t>
            </w:r>
          </w:p>
        </w:tc>
        <w:tc>
          <w:tcPr>
            <w:tcW w:w="337" w:type="pct"/>
          </w:tcPr>
          <w:p w:rsidR="00B8155C" w:rsidRPr="00630D7D" w:rsidRDefault="00B8155C" w:rsidP="00B8155C">
            <w:pPr>
              <w:widowControl w:val="0"/>
              <w:autoSpaceDE w:val="0"/>
              <w:autoSpaceDN w:val="0"/>
              <w:adjustRightInd w:val="0"/>
              <w:jc w:val="center"/>
              <w:rPr>
                <w:sz w:val="18"/>
                <w:szCs w:val="18"/>
              </w:rPr>
            </w:pPr>
            <w:r w:rsidRPr="00630D7D">
              <w:rPr>
                <w:sz w:val="18"/>
                <w:szCs w:val="18"/>
              </w:rPr>
              <w:t>2024</w:t>
            </w:r>
          </w:p>
        </w:tc>
        <w:tc>
          <w:tcPr>
            <w:tcW w:w="1272" w:type="pct"/>
          </w:tcPr>
          <w:p w:rsidR="00B8155C" w:rsidRPr="00630D7D" w:rsidRDefault="00BC0A33" w:rsidP="005A1A14">
            <w:pPr>
              <w:widowControl w:val="0"/>
              <w:autoSpaceDE w:val="0"/>
              <w:autoSpaceDN w:val="0"/>
              <w:adjustRightInd w:val="0"/>
              <w:rPr>
                <w:sz w:val="18"/>
                <w:szCs w:val="18"/>
              </w:rPr>
            </w:pPr>
            <w:r>
              <w:rPr>
                <w:sz w:val="18"/>
                <w:szCs w:val="18"/>
              </w:rPr>
              <w:t>Количество СО НКО</w:t>
            </w:r>
            <w:r w:rsidR="00EF0D6D">
              <w:rPr>
                <w:sz w:val="18"/>
                <w:szCs w:val="18"/>
              </w:rPr>
              <w:t>,</w:t>
            </w:r>
            <w:r>
              <w:rPr>
                <w:sz w:val="18"/>
                <w:szCs w:val="18"/>
              </w:rPr>
              <w:t xml:space="preserve"> получивших финансовую поддержку на реализацию социально значимых проектов</w:t>
            </w:r>
            <w:r w:rsidR="00575492" w:rsidRPr="00630D7D">
              <w:rPr>
                <w:sz w:val="18"/>
                <w:szCs w:val="18"/>
              </w:rPr>
              <w:t>, к 2025 году составит 18 ед.</w:t>
            </w:r>
          </w:p>
        </w:tc>
        <w:tc>
          <w:tcPr>
            <w:tcW w:w="1058" w:type="pct"/>
          </w:tcPr>
          <w:p w:rsidR="00B8155C" w:rsidRPr="00630D7D" w:rsidRDefault="00BC0A33" w:rsidP="005A1A14">
            <w:pPr>
              <w:widowControl w:val="0"/>
              <w:autoSpaceDE w:val="0"/>
              <w:autoSpaceDN w:val="0"/>
              <w:adjustRightInd w:val="0"/>
              <w:jc w:val="both"/>
              <w:rPr>
                <w:sz w:val="18"/>
                <w:szCs w:val="18"/>
              </w:rPr>
            </w:pPr>
            <w:r w:rsidRPr="00BC0A33">
              <w:rPr>
                <w:sz w:val="18"/>
                <w:szCs w:val="18"/>
              </w:rPr>
              <w:t>Количество СО НКО</w:t>
            </w:r>
            <w:r w:rsidR="00EF0D6D">
              <w:rPr>
                <w:sz w:val="18"/>
                <w:szCs w:val="18"/>
              </w:rPr>
              <w:t>,</w:t>
            </w:r>
            <w:r w:rsidRPr="00BC0A33">
              <w:rPr>
                <w:sz w:val="18"/>
                <w:szCs w:val="18"/>
              </w:rPr>
              <w:t xml:space="preserve"> получивших финансовую поддержку на реализацию социально значимых проектов</w:t>
            </w:r>
          </w:p>
        </w:tc>
      </w:tr>
      <w:tr w:rsidR="00B8155C" w:rsidRPr="00630D7D" w:rsidTr="00630D7D">
        <w:tc>
          <w:tcPr>
            <w:tcW w:w="283" w:type="pct"/>
          </w:tcPr>
          <w:p w:rsidR="00B8155C" w:rsidRPr="00630D7D" w:rsidRDefault="00B8155C" w:rsidP="00B8155C">
            <w:pPr>
              <w:widowControl w:val="0"/>
              <w:autoSpaceDE w:val="0"/>
              <w:autoSpaceDN w:val="0"/>
              <w:adjustRightInd w:val="0"/>
              <w:jc w:val="center"/>
              <w:rPr>
                <w:sz w:val="18"/>
                <w:szCs w:val="18"/>
              </w:rPr>
            </w:pPr>
            <w:r w:rsidRPr="00630D7D">
              <w:rPr>
                <w:sz w:val="18"/>
                <w:szCs w:val="18"/>
              </w:rPr>
              <w:t>2.2</w:t>
            </w:r>
          </w:p>
        </w:tc>
        <w:tc>
          <w:tcPr>
            <w:tcW w:w="1115" w:type="pct"/>
          </w:tcPr>
          <w:p w:rsidR="00B8155C" w:rsidRPr="00630D7D" w:rsidRDefault="00B8155C" w:rsidP="00B8155C">
            <w:pPr>
              <w:widowControl w:val="0"/>
              <w:autoSpaceDE w:val="0"/>
              <w:autoSpaceDN w:val="0"/>
              <w:adjustRightInd w:val="0"/>
              <w:jc w:val="center"/>
              <w:rPr>
                <w:rFonts w:eastAsia="Calibri"/>
                <w:sz w:val="18"/>
                <w:szCs w:val="18"/>
              </w:rPr>
            </w:pPr>
            <w:r w:rsidRPr="00630D7D">
              <w:rPr>
                <w:rFonts w:eastAsia="Calibri"/>
                <w:sz w:val="18"/>
                <w:szCs w:val="18"/>
              </w:rPr>
              <w:t>Предоставление субсидий СО НКО на частичное или полное возмещение затрат по содержанию, техническому обслуживанию помещения, оплате коммунальных услуг и услуг связи</w:t>
            </w:r>
          </w:p>
        </w:tc>
        <w:tc>
          <w:tcPr>
            <w:tcW w:w="602" w:type="pct"/>
          </w:tcPr>
          <w:p w:rsidR="00B8155C" w:rsidRPr="00630D7D" w:rsidRDefault="00B8155C" w:rsidP="00B8155C">
            <w:pPr>
              <w:jc w:val="center"/>
              <w:rPr>
                <w:sz w:val="18"/>
                <w:szCs w:val="18"/>
              </w:rPr>
            </w:pPr>
            <w:r w:rsidRPr="00630D7D">
              <w:rPr>
                <w:sz w:val="18"/>
                <w:szCs w:val="18"/>
              </w:rPr>
              <w:t>Отдел по взаимодействию с общественностью и аналитической работе аппарата администрации города Усолье-Сибирское</w:t>
            </w:r>
          </w:p>
        </w:tc>
        <w:tc>
          <w:tcPr>
            <w:tcW w:w="333" w:type="pct"/>
          </w:tcPr>
          <w:p w:rsidR="00B8155C" w:rsidRPr="00630D7D" w:rsidRDefault="00B8155C" w:rsidP="00B8155C">
            <w:pPr>
              <w:widowControl w:val="0"/>
              <w:autoSpaceDE w:val="0"/>
              <w:autoSpaceDN w:val="0"/>
              <w:adjustRightInd w:val="0"/>
              <w:jc w:val="center"/>
              <w:rPr>
                <w:sz w:val="18"/>
                <w:szCs w:val="18"/>
              </w:rPr>
            </w:pPr>
            <w:r w:rsidRPr="00630D7D">
              <w:rPr>
                <w:sz w:val="18"/>
                <w:szCs w:val="18"/>
              </w:rPr>
              <w:t>2019</w:t>
            </w:r>
          </w:p>
        </w:tc>
        <w:tc>
          <w:tcPr>
            <w:tcW w:w="337" w:type="pct"/>
          </w:tcPr>
          <w:p w:rsidR="00B8155C" w:rsidRPr="00630D7D" w:rsidRDefault="00B8155C" w:rsidP="00B8155C">
            <w:pPr>
              <w:widowControl w:val="0"/>
              <w:autoSpaceDE w:val="0"/>
              <w:autoSpaceDN w:val="0"/>
              <w:adjustRightInd w:val="0"/>
              <w:jc w:val="center"/>
              <w:rPr>
                <w:sz w:val="18"/>
                <w:szCs w:val="18"/>
              </w:rPr>
            </w:pPr>
            <w:r w:rsidRPr="00630D7D">
              <w:rPr>
                <w:sz w:val="18"/>
                <w:szCs w:val="18"/>
              </w:rPr>
              <w:t>2024</w:t>
            </w:r>
          </w:p>
        </w:tc>
        <w:tc>
          <w:tcPr>
            <w:tcW w:w="1272" w:type="pct"/>
          </w:tcPr>
          <w:p w:rsidR="00B8155C" w:rsidRPr="00630D7D" w:rsidRDefault="005A1A14" w:rsidP="009B0C76">
            <w:pPr>
              <w:widowControl w:val="0"/>
              <w:autoSpaceDE w:val="0"/>
              <w:autoSpaceDN w:val="0"/>
              <w:adjustRightInd w:val="0"/>
              <w:rPr>
                <w:sz w:val="18"/>
                <w:szCs w:val="18"/>
              </w:rPr>
            </w:pPr>
            <w:r w:rsidRPr="005A1A14">
              <w:rPr>
                <w:sz w:val="18"/>
                <w:szCs w:val="18"/>
              </w:rPr>
              <w:t>Количество СО НКО</w:t>
            </w:r>
            <w:r w:rsidR="00EF0D6D">
              <w:rPr>
                <w:sz w:val="18"/>
                <w:szCs w:val="18"/>
              </w:rPr>
              <w:t>,</w:t>
            </w:r>
            <w:r w:rsidRPr="005A1A14">
              <w:rPr>
                <w:sz w:val="18"/>
                <w:szCs w:val="18"/>
              </w:rPr>
              <w:t xml:space="preserve"> получивших финансовую поддержку на частичное или полное возмещение затрат по содержанию, техническому обслуживанию помещения, оплате коммунальных услуг и услуг связи</w:t>
            </w:r>
            <w:r w:rsidR="00D12E4A" w:rsidRPr="00630D7D">
              <w:rPr>
                <w:sz w:val="18"/>
                <w:szCs w:val="18"/>
              </w:rPr>
              <w:t>, к 2025 году составит 18 ед.</w:t>
            </w:r>
          </w:p>
        </w:tc>
        <w:tc>
          <w:tcPr>
            <w:tcW w:w="1058" w:type="pct"/>
          </w:tcPr>
          <w:p w:rsidR="00B8155C" w:rsidRPr="00630D7D" w:rsidRDefault="00BC0A33" w:rsidP="00B8155C">
            <w:pPr>
              <w:widowControl w:val="0"/>
              <w:autoSpaceDE w:val="0"/>
              <w:autoSpaceDN w:val="0"/>
              <w:adjustRightInd w:val="0"/>
              <w:jc w:val="both"/>
              <w:rPr>
                <w:sz w:val="18"/>
                <w:szCs w:val="18"/>
              </w:rPr>
            </w:pPr>
            <w:r>
              <w:rPr>
                <w:sz w:val="18"/>
                <w:szCs w:val="18"/>
              </w:rPr>
              <w:t>Количество СО НКО</w:t>
            </w:r>
            <w:r w:rsidR="00EF0D6D">
              <w:rPr>
                <w:sz w:val="18"/>
                <w:szCs w:val="18"/>
              </w:rPr>
              <w:t>,</w:t>
            </w:r>
            <w:r>
              <w:rPr>
                <w:sz w:val="18"/>
                <w:szCs w:val="18"/>
              </w:rPr>
              <w:t xml:space="preserve"> получивших финансовую поддержку на частичное или полное возмещение затрат по содержанию, техническому обслуживанию помещения, оплате коммунальных услуг и услуг связи</w:t>
            </w:r>
          </w:p>
        </w:tc>
      </w:tr>
      <w:tr w:rsidR="00B8155C" w:rsidRPr="00630D7D" w:rsidTr="00630D7D">
        <w:tc>
          <w:tcPr>
            <w:tcW w:w="283" w:type="pct"/>
          </w:tcPr>
          <w:p w:rsidR="00B8155C" w:rsidRPr="00630D7D" w:rsidRDefault="00B8155C" w:rsidP="00B8155C">
            <w:pPr>
              <w:widowControl w:val="0"/>
              <w:autoSpaceDE w:val="0"/>
              <w:autoSpaceDN w:val="0"/>
              <w:adjustRightInd w:val="0"/>
              <w:jc w:val="center"/>
              <w:rPr>
                <w:sz w:val="18"/>
                <w:szCs w:val="18"/>
              </w:rPr>
            </w:pPr>
            <w:r w:rsidRPr="00630D7D">
              <w:rPr>
                <w:sz w:val="18"/>
                <w:szCs w:val="18"/>
              </w:rPr>
              <w:t>2.3</w:t>
            </w:r>
          </w:p>
        </w:tc>
        <w:tc>
          <w:tcPr>
            <w:tcW w:w="1115" w:type="pct"/>
          </w:tcPr>
          <w:p w:rsidR="00B8155C" w:rsidRPr="00630D7D" w:rsidRDefault="00B8155C" w:rsidP="00B8155C">
            <w:pPr>
              <w:widowControl w:val="0"/>
              <w:autoSpaceDE w:val="0"/>
              <w:autoSpaceDN w:val="0"/>
              <w:adjustRightInd w:val="0"/>
              <w:jc w:val="center"/>
              <w:rPr>
                <w:rFonts w:eastAsia="Calibri"/>
                <w:sz w:val="18"/>
                <w:szCs w:val="18"/>
              </w:rPr>
            </w:pPr>
            <w:r w:rsidRPr="00630D7D">
              <w:rPr>
                <w:rFonts w:eastAsia="Calibri"/>
                <w:bCs/>
                <w:sz w:val="18"/>
                <w:szCs w:val="18"/>
              </w:rPr>
              <w:t>Проведение социально-значимых мероприятий</w:t>
            </w:r>
            <w:r w:rsidR="00C02706" w:rsidRPr="00630D7D">
              <w:rPr>
                <w:rFonts w:eastAsia="Calibri"/>
                <w:bCs/>
                <w:sz w:val="18"/>
                <w:szCs w:val="18"/>
              </w:rPr>
              <w:t>,</w:t>
            </w:r>
            <w:r w:rsidR="00C02706" w:rsidRPr="00630D7D">
              <w:t xml:space="preserve"> </w:t>
            </w:r>
            <w:r w:rsidR="00C02706" w:rsidRPr="00630D7D">
              <w:rPr>
                <w:rFonts w:eastAsia="Calibri"/>
                <w:bCs/>
                <w:sz w:val="18"/>
                <w:szCs w:val="18"/>
              </w:rPr>
              <w:t>направленных на активизацию деятельности СО НКО</w:t>
            </w:r>
          </w:p>
        </w:tc>
        <w:tc>
          <w:tcPr>
            <w:tcW w:w="602" w:type="pct"/>
          </w:tcPr>
          <w:p w:rsidR="00B8155C" w:rsidRPr="00630D7D" w:rsidRDefault="00B8155C" w:rsidP="00B8155C">
            <w:pPr>
              <w:jc w:val="center"/>
              <w:rPr>
                <w:sz w:val="18"/>
                <w:szCs w:val="18"/>
              </w:rPr>
            </w:pPr>
            <w:r w:rsidRPr="00630D7D">
              <w:rPr>
                <w:sz w:val="18"/>
                <w:szCs w:val="18"/>
              </w:rPr>
              <w:t>Отдел по взаимодействию с общественностью и аналитической работе аппарата администрации города Усолье-Сибирское</w:t>
            </w:r>
          </w:p>
        </w:tc>
        <w:tc>
          <w:tcPr>
            <w:tcW w:w="333" w:type="pct"/>
          </w:tcPr>
          <w:p w:rsidR="00B8155C" w:rsidRPr="00630D7D" w:rsidRDefault="00B8155C" w:rsidP="00B8155C">
            <w:pPr>
              <w:widowControl w:val="0"/>
              <w:autoSpaceDE w:val="0"/>
              <w:autoSpaceDN w:val="0"/>
              <w:adjustRightInd w:val="0"/>
              <w:jc w:val="center"/>
              <w:rPr>
                <w:sz w:val="18"/>
                <w:szCs w:val="18"/>
              </w:rPr>
            </w:pPr>
            <w:r w:rsidRPr="00630D7D">
              <w:rPr>
                <w:sz w:val="18"/>
                <w:szCs w:val="18"/>
              </w:rPr>
              <w:t>2019</w:t>
            </w:r>
          </w:p>
        </w:tc>
        <w:tc>
          <w:tcPr>
            <w:tcW w:w="337" w:type="pct"/>
          </w:tcPr>
          <w:p w:rsidR="00B8155C" w:rsidRPr="00630D7D" w:rsidRDefault="00B8155C" w:rsidP="00B8155C">
            <w:pPr>
              <w:widowControl w:val="0"/>
              <w:autoSpaceDE w:val="0"/>
              <w:autoSpaceDN w:val="0"/>
              <w:adjustRightInd w:val="0"/>
              <w:jc w:val="center"/>
              <w:rPr>
                <w:sz w:val="18"/>
                <w:szCs w:val="18"/>
              </w:rPr>
            </w:pPr>
            <w:r w:rsidRPr="00630D7D">
              <w:rPr>
                <w:sz w:val="18"/>
                <w:szCs w:val="18"/>
              </w:rPr>
              <w:t>2024</w:t>
            </w:r>
          </w:p>
        </w:tc>
        <w:tc>
          <w:tcPr>
            <w:tcW w:w="1272" w:type="pct"/>
          </w:tcPr>
          <w:p w:rsidR="00B8155C" w:rsidRPr="00630D7D" w:rsidRDefault="009B0C76" w:rsidP="009B0C76">
            <w:pPr>
              <w:rPr>
                <w:sz w:val="18"/>
                <w:szCs w:val="18"/>
              </w:rPr>
            </w:pPr>
            <w:r w:rsidRPr="00630D7D">
              <w:rPr>
                <w:sz w:val="18"/>
                <w:szCs w:val="18"/>
              </w:rPr>
              <w:t xml:space="preserve">1. </w:t>
            </w:r>
            <w:r w:rsidR="00D12E4A" w:rsidRPr="00630D7D">
              <w:rPr>
                <w:sz w:val="18"/>
                <w:szCs w:val="18"/>
              </w:rPr>
              <w:t xml:space="preserve">Количество граждан, принявших участие в социально-значимых мероприятиях, направленных на активизацию деятельности СО НКО, к 2025 году составит </w:t>
            </w:r>
            <w:r w:rsidR="00503A26">
              <w:rPr>
                <w:sz w:val="18"/>
                <w:szCs w:val="18"/>
              </w:rPr>
              <w:t xml:space="preserve">не менее </w:t>
            </w:r>
            <w:r w:rsidR="00D12E4A" w:rsidRPr="00630D7D">
              <w:rPr>
                <w:sz w:val="18"/>
                <w:szCs w:val="18"/>
              </w:rPr>
              <w:t>800 человек</w:t>
            </w:r>
            <w:r w:rsidR="00B8155C" w:rsidRPr="00630D7D">
              <w:rPr>
                <w:sz w:val="18"/>
                <w:szCs w:val="18"/>
              </w:rPr>
              <w:t>;</w:t>
            </w:r>
          </w:p>
          <w:p w:rsidR="00B8155C" w:rsidRPr="00630D7D" w:rsidRDefault="009B0C76" w:rsidP="009B0C76">
            <w:pPr>
              <w:widowControl w:val="0"/>
              <w:autoSpaceDE w:val="0"/>
              <w:autoSpaceDN w:val="0"/>
              <w:adjustRightInd w:val="0"/>
              <w:rPr>
                <w:sz w:val="18"/>
                <w:szCs w:val="18"/>
              </w:rPr>
            </w:pPr>
            <w:r w:rsidRPr="00630D7D">
              <w:rPr>
                <w:sz w:val="18"/>
                <w:szCs w:val="18"/>
              </w:rPr>
              <w:t>2. К</w:t>
            </w:r>
            <w:r w:rsidR="00B8155C" w:rsidRPr="00630D7D">
              <w:rPr>
                <w:sz w:val="18"/>
                <w:szCs w:val="18"/>
              </w:rPr>
              <w:t>оличество проведенных социально-значимых мероприятий, направленных на активизацию деятельности СО НКО, к 2025 году составит 2 ед.</w:t>
            </w:r>
          </w:p>
        </w:tc>
        <w:tc>
          <w:tcPr>
            <w:tcW w:w="1058" w:type="pct"/>
          </w:tcPr>
          <w:p w:rsidR="00B8155C" w:rsidRPr="00630D7D" w:rsidRDefault="00D12E4A" w:rsidP="00D12E4A">
            <w:pPr>
              <w:rPr>
                <w:sz w:val="18"/>
                <w:szCs w:val="18"/>
              </w:rPr>
            </w:pPr>
            <w:r w:rsidRPr="00630D7D">
              <w:rPr>
                <w:sz w:val="18"/>
                <w:szCs w:val="18"/>
              </w:rPr>
              <w:t>1. К</w:t>
            </w:r>
            <w:r w:rsidR="00B8155C" w:rsidRPr="00630D7D">
              <w:rPr>
                <w:sz w:val="18"/>
                <w:szCs w:val="18"/>
              </w:rPr>
              <w:t>оличество граждан, принявших участие в социально-значимых мероприятиях, направленных на активизацию деятельности СО НКО;</w:t>
            </w:r>
          </w:p>
          <w:p w:rsidR="00B8155C" w:rsidRPr="00630D7D" w:rsidRDefault="00D12E4A" w:rsidP="00D12E4A">
            <w:pPr>
              <w:widowControl w:val="0"/>
              <w:autoSpaceDE w:val="0"/>
              <w:autoSpaceDN w:val="0"/>
              <w:adjustRightInd w:val="0"/>
              <w:rPr>
                <w:sz w:val="18"/>
                <w:szCs w:val="18"/>
              </w:rPr>
            </w:pPr>
            <w:r w:rsidRPr="00630D7D">
              <w:rPr>
                <w:sz w:val="18"/>
                <w:szCs w:val="18"/>
              </w:rPr>
              <w:t>2. К</w:t>
            </w:r>
            <w:r w:rsidR="00B8155C" w:rsidRPr="00630D7D">
              <w:rPr>
                <w:sz w:val="18"/>
                <w:szCs w:val="18"/>
              </w:rPr>
              <w:t>оличество проведенных социально-значимых мероприятий, направленных на активизацию деятельности СО НКО.</w:t>
            </w:r>
          </w:p>
        </w:tc>
      </w:tr>
    </w:tbl>
    <w:p w:rsidR="002D01B9" w:rsidRPr="00630D7D" w:rsidRDefault="002D01B9" w:rsidP="002D01B9">
      <w:pPr>
        <w:widowControl w:val="0"/>
        <w:autoSpaceDE w:val="0"/>
        <w:autoSpaceDN w:val="0"/>
        <w:adjustRightInd w:val="0"/>
        <w:rPr>
          <w:sz w:val="18"/>
          <w:szCs w:val="18"/>
        </w:rPr>
      </w:pPr>
    </w:p>
    <w:p w:rsidR="002D01B9" w:rsidRDefault="00C02706" w:rsidP="00C02706">
      <w:pPr>
        <w:pStyle w:val="ConsPlusNormal"/>
        <w:ind w:hanging="142"/>
        <w:jc w:val="both"/>
        <w:rPr>
          <w:sz w:val="28"/>
          <w:szCs w:val="28"/>
        </w:rPr>
      </w:pPr>
      <w:r w:rsidRPr="00630D7D">
        <w:rPr>
          <w:rFonts w:ascii="Times New Roman" w:hAnsi="Times New Roman" w:cs="Times New Roman"/>
          <w:b/>
          <w:sz w:val="28"/>
          <w:szCs w:val="28"/>
        </w:rPr>
        <w:t>М</w:t>
      </w:r>
      <w:r w:rsidR="00DB5907" w:rsidRPr="00630D7D">
        <w:rPr>
          <w:rFonts w:ascii="Times New Roman" w:hAnsi="Times New Roman" w:cs="Times New Roman"/>
          <w:b/>
          <w:sz w:val="28"/>
          <w:szCs w:val="28"/>
        </w:rPr>
        <w:t xml:space="preserve">эр города </w:t>
      </w:r>
      <w:r w:rsidR="00DB5907" w:rsidRPr="00630D7D">
        <w:rPr>
          <w:rFonts w:ascii="Times New Roman" w:hAnsi="Times New Roman" w:cs="Times New Roman"/>
          <w:b/>
          <w:sz w:val="28"/>
          <w:szCs w:val="28"/>
        </w:rPr>
        <w:tab/>
      </w:r>
      <w:r w:rsidR="00DB5907" w:rsidRPr="00630D7D">
        <w:rPr>
          <w:rFonts w:ascii="Times New Roman" w:hAnsi="Times New Roman" w:cs="Times New Roman"/>
          <w:b/>
          <w:sz w:val="28"/>
          <w:szCs w:val="28"/>
        </w:rPr>
        <w:tab/>
      </w:r>
      <w:r w:rsidR="00DB5907" w:rsidRPr="00630D7D">
        <w:rPr>
          <w:rFonts w:ascii="Times New Roman" w:hAnsi="Times New Roman" w:cs="Times New Roman"/>
          <w:b/>
          <w:sz w:val="28"/>
          <w:szCs w:val="28"/>
        </w:rPr>
        <w:tab/>
      </w:r>
      <w:r w:rsidR="00DB5907" w:rsidRPr="00630D7D">
        <w:rPr>
          <w:rFonts w:ascii="Times New Roman" w:hAnsi="Times New Roman" w:cs="Times New Roman"/>
          <w:b/>
          <w:sz w:val="28"/>
          <w:szCs w:val="28"/>
        </w:rPr>
        <w:tab/>
      </w:r>
      <w:r w:rsidR="00DB5907" w:rsidRPr="00630D7D">
        <w:rPr>
          <w:rFonts w:ascii="Times New Roman" w:hAnsi="Times New Roman" w:cs="Times New Roman"/>
          <w:b/>
          <w:sz w:val="28"/>
          <w:szCs w:val="28"/>
        </w:rPr>
        <w:tab/>
      </w:r>
      <w:r w:rsidRPr="00630D7D">
        <w:rPr>
          <w:rFonts w:ascii="Times New Roman" w:hAnsi="Times New Roman" w:cs="Times New Roman"/>
          <w:b/>
          <w:sz w:val="28"/>
          <w:szCs w:val="28"/>
        </w:rPr>
        <w:t xml:space="preserve">                              </w:t>
      </w:r>
      <w:r w:rsidR="00DB5907" w:rsidRPr="00630D7D">
        <w:rPr>
          <w:rFonts w:ascii="Times New Roman" w:hAnsi="Times New Roman" w:cs="Times New Roman"/>
          <w:b/>
          <w:sz w:val="28"/>
          <w:szCs w:val="28"/>
        </w:rPr>
        <w:tab/>
      </w:r>
      <w:r w:rsidR="00DB5907" w:rsidRPr="00630D7D">
        <w:rPr>
          <w:rFonts w:ascii="Times New Roman" w:hAnsi="Times New Roman" w:cs="Times New Roman"/>
          <w:b/>
          <w:sz w:val="28"/>
          <w:szCs w:val="28"/>
        </w:rPr>
        <w:tab/>
      </w:r>
      <w:r w:rsidR="00DB5907" w:rsidRPr="00630D7D">
        <w:rPr>
          <w:rFonts w:ascii="Times New Roman" w:hAnsi="Times New Roman" w:cs="Times New Roman"/>
          <w:b/>
          <w:sz w:val="28"/>
          <w:szCs w:val="28"/>
        </w:rPr>
        <w:tab/>
        <w:t>М.В. Торопкин</w:t>
      </w:r>
    </w:p>
    <w:sectPr w:rsidR="002D01B9" w:rsidSect="0062675B">
      <w:headerReference w:type="even" r:id="rId10"/>
      <w:headerReference w:type="default" r:id="rId11"/>
      <w:footerReference w:type="even" r:id="rId12"/>
      <w:pgSz w:w="11906" w:h="16838"/>
      <w:pgMar w:top="1134" w:right="567" w:bottom="426" w:left="1134"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079" w:rsidRDefault="00101079">
      <w:r>
        <w:separator/>
      </w:r>
    </w:p>
  </w:endnote>
  <w:endnote w:type="continuationSeparator" w:id="0">
    <w:p w:rsidR="00101079" w:rsidRDefault="00101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079" w:rsidRDefault="00101079" w:rsidP="003B6DE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16</w:t>
    </w:r>
    <w:r>
      <w:rPr>
        <w:rStyle w:val="a5"/>
      </w:rPr>
      <w:fldChar w:fldCharType="end"/>
    </w:r>
  </w:p>
  <w:p w:rsidR="00101079" w:rsidRDefault="00101079" w:rsidP="003B6DEF">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079" w:rsidRDefault="00101079">
      <w:r>
        <w:separator/>
      </w:r>
    </w:p>
  </w:footnote>
  <w:footnote w:type="continuationSeparator" w:id="0">
    <w:p w:rsidR="00101079" w:rsidRDefault="001010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079" w:rsidRDefault="00101079" w:rsidP="003B6DEF">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0</w:t>
    </w:r>
    <w:r>
      <w:rPr>
        <w:rStyle w:val="a5"/>
      </w:rPr>
      <w:fldChar w:fldCharType="end"/>
    </w:r>
  </w:p>
  <w:p w:rsidR="00101079" w:rsidRDefault="00101079" w:rsidP="003B6DEF">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7520248"/>
      <w:docPartObj>
        <w:docPartGallery w:val="Page Numbers (Top of Page)"/>
        <w:docPartUnique/>
      </w:docPartObj>
    </w:sdtPr>
    <w:sdtEndPr/>
    <w:sdtContent>
      <w:p w:rsidR="00101079" w:rsidRDefault="00101079">
        <w:pPr>
          <w:pStyle w:val="a6"/>
          <w:jc w:val="center"/>
        </w:pPr>
        <w:r>
          <w:fldChar w:fldCharType="begin"/>
        </w:r>
        <w:r>
          <w:instrText>PAGE   \* MERGEFORMAT</w:instrText>
        </w:r>
        <w:r>
          <w:fldChar w:fldCharType="separate"/>
        </w:r>
        <w:r w:rsidR="00103642">
          <w:rPr>
            <w:noProof/>
          </w:rPr>
          <w:t>3</w:t>
        </w:r>
        <w:r>
          <w:fldChar w:fldCharType="end"/>
        </w:r>
      </w:p>
    </w:sdtContent>
  </w:sdt>
  <w:p w:rsidR="00101079" w:rsidRPr="00050787" w:rsidRDefault="00101079" w:rsidP="003B6DEF">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E2186514"/>
    <w:lvl w:ilvl="0">
      <w:numFmt w:val="bullet"/>
      <w:lvlText w:val="*"/>
      <w:lvlJc w:val="left"/>
    </w:lvl>
  </w:abstractNum>
  <w:abstractNum w:abstractNumId="1" w15:restartNumberingAfterBreak="0">
    <w:nsid w:val="013B50BE"/>
    <w:multiLevelType w:val="hybridMultilevel"/>
    <w:tmpl w:val="44E6766C"/>
    <w:lvl w:ilvl="0" w:tplc="EBA6F82C">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53092F"/>
    <w:multiLevelType w:val="multilevel"/>
    <w:tmpl w:val="EC9495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1CC"/>
    <w:rsid w:val="00012770"/>
    <w:rsid w:val="00017E16"/>
    <w:rsid w:val="00023E6B"/>
    <w:rsid w:val="00046DF7"/>
    <w:rsid w:val="00050C0C"/>
    <w:rsid w:val="000C2BE2"/>
    <w:rsid w:val="000C5C24"/>
    <w:rsid w:val="000D1D3C"/>
    <w:rsid w:val="000D1DDC"/>
    <w:rsid w:val="000E05BC"/>
    <w:rsid w:val="000E1891"/>
    <w:rsid w:val="000E642C"/>
    <w:rsid w:val="00101079"/>
    <w:rsid w:val="00103642"/>
    <w:rsid w:val="00107739"/>
    <w:rsid w:val="00117258"/>
    <w:rsid w:val="001211BF"/>
    <w:rsid w:val="00131E7B"/>
    <w:rsid w:val="001348B4"/>
    <w:rsid w:val="001500B4"/>
    <w:rsid w:val="00153221"/>
    <w:rsid w:val="0016729A"/>
    <w:rsid w:val="001901CC"/>
    <w:rsid w:val="001B43E9"/>
    <w:rsid w:val="001C22E7"/>
    <w:rsid w:val="001D370D"/>
    <w:rsid w:val="001F10A3"/>
    <w:rsid w:val="001F4EBE"/>
    <w:rsid w:val="001F73B6"/>
    <w:rsid w:val="00201477"/>
    <w:rsid w:val="00225372"/>
    <w:rsid w:val="00231072"/>
    <w:rsid w:val="00234C6F"/>
    <w:rsid w:val="00256BCE"/>
    <w:rsid w:val="00260495"/>
    <w:rsid w:val="00260AF3"/>
    <w:rsid w:val="0026240B"/>
    <w:rsid w:val="00286537"/>
    <w:rsid w:val="002959A2"/>
    <w:rsid w:val="002A30D1"/>
    <w:rsid w:val="002D01B9"/>
    <w:rsid w:val="002D109B"/>
    <w:rsid w:val="002E5052"/>
    <w:rsid w:val="0030239C"/>
    <w:rsid w:val="003034BF"/>
    <w:rsid w:val="00310C67"/>
    <w:rsid w:val="003133CA"/>
    <w:rsid w:val="00322D47"/>
    <w:rsid w:val="00341B4F"/>
    <w:rsid w:val="0035126F"/>
    <w:rsid w:val="003609D5"/>
    <w:rsid w:val="003662E9"/>
    <w:rsid w:val="00370D6B"/>
    <w:rsid w:val="00374535"/>
    <w:rsid w:val="0037624C"/>
    <w:rsid w:val="00382675"/>
    <w:rsid w:val="0038438C"/>
    <w:rsid w:val="00384CA3"/>
    <w:rsid w:val="00386643"/>
    <w:rsid w:val="00392E4E"/>
    <w:rsid w:val="0039309D"/>
    <w:rsid w:val="003B1353"/>
    <w:rsid w:val="003B6233"/>
    <w:rsid w:val="003B6DEF"/>
    <w:rsid w:val="003C084C"/>
    <w:rsid w:val="003C42A8"/>
    <w:rsid w:val="003E1085"/>
    <w:rsid w:val="003E40E6"/>
    <w:rsid w:val="003E4DCC"/>
    <w:rsid w:val="003E54B9"/>
    <w:rsid w:val="0041084D"/>
    <w:rsid w:val="00411738"/>
    <w:rsid w:val="00421215"/>
    <w:rsid w:val="00431295"/>
    <w:rsid w:val="00442D60"/>
    <w:rsid w:val="00443199"/>
    <w:rsid w:val="004431C5"/>
    <w:rsid w:val="00447532"/>
    <w:rsid w:val="00450CB7"/>
    <w:rsid w:val="00455F81"/>
    <w:rsid w:val="00457E73"/>
    <w:rsid w:val="00461BD4"/>
    <w:rsid w:val="0046679B"/>
    <w:rsid w:val="004848F4"/>
    <w:rsid w:val="00485C22"/>
    <w:rsid w:val="00493B0C"/>
    <w:rsid w:val="004A7EF6"/>
    <w:rsid w:val="004D3C92"/>
    <w:rsid w:val="004E1911"/>
    <w:rsid w:val="004E456D"/>
    <w:rsid w:val="004E679B"/>
    <w:rsid w:val="004F45B1"/>
    <w:rsid w:val="00503A26"/>
    <w:rsid w:val="0051639C"/>
    <w:rsid w:val="005334BE"/>
    <w:rsid w:val="00533CF1"/>
    <w:rsid w:val="005351D0"/>
    <w:rsid w:val="00536AD1"/>
    <w:rsid w:val="0053718F"/>
    <w:rsid w:val="005547D1"/>
    <w:rsid w:val="00575492"/>
    <w:rsid w:val="00585321"/>
    <w:rsid w:val="0059604F"/>
    <w:rsid w:val="005A0DAB"/>
    <w:rsid w:val="005A1A14"/>
    <w:rsid w:val="005A6371"/>
    <w:rsid w:val="005B17AC"/>
    <w:rsid w:val="005B33CD"/>
    <w:rsid w:val="005D6C47"/>
    <w:rsid w:val="005E65F9"/>
    <w:rsid w:val="006015E9"/>
    <w:rsid w:val="00602FBC"/>
    <w:rsid w:val="00610DEA"/>
    <w:rsid w:val="00617C8A"/>
    <w:rsid w:val="0062675B"/>
    <w:rsid w:val="00630D7D"/>
    <w:rsid w:val="00631CC2"/>
    <w:rsid w:val="00632D37"/>
    <w:rsid w:val="006362B3"/>
    <w:rsid w:val="00637C3C"/>
    <w:rsid w:val="00666637"/>
    <w:rsid w:val="0068083B"/>
    <w:rsid w:val="00680D31"/>
    <w:rsid w:val="00690A67"/>
    <w:rsid w:val="00691985"/>
    <w:rsid w:val="006A0075"/>
    <w:rsid w:val="006D2E8B"/>
    <w:rsid w:val="006D44E1"/>
    <w:rsid w:val="006D542C"/>
    <w:rsid w:val="006E129F"/>
    <w:rsid w:val="006E7814"/>
    <w:rsid w:val="0070440B"/>
    <w:rsid w:val="007169B5"/>
    <w:rsid w:val="0074405D"/>
    <w:rsid w:val="007541F6"/>
    <w:rsid w:val="00784814"/>
    <w:rsid w:val="00796255"/>
    <w:rsid w:val="007A23BE"/>
    <w:rsid w:val="007B1FDB"/>
    <w:rsid w:val="007C4E57"/>
    <w:rsid w:val="007C7CA1"/>
    <w:rsid w:val="007D6737"/>
    <w:rsid w:val="007E074D"/>
    <w:rsid w:val="007E4787"/>
    <w:rsid w:val="007E7C27"/>
    <w:rsid w:val="007F69A3"/>
    <w:rsid w:val="008031DE"/>
    <w:rsid w:val="0080689B"/>
    <w:rsid w:val="00806FA8"/>
    <w:rsid w:val="008071BA"/>
    <w:rsid w:val="00816FAA"/>
    <w:rsid w:val="008205DB"/>
    <w:rsid w:val="00825B51"/>
    <w:rsid w:val="00832D45"/>
    <w:rsid w:val="00840903"/>
    <w:rsid w:val="00847232"/>
    <w:rsid w:val="0085181E"/>
    <w:rsid w:val="00870C6C"/>
    <w:rsid w:val="00872ED7"/>
    <w:rsid w:val="00876D16"/>
    <w:rsid w:val="00880CCA"/>
    <w:rsid w:val="00880D38"/>
    <w:rsid w:val="008B6818"/>
    <w:rsid w:val="008B73B4"/>
    <w:rsid w:val="008C2A4D"/>
    <w:rsid w:val="008E38B7"/>
    <w:rsid w:val="008F2822"/>
    <w:rsid w:val="008F7F77"/>
    <w:rsid w:val="009009FF"/>
    <w:rsid w:val="00906C6A"/>
    <w:rsid w:val="009140EE"/>
    <w:rsid w:val="00933EF3"/>
    <w:rsid w:val="009355C8"/>
    <w:rsid w:val="0094145C"/>
    <w:rsid w:val="00942E30"/>
    <w:rsid w:val="009469C6"/>
    <w:rsid w:val="00961B02"/>
    <w:rsid w:val="00984550"/>
    <w:rsid w:val="00986442"/>
    <w:rsid w:val="009A6C49"/>
    <w:rsid w:val="009B0C76"/>
    <w:rsid w:val="009B6320"/>
    <w:rsid w:val="009C0AD3"/>
    <w:rsid w:val="009C0F42"/>
    <w:rsid w:val="009E7E70"/>
    <w:rsid w:val="009F4484"/>
    <w:rsid w:val="009F46A5"/>
    <w:rsid w:val="009F66C0"/>
    <w:rsid w:val="00A05515"/>
    <w:rsid w:val="00A10946"/>
    <w:rsid w:val="00A150E8"/>
    <w:rsid w:val="00A17AA4"/>
    <w:rsid w:val="00A35DB9"/>
    <w:rsid w:val="00A52DC2"/>
    <w:rsid w:val="00A53E00"/>
    <w:rsid w:val="00A579BD"/>
    <w:rsid w:val="00A60B4F"/>
    <w:rsid w:val="00A87672"/>
    <w:rsid w:val="00A90C56"/>
    <w:rsid w:val="00A97035"/>
    <w:rsid w:val="00A978A5"/>
    <w:rsid w:val="00AA001F"/>
    <w:rsid w:val="00AD586F"/>
    <w:rsid w:val="00AE5663"/>
    <w:rsid w:val="00AF508C"/>
    <w:rsid w:val="00AF5F7B"/>
    <w:rsid w:val="00B02887"/>
    <w:rsid w:val="00B17261"/>
    <w:rsid w:val="00B24901"/>
    <w:rsid w:val="00B26D6A"/>
    <w:rsid w:val="00B32989"/>
    <w:rsid w:val="00B36B79"/>
    <w:rsid w:val="00B42B87"/>
    <w:rsid w:val="00B73AF0"/>
    <w:rsid w:val="00B77109"/>
    <w:rsid w:val="00B7771E"/>
    <w:rsid w:val="00B8155C"/>
    <w:rsid w:val="00B82D3B"/>
    <w:rsid w:val="00B87048"/>
    <w:rsid w:val="00B900A3"/>
    <w:rsid w:val="00BA0A16"/>
    <w:rsid w:val="00BA4ED7"/>
    <w:rsid w:val="00BA531B"/>
    <w:rsid w:val="00BA6FF9"/>
    <w:rsid w:val="00BC0A33"/>
    <w:rsid w:val="00BE3469"/>
    <w:rsid w:val="00BF1B1D"/>
    <w:rsid w:val="00BF2AB4"/>
    <w:rsid w:val="00C026F0"/>
    <w:rsid w:val="00C02706"/>
    <w:rsid w:val="00C03959"/>
    <w:rsid w:val="00C10350"/>
    <w:rsid w:val="00C156CE"/>
    <w:rsid w:val="00C2481B"/>
    <w:rsid w:val="00C30A3E"/>
    <w:rsid w:val="00C30E88"/>
    <w:rsid w:val="00C35F3F"/>
    <w:rsid w:val="00C4243B"/>
    <w:rsid w:val="00C52C1F"/>
    <w:rsid w:val="00C72E13"/>
    <w:rsid w:val="00C776CF"/>
    <w:rsid w:val="00C82DD0"/>
    <w:rsid w:val="00C874E8"/>
    <w:rsid w:val="00C96BA2"/>
    <w:rsid w:val="00CA566C"/>
    <w:rsid w:val="00CA6E45"/>
    <w:rsid w:val="00CB6483"/>
    <w:rsid w:val="00CD2762"/>
    <w:rsid w:val="00CD63DD"/>
    <w:rsid w:val="00CD6DB5"/>
    <w:rsid w:val="00CE45B0"/>
    <w:rsid w:val="00D12E4A"/>
    <w:rsid w:val="00D45CF2"/>
    <w:rsid w:val="00D57EBC"/>
    <w:rsid w:val="00D76F9C"/>
    <w:rsid w:val="00D9741D"/>
    <w:rsid w:val="00DA64AA"/>
    <w:rsid w:val="00DB5907"/>
    <w:rsid w:val="00DB7046"/>
    <w:rsid w:val="00DC6D50"/>
    <w:rsid w:val="00DD132F"/>
    <w:rsid w:val="00DD4884"/>
    <w:rsid w:val="00DF2D80"/>
    <w:rsid w:val="00E02ABA"/>
    <w:rsid w:val="00E1778A"/>
    <w:rsid w:val="00E243D5"/>
    <w:rsid w:val="00E302E6"/>
    <w:rsid w:val="00E37504"/>
    <w:rsid w:val="00E50270"/>
    <w:rsid w:val="00E5598B"/>
    <w:rsid w:val="00E800DB"/>
    <w:rsid w:val="00E84401"/>
    <w:rsid w:val="00E97BD1"/>
    <w:rsid w:val="00EB552A"/>
    <w:rsid w:val="00EC3659"/>
    <w:rsid w:val="00EE1714"/>
    <w:rsid w:val="00EE1D9A"/>
    <w:rsid w:val="00EE6363"/>
    <w:rsid w:val="00EF0D6D"/>
    <w:rsid w:val="00EF512E"/>
    <w:rsid w:val="00F164F6"/>
    <w:rsid w:val="00F172D9"/>
    <w:rsid w:val="00F314EA"/>
    <w:rsid w:val="00F3274F"/>
    <w:rsid w:val="00F47964"/>
    <w:rsid w:val="00F56E40"/>
    <w:rsid w:val="00F70C95"/>
    <w:rsid w:val="00F811A9"/>
    <w:rsid w:val="00F82082"/>
    <w:rsid w:val="00F85D92"/>
    <w:rsid w:val="00F91DA0"/>
    <w:rsid w:val="00FA401A"/>
    <w:rsid w:val="00FB1094"/>
    <w:rsid w:val="00FB23DC"/>
    <w:rsid w:val="00FB50AA"/>
    <w:rsid w:val="00FC1C33"/>
    <w:rsid w:val="00FC584B"/>
    <w:rsid w:val="00FC64A7"/>
    <w:rsid w:val="00FD2184"/>
    <w:rsid w:val="00FD69E2"/>
    <w:rsid w:val="00FF6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1CDFA94D-38FE-482C-8F45-F682D841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56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566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CA566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footer"/>
    <w:basedOn w:val="a"/>
    <w:link w:val="a4"/>
    <w:rsid w:val="00CA566C"/>
    <w:pPr>
      <w:tabs>
        <w:tab w:val="center" w:pos="4677"/>
        <w:tab w:val="right" w:pos="9355"/>
      </w:tabs>
    </w:pPr>
  </w:style>
  <w:style w:type="character" w:customStyle="1" w:styleId="a4">
    <w:name w:val="Нижний колонтитул Знак"/>
    <w:basedOn w:val="a0"/>
    <w:link w:val="a3"/>
    <w:rsid w:val="00CA566C"/>
    <w:rPr>
      <w:rFonts w:ascii="Times New Roman" w:eastAsia="Times New Roman" w:hAnsi="Times New Roman" w:cs="Times New Roman"/>
      <w:sz w:val="24"/>
      <w:szCs w:val="24"/>
      <w:lang w:eastAsia="ru-RU"/>
    </w:rPr>
  </w:style>
  <w:style w:type="character" w:styleId="a5">
    <w:name w:val="page number"/>
    <w:basedOn w:val="a0"/>
    <w:rsid w:val="00CA566C"/>
  </w:style>
  <w:style w:type="paragraph" w:styleId="a6">
    <w:name w:val="header"/>
    <w:basedOn w:val="a"/>
    <w:link w:val="a7"/>
    <w:uiPriority w:val="99"/>
    <w:rsid w:val="00CA566C"/>
    <w:pPr>
      <w:tabs>
        <w:tab w:val="center" w:pos="4677"/>
        <w:tab w:val="right" w:pos="9355"/>
      </w:tabs>
    </w:pPr>
  </w:style>
  <w:style w:type="character" w:customStyle="1" w:styleId="a7">
    <w:name w:val="Верхний колонтитул Знак"/>
    <w:basedOn w:val="a0"/>
    <w:link w:val="a6"/>
    <w:uiPriority w:val="99"/>
    <w:rsid w:val="00CA566C"/>
    <w:rPr>
      <w:rFonts w:ascii="Times New Roman" w:eastAsia="Times New Roman" w:hAnsi="Times New Roman" w:cs="Times New Roman"/>
      <w:sz w:val="24"/>
      <w:szCs w:val="24"/>
      <w:lang w:eastAsia="ru-RU"/>
    </w:rPr>
  </w:style>
  <w:style w:type="paragraph" w:customStyle="1" w:styleId="ConsPlusCell">
    <w:name w:val="ConsPlusCell"/>
    <w:rsid w:val="00CA566C"/>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8">
    <w:name w:val="Balloon Text"/>
    <w:basedOn w:val="a"/>
    <w:link w:val="a9"/>
    <w:rsid w:val="00CA566C"/>
    <w:rPr>
      <w:rFonts w:ascii="Segoe UI" w:hAnsi="Segoe UI"/>
      <w:sz w:val="18"/>
      <w:szCs w:val="18"/>
      <w:lang w:val="x-none" w:eastAsia="x-none"/>
    </w:rPr>
  </w:style>
  <w:style w:type="character" w:customStyle="1" w:styleId="a9">
    <w:name w:val="Текст выноски Знак"/>
    <w:basedOn w:val="a0"/>
    <w:link w:val="a8"/>
    <w:rsid w:val="00CA566C"/>
    <w:rPr>
      <w:rFonts w:ascii="Segoe UI" w:eastAsia="Times New Roman" w:hAnsi="Segoe UI" w:cs="Times New Roman"/>
      <w:sz w:val="18"/>
      <w:szCs w:val="18"/>
      <w:lang w:val="x-none" w:eastAsia="x-none"/>
    </w:rPr>
  </w:style>
  <w:style w:type="paragraph" w:styleId="aa">
    <w:name w:val="Normal (Web)"/>
    <w:basedOn w:val="a"/>
    <w:uiPriority w:val="99"/>
    <w:rsid w:val="00CA566C"/>
    <w:pPr>
      <w:spacing w:before="100" w:beforeAutospacing="1" w:after="100" w:afterAutospacing="1"/>
      <w:ind w:firstLine="150"/>
    </w:pPr>
  </w:style>
  <w:style w:type="paragraph" w:customStyle="1" w:styleId="Style1">
    <w:name w:val="Style1"/>
    <w:basedOn w:val="a"/>
    <w:rsid w:val="00CA566C"/>
    <w:pPr>
      <w:widowControl w:val="0"/>
      <w:autoSpaceDE w:val="0"/>
      <w:autoSpaceDN w:val="0"/>
      <w:adjustRightInd w:val="0"/>
    </w:pPr>
  </w:style>
  <w:style w:type="paragraph" w:customStyle="1" w:styleId="Style2">
    <w:name w:val="Style2"/>
    <w:basedOn w:val="a"/>
    <w:rsid w:val="00CA566C"/>
    <w:pPr>
      <w:widowControl w:val="0"/>
      <w:autoSpaceDE w:val="0"/>
      <w:autoSpaceDN w:val="0"/>
      <w:adjustRightInd w:val="0"/>
    </w:pPr>
  </w:style>
  <w:style w:type="paragraph" w:customStyle="1" w:styleId="Style3">
    <w:name w:val="Style3"/>
    <w:basedOn w:val="a"/>
    <w:rsid w:val="00CA566C"/>
    <w:pPr>
      <w:widowControl w:val="0"/>
      <w:autoSpaceDE w:val="0"/>
      <w:autoSpaceDN w:val="0"/>
      <w:adjustRightInd w:val="0"/>
      <w:spacing w:line="276" w:lineRule="exact"/>
      <w:ind w:firstLine="528"/>
      <w:jc w:val="both"/>
    </w:pPr>
  </w:style>
  <w:style w:type="paragraph" w:customStyle="1" w:styleId="Style4">
    <w:name w:val="Style4"/>
    <w:basedOn w:val="a"/>
    <w:rsid w:val="00CA566C"/>
    <w:pPr>
      <w:widowControl w:val="0"/>
      <w:autoSpaceDE w:val="0"/>
      <w:autoSpaceDN w:val="0"/>
      <w:adjustRightInd w:val="0"/>
      <w:spacing w:line="276" w:lineRule="exact"/>
    </w:pPr>
  </w:style>
  <w:style w:type="paragraph" w:customStyle="1" w:styleId="Style5">
    <w:name w:val="Style5"/>
    <w:basedOn w:val="a"/>
    <w:rsid w:val="00CA566C"/>
    <w:pPr>
      <w:widowControl w:val="0"/>
      <w:autoSpaceDE w:val="0"/>
      <w:autoSpaceDN w:val="0"/>
      <w:adjustRightInd w:val="0"/>
      <w:spacing w:line="276" w:lineRule="exact"/>
      <w:ind w:firstLine="648"/>
      <w:jc w:val="both"/>
    </w:pPr>
  </w:style>
  <w:style w:type="paragraph" w:customStyle="1" w:styleId="Style6">
    <w:name w:val="Style6"/>
    <w:basedOn w:val="a"/>
    <w:rsid w:val="00CA566C"/>
    <w:pPr>
      <w:widowControl w:val="0"/>
      <w:autoSpaceDE w:val="0"/>
      <w:autoSpaceDN w:val="0"/>
      <w:adjustRightInd w:val="0"/>
      <w:spacing w:line="276" w:lineRule="exact"/>
      <w:ind w:firstLine="590"/>
    </w:pPr>
  </w:style>
  <w:style w:type="character" w:customStyle="1" w:styleId="FontStyle11">
    <w:name w:val="Font Style11"/>
    <w:rsid w:val="00CA566C"/>
    <w:rPr>
      <w:rFonts w:ascii="Times New Roman" w:hAnsi="Times New Roman" w:cs="Times New Roman"/>
      <w:b/>
      <w:bCs/>
      <w:sz w:val="22"/>
      <w:szCs w:val="22"/>
    </w:rPr>
  </w:style>
  <w:style w:type="character" w:customStyle="1" w:styleId="FontStyle12">
    <w:name w:val="Font Style12"/>
    <w:rsid w:val="00CA566C"/>
    <w:rPr>
      <w:rFonts w:ascii="Times New Roman" w:hAnsi="Times New Roman" w:cs="Times New Roman"/>
      <w:sz w:val="22"/>
      <w:szCs w:val="22"/>
    </w:rPr>
  </w:style>
  <w:style w:type="paragraph" w:styleId="3">
    <w:name w:val="Body Text 3"/>
    <w:basedOn w:val="a"/>
    <w:link w:val="30"/>
    <w:unhideWhenUsed/>
    <w:rsid w:val="00CA566C"/>
    <w:pPr>
      <w:spacing w:after="120" w:line="360" w:lineRule="auto"/>
      <w:ind w:firstLine="709"/>
      <w:jc w:val="both"/>
    </w:pPr>
    <w:rPr>
      <w:sz w:val="16"/>
      <w:szCs w:val="16"/>
      <w:lang w:eastAsia="en-US"/>
    </w:rPr>
  </w:style>
  <w:style w:type="character" w:customStyle="1" w:styleId="30">
    <w:name w:val="Основной текст 3 Знак"/>
    <w:basedOn w:val="a0"/>
    <w:link w:val="3"/>
    <w:rsid w:val="00CA566C"/>
    <w:rPr>
      <w:rFonts w:ascii="Times New Roman" w:eastAsia="Times New Roman" w:hAnsi="Times New Roman" w:cs="Times New Roman"/>
      <w:sz w:val="16"/>
      <w:szCs w:val="16"/>
    </w:rPr>
  </w:style>
  <w:style w:type="character" w:styleId="ab">
    <w:name w:val="Strong"/>
    <w:qFormat/>
    <w:rsid w:val="00CA566C"/>
    <w:rPr>
      <w:b/>
      <w:bCs/>
    </w:rPr>
  </w:style>
  <w:style w:type="table" w:styleId="ac">
    <w:name w:val="Table Grid"/>
    <w:basedOn w:val="a1"/>
    <w:uiPriority w:val="39"/>
    <w:rsid w:val="00CA56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CA566C"/>
    <w:rPr>
      <w:sz w:val="16"/>
      <w:szCs w:val="16"/>
    </w:rPr>
  </w:style>
  <w:style w:type="paragraph" w:styleId="ae">
    <w:name w:val="annotation text"/>
    <w:basedOn w:val="a"/>
    <w:link w:val="af"/>
    <w:rsid w:val="00CA566C"/>
    <w:rPr>
      <w:sz w:val="20"/>
      <w:szCs w:val="20"/>
    </w:rPr>
  </w:style>
  <w:style w:type="character" w:customStyle="1" w:styleId="af">
    <w:name w:val="Текст примечания Знак"/>
    <w:basedOn w:val="a0"/>
    <w:link w:val="ae"/>
    <w:rsid w:val="00CA566C"/>
    <w:rPr>
      <w:rFonts w:ascii="Times New Roman" w:eastAsia="Times New Roman" w:hAnsi="Times New Roman" w:cs="Times New Roman"/>
      <w:sz w:val="20"/>
      <w:szCs w:val="20"/>
      <w:lang w:eastAsia="ru-RU"/>
    </w:rPr>
  </w:style>
  <w:style w:type="paragraph" w:styleId="af0">
    <w:name w:val="annotation subject"/>
    <w:basedOn w:val="ae"/>
    <w:next w:val="ae"/>
    <w:link w:val="af1"/>
    <w:rsid w:val="00CA566C"/>
    <w:rPr>
      <w:b/>
      <w:bCs/>
    </w:rPr>
  </w:style>
  <w:style w:type="character" w:customStyle="1" w:styleId="af1">
    <w:name w:val="Тема примечания Знак"/>
    <w:basedOn w:val="af"/>
    <w:link w:val="af0"/>
    <w:rsid w:val="00CA566C"/>
    <w:rPr>
      <w:rFonts w:ascii="Times New Roman" w:eastAsia="Times New Roman" w:hAnsi="Times New Roman" w:cs="Times New Roman"/>
      <w:b/>
      <w:bCs/>
      <w:sz w:val="20"/>
      <w:szCs w:val="20"/>
      <w:lang w:eastAsia="ru-RU"/>
    </w:rPr>
  </w:style>
  <w:style w:type="paragraph" w:styleId="af2">
    <w:name w:val="List Paragraph"/>
    <w:basedOn w:val="a"/>
    <w:uiPriority w:val="34"/>
    <w:qFormat/>
    <w:rsid w:val="003E10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17749">
      <w:bodyDiv w:val="1"/>
      <w:marLeft w:val="0"/>
      <w:marRight w:val="0"/>
      <w:marTop w:val="0"/>
      <w:marBottom w:val="0"/>
      <w:divBdr>
        <w:top w:val="none" w:sz="0" w:space="0" w:color="auto"/>
        <w:left w:val="none" w:sz="0" w:space="0" w:color="auto"/>
        <w:bottom w:val="none" w:sz="0" w:space="0" w:color="auto"/>
        <w:right w:val="none" w:sz="0" w:space="0" w:color="auto"/>
      </w:divBdr>
    </w:div>
    <w:div w:id="192887987">
      <w:bodyDiv w:val="1"/>
      <w:marLeft w:val="0"/>
      <w:marRight w:val="0"/>
      <w:marTop w:val="0"/>
      <w:marBottom w:val="0"/>
      <w:divBdr>
        <w:top w:val="none" w:sz="0" w:space="0" w:color="auto"/>
        <w:left w:val="none" w:sz="0" w:space="0" w:color="auto"/>
        <w:bottom w:val="none" w:sz="0" w:space="0" w:color="auto"/>
        <w:right w:val="none" w:sz="0" w:space="0" w:color="auto"/>
      </w:divBdr>
    </w:div>
    <w:div w:id="357775866">
      <w:bodyDiv w:val="1"/>
      <w:marLeft w:val="0"/>
      <w:marRight w:val="0"/>
      <w:marTop w:val="0"/>
      <w:marBottom w:val="0"/>
      <w:divBdr>
        <w:top w:val="none" w:sz="0" w:space="0" w:color="auto"/>
        <w:left w:val="none" w:sz="0" w:space="0" w:color="auto"/>
        <w:bottom w:val="none" w:sz="0" w:space="0" w:color="auto"/>
        <w:right w:val="none" w:sz="0" w:space="0" w:color="auto"/>
      </w:divBdr>
    </w:div>
    <w:div w:id="1149437873">
      <w:bodyDiv w:val="1"/>
      <w:marLeft w:val="0"/>
      <w:marRight w:val="0"/>
      <w:marTop w:val="0"/>
      <w:marBottom w:val="0"/>
      <w:divBdr>
        <w:top w:val="none" w:sz="0" w:space="0" w:color="auto"/>
        <w:left w:val="none" w:sz="0" w:space="0" w:color="auto"/>
        <w:bottom w:val="none" w:sz="0" w:space="0" w:color="auto"/>
        <w:right w:val="none" w:sz="0" w:space="0" w:color="auto"/>
      </w:divBdr>
    </w:div>
    <w:div w:id="1171798821">
      <w:bodyDiv w:val="1"/>
      <w:marLeft w:val="0"/>
      <w:marRight w:val="0"/>
      <w:marTop w:val="0"/>
      <w:marBottom w:val="0"/>
      <w:divBdr>
        <w:top w:val="none" w:sz="0" w:space="0" w:color="auto"/>
        <w:left w:val="none" w:sz="0" w:space="0" w:color="auto"/>
        <w:bottom w:val="none" w:sz="0" w:space="0" w:color="auto"/>
        <w:right w:val="none" w:sz="0" w:space="0" w:color="auto"/>
      </w:divBdr>
    </w:div>
    <w:div w:id="1506751984">
      <w:bodyDiv w:val="1"/>
      <w:marLeft w:val="0"/>
      <w:marRight w:val="0"/>
      <w:marTop w:val="0"/>
      <w:marBottom w:val="0"/>
      <w:divBdr>
        <w:top w:val="none" w:sz="0" w:space="0" w:color="auto"/>
        <w:left w:val="none" w:sz="0" w:space="0" w:color="auto"/>
        <w:bottom w:val="none" w:sz="0" w:space="0" w:color="auto"/>
        <w:right w:val="none" w:sz="0" w:space="0" w:color="auto"/>
      </w:divBdr>
    </w:div>
    <w:div w:id="1982929275">
      <w:bodyDiv w:val="1"/>
      <w:marLeft w:val="0"/>
      <w:marRight w:val="0"/>
      <w:marTop w:val="0"/>
      <w:marBottom w:val="0"/>
      <w:divBdr>
        <w:top w:val="none" w:sz="0" w:space="0" w:color="auto"/>
        <w:left w:val="none" w:sz="0" w:space="0" w:color="auto"/>
        <w:bottom w:val="none" w:sz="0" w:space="0" w:color="auto"/>
        <w:right w:val="none" w:sz="0" w:space="0" w:color="auto"/>
      </w:divBdr>
    </w:div>
    <w:div w:id="198754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5BF2D6C0639CB8E1514E6A5E60D2E1185140088C87B87F2E194AC2E40B925B4EAC8A5EA0KAN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BA5BF2D6C0639CB8E1515067480C88ED185C18048783B7297246119FB302980C09E3D31CE7A48AD667EAA0K6N5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662FE-6C99-4C20-B9BE-C4D7D4729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21</Pages>
  <Words>7054</Words>
  <Characters>40208</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Мещерякова Екатерина Сергеевна</dc:creator>
  <cp:keywords/>
  <dc:description/>
  <cp:lastModifiedBy>Андреева Ольга Николаевна</cp:lastModifiedBy>
  <cp:revision>18</cp:revision>
  <cp:lastPrinted>2018-10-15T08:03:00Z</cp:lastPrinted>
  <dcterms:created xsi:type="dcterms:W3CDTF">2018-10-04T05:47:00Z</dcterms:created>
  <dcterms:modified xsi:type="dcterms:W3CDTF">2019-01-10T01:37:00Z</dcterms:modified>
</cp:coreProperties>
</file>