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CF1" w:rsidRPr="004F01A2" w:rsidRDefault="002B1CF1" w:rsidP="002B1CF1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sz w:val="17"/>
          <w:szCs w:val="17"/>
        </w:rPr>
      </w:pPr>
      <w:bookmarkStart w:id="0" w:name="_GoBack"/>
      <w:r w:rsidRPr="004F01A2">
        <w:rPr>
          <w:rFonts w:ascii="Times New Roman" w:hAnsi="Times New Roman" w:cs="Times New Roman"/>
          <w:sz w:val="17"/>
          <w:szCs w:val="17"/>
        </w:rPr>
        <w:t>Приложение 1</w:t>
      </w:r>
    </w:p>
    <w:p w:rsidR="002B1CF1" w:rsidRPr="004F01A2" w:rsidRDefault="002B1CF1" w:rsidP="002B1CF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>к муниципальной программе</w:t>
      </w:r>
    </w:p>
    <w:p w:rsidR="002B1CF1" w:rsidRPr="004F01A2" w:rsidRDefault="002B1CF1" w:rsidP="002B1CF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города Усолье-Сибирское </w:t>
      </w:r>
    </w:p>
    <w:p w:rsidR="002B1CF1" w:rsidRPr="004F01A2" w:rsidRDefault="002B1CF1" w:rsidP="002B1CF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>«Социальная поддержка населения</w:t>
      </w:r>
    </w:p>
    <w:p w:rsidR="002B1CF1" w:rsidRPr="004F01A2" w:rsidRDefault="002B1CF1" w:rsidP="002B1CF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 города Усолье-Сибирское»</w:t>
      </w:r>
    </w:p>
    <w:p w:rsidR="002B1CF1" w:rsidRPr="004F01A2" w:rsidRDefault="002B1CF1" w:rsidP="002B1CF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 на 2019-2026 годы</w:t>
      </w:r>
    </w:p>
    <w:p w:rsidR="002B1CF1" w:rsidRPr="004F01A2" w:rsidRDefault="002B1CF1" w:rsidP="002B1CF1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15"/>
          <w:szCs w:val="15"/>
        </w:rPr>
      </w:pPr>
    </w:p>
    <w:p w:rsidR="002B1CF1" w:rsidRPr="004F01A2" w:rsidRDefault="002B1CF1" w:rsidP="002B1CF1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F01A2">
        <w:rPr>
          <w:b/>
          <w:sz w:val="20"/>
          <w:szCs w:val="20"/>
        </w:rPr>
        <w:t>Сведения</w:t>
      </w:r>
    </w:p>
    <w:p w:rsidR="002B1CF1" w:rsidRPr="004F01A2" w:rsidRDefault="002B1CF1" w:rsidP="002B1CF1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F01A2">
        <w:rPr>
          <w:b/>
          <w:sz w:val="20"/>
          <w:szCs w:val="20"/>
        </w:rPr>
        <w:t xml:space="preserve"> о составе и значениях целевых показателей муниципальной программы</w:t>
      </w:r>
    </w:p>
    <w:p w:rsidR="002B1CF1" w:rsidRPr="004F01A2" w:rsidRDefault="002B1CF1" w:rsidP="002B1CF1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601"/>
        <w:gridCol w:w="566"/>
        <w:gridCol w:w="572"/>
        <w:gridCol w:w="136"/>
        <w:gridCol w:w="431"/>
        <w:gridCol w:w="567"/>
        <w:gridCol w:w="567"/>
        <w:gridCol w:w="567"/>
        <w:gridCol w:w="567"/>
        <w:gridCol w:w="850"/>
        <w:gridCol w:w="709"/>
        <w:gridCol w:w="709"/>
        <w:gridCol w:w="705"/>
      </w:tblGrid>
      <w:tr w:rsidR="002B1CF1" w:rsidRPr="004F01A2" w:rsidTr="004C33B0">
        <w:trPr>
          <w:trHeight w:val="229"/>
        </w:trPr>
        <w:tc>
          <w:tcPr>
            <w:tcW w:w="518" w:type="dxa"/>
            <w:vMerge w:val="restart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№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п/п</w:t>
            </w:r>
          </w:p>
        </w:tc>
        <w:tc>
          <w:tcPr>
            <w:tcW w:w="2601" w:type="dxa"/>
            <w:vMerge w:val="restart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Наименование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целевого показателя</w:t>
            </w:r>
          </w:p>
        </w:tc>
        <w:tc>
          <w:tcPr>
            <w:tcW w:w="566" w:type="dxa"/>
            <w:vMerge w:val="restart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Ед.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proofErr w:type="spellStart"/>
            <w:r w:rsidRPr="004F01A2">
              <w:rPr>
                <w:b/>
                <w:sz w:val="12"/>
                <w:szCs w:val="12"/>
                <w:lang w:eastAsia="en-US"/>
              </w:rPr>
              <w:t>изм</w:t>
            </w:r>
            <w:proofErr w:type="spellEnd"/>
          </w:p>
        </w:tc>
        <w:tc>
          <w:tcPr>
            <w:tcW w:w="6380" w:type="dxa"/>
            <w:gridSpan w:val="11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Значения целевых показателей</w:t>
            </w:r>
          </w:p>
        </w:tc>
      </w:tr>
      <w:tr w:rsidR="002B1CF1" w:rsidRPr="004F01A2" w:rsidTr="004C33B0">
        <w:tc>
          <w:tcPr>
            <w:tcW w:w="518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72" w:type="dxa"/>
            <w:vMerge w:val="restart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2017 (факт)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30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2018 (факт)</w:t>
            </w:r>
          </w:p>
        </w:tc>
        <w:tc>
          <w:tcPr>
            <w:tcW w:w="5241" w:type="dxa"/>
            <w:gridSpan w:val="8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плановый период</w:t>
            </w:r>
          </w:p>
        </w:tc>
      </w:tr>
      <w:tr w:rsidR="002B1CF1" w:rsidRPr="004F01A2" w:rsidTr="004C33B0">
        <w:tc>
          <w:tcPr>
            <w:tcW w:w="518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72" w:type="dxa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2019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08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2020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2021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04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07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2022 (факт)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2023 (прогноз)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10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2024 (прогноз)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2025 (прогноз)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2026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13</w:t>
            </w:r>
          </w:p>
        </w:tc>
      </w:tr>
      <w:tr w:rsidR="002B1CF1" w:rsidRPr="004F01A2" w:rsidTr="004C33B0">
        <w:tc>
          <w:tcPr>
            <w:tcW w:w="10065" w:type="dxa"/>
            <w:gridSpan w:val="14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Муниципальная программа города Усолье-Сибирское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 xml:space="preserve"> «Социальная поддержка населения и социально ориентированных некоммерческих организаций 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города Усолье-Сибирское» на 2019-2026 годы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ед.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</w:tr>
      <w:tr w:rsidR="002B1CF1" w:rsidRPr="004F01A2" w:rsidTr="004C33B0">
        <w:trPr>
          <w:trHeight w:val="359"/>
        </w:trPr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Доля семей участников специальной военной операции, получающих адресную помощь 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2B1CF1" w:rsidRPr="004F01A2" w:rsidTr="004C33B0">
        <w:tc>
          <w:tcPr>
            <w:tcW w:w="10065" w:type="dxa"/>
            <w:gridSpan w:val="14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 2019-2026 годы</w:t>
            </w:r>
          </w:p>
        </w:tc>
      </w:tr>
      <w:tr w:rsidR="002B1CF1" w:rsidRPr="004F01A2" w:rsidTr="004C33B0">
        <w:trPr>
          <w:trHeight w:val="557"/>
        </w:trPr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63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F1" w:rsidRPr="004F01A2" w:rsidRDefault="002B1CF1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</w:tr>
      <w:tr w:rsidR="002B1CF1" w:rsidRPr="004F01A2" w:rsidTr="004C33B0">
        <w:tc>
          <w:tcPr>
            <w:tcW w:w="10065" w:type="dxa"/>
            <w:gridSpan w:val="14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Подпрограмма 2 «Поддержка социально ориентированных некоммерческих организаций </w:t>
            </w:r>
          </w:p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города Усолье-Сибирское» на 2019-2026 годы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B1CF1" w:rsidRPr="004F01A2" w:rsidRDefault="002B1CF1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</w:t>
            </w:r>
          </w:p>
        </w:tc>
        <w:tc>
          <w:tcPr>
            <w:tcW w:w="43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2.2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B1CF1" w:rsidRPr="004F01A2" w:rsidRDefault="002B1CF1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2.3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B1CF1" w:rsidRPr="004F01A2" w:rsidRDefault="002B1CF1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567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не менее 400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2.4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B1CF1" w:rsidRPr="004F01A2" w:rsidRDefault="002B1CF1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2B1CF1" w:rsidRPr="004F01A2" w:rsidTr="004C33B0">
        <w:tc>
          <w:tcPr>
            <w:tcW w:w="10065" w:type="dxa"/>
            <w:gridSpan w:val="14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Подпрограмма 3 «Поддержка семей участников специальной военной операции» </w:t>
            </w:r>
          </w:p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на 2023-2026 годы</w:t>
            </w:r>
          </w:p>
        </w:tc>
      </w:tr>
      <w:tr w:rsidR="002B1CF1" w:rsidRPr="004F01A2" w:rsidTr="004C33B0">
        <w:tc>
          <w:tcPr>
            <w:tcW w:w="518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3.2.</w:t>
            </w:r>
          </w:p>
        </w:tc>
        <w:tc>
          <w:tcPr>
            <w:tcW w:w="2601" w:type="dxa"/>
            <w:shd w:val="clear" w:color="auto" w:fill="auto"/>
          </w:tcPr>
          <w:p w:rsidR="002B1CF1" w:rsidRPr="004F01A2" w:rsidRDefault="002B1CF1" w:rsidP="004C33B0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 xml:space="preserve">Количество обучающихся в общеобразовательных учреждениях и </w:t>
            </w:r>
            <w:r w:rsidRPr="004F01A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  <w:tc>
          <w:tcPr>
            <w:tcW w:w="566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B1CF1" w:rsidRPr="004F01A2" w:rsidRDefault="002B1CF1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9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5" w:type="dxa"/>
          </w:tcPr>
          <w:p w:rsidR="002B1CF1" w:rsidRPr="004F01A2" w:rsidRDefault="002B1CF1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</w:tr>
    </w:tbl>
    <w:p w:rsidR="002B1CF1" w:rsidRPr="004F01A2" w:rsidRDefault="002B1CF1" w:rsidP="002B1CF1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</w:p>
    <w:p w:rsidR="002B1CF1" w:rsidRPr="004F01A2" w:rsidRDefault="002B1CF1" w:rsidP="002B1CF1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  <w:r w:rsidRPr="004F01A2">
        <w:rPr>
          <w:rFonts w:ascii="Times New Roman" w:hAnsi="Times New Roman" w:cs="Times New Roman"/>
          <w:b/>
        </w:rPr>
        <w:t xml:space="preserve">Мэр города </w:t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  <w:t xml:space="preserve">                       М.В. </w:t>
      </w:r>
      <w:proofErr w:type="spellStart"/>
      <w:r w:rsidRPr="004F01A2">
        <w:rPr>
          <w:rFonts w:ascii="Times New Roman" w:hAnsi="Times New Roman" w:cs="Times New Roman"/>
          <w:b/>
        </w:rPr>
        <w:t>Торопкин</w:t>
      </w:r>
      <w:proofErr w:type="spellEnd"/>
    </w:p>
    <w:p w:rsidR="002B1CF1" w:rsidRDefault="002B1CF1" w:rsidP="002B1CF1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sz w:val="16"/>
          <w:szCs w:val="16"/>
        </w:rPr>
      </w:pPr>
    </w:p>
    <w:bookmarkEnd w:id="0"/>
    <w:p w:rsidR="00C77545" w:rsidRDefault="00C77545"/>
    <w:sectPr w:rsidR="00C77545" w:rsidSect="002B1CF1">
      <w:pgSz w:w="11906" w:h="16838"/>
      <w:pgMar w:top="2240" w:right="850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F1"/>
    <w:rsid w:val="00124923"/>
    <w:rsid w:val="002B1CF1"/>
    <w:rsid w:val="00C7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32089-6497-4952-8BBF-C68B1028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C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2B1C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Рузаленок Елена Александровна</dc:creator>
  <cp:keywords/>
  <dc:description/>
  <cp:lastModifiedBy>Рузаленок Елена Александровна</cp:lastModifiedBy>
  <cp:revision>1</cp:revision>
  <dcterms:created xsi:type="dcterms:W3CDTF">2024-01-31T05:12:00Z</dcterms:created>
  <dcterms:modified xsi:type="dcterms:W3CDTF">2024-01-31T05:13:00Z</dcterms:modified>
</cp:coreProperties>
</file>