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91E" w:rsidRPr="00AF21B4" w:rsidRDefault="0055491E" w:rsidP="0055491E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AF21B4">
        <w:rPr>
          <w:b/>
          <w:sz w:val="32"/>
          <w:szCs w:val="32"/>
        </w:rPr>
        <w:t>Российская   Федерация</w:t>
      </w:r>
    </w:p>
    <w:p w:rsidR="0055491E" w:rsidRPr="00AF21B4" w:rsidRDefault="0055491E" w:rsidP="0055491E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:rsidR="0055491E" w:rsidRPr="00AF21B4" w:rsidRDefault="0055491E" w:rsidP="0055491E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:rsidR="0055491E" w:rsidRPr="00AF21B4" w:rsidRDefault="0055491E" w:rsidP="0055491E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:rsidR="0055491E" w:rsidRPr="00AF21B4" w:rsidRDefault="0055491E" w:rsidP="0055491E">
      <w:pPr>
        <w:jc w:val="center"/>
        <w:rPr>
          <w:b/>
          <w:sz w:val="32"/>
          <w:szCs w:val="32"/>
        </w:rPr>
      </w:pPr>
    </w:p>
    <w:p w:rsidR="0055491E" w:rsidRPr="00AF21B4" w:rsidRDefault="0055491E" w:rsidP="0055491E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D894BF0" wp14:editId="27331B5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0A3FF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EACBAAF" wp14:editId="7382C2D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AA470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26.02.2019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422</w:t>
      </w:r>
    </w:p>
    <w:p w:rsidR="0055491E" w:rsidRDefault="0055491E" w:rsidP="0055491E"/>
    <w:p w:rsidR="003E1085" w:rsidRPr="00F56E40" w:rsidRDefault="00BF2AB4" w:rsidP="00A65BE9">
      <w:pPr>
        <w:ind w:right="4678"/>
        <w:jc w:val="both"/>
        <w:rPr>
          <w:b/>
        </w:rPr>
      </w:pPr>
      <w:r>
        <w:rPr>
          <w:b/>
          <w:noProof/>
        </w:rPr>
        <w:t xml:space="preserve"> </w:t>
      </w:r>
      <w:r w:rsidR="003E1085" w:rsidRPr="00F56E40">
        <w:rPr>
          <w:b/>
        </w:rPr>
        <w:t>О</w:t>
      </w:r>
      <w:r w:rsidR="00917437">
        <w:rPr>
          <w:b/>
        </w:rPr>
        <w:t xml:space="preserve"> внесении изменений в </w:t>
      </w:r>
      <w:r w:rsidR="003E1085" w:rsidRPr="00F56E40">
        <w:rPr>
          <w:b/>
        </w:rPr>
        <w:t>муниципальн</w:t>
      </w:r>
      <w:r w:rsidR="007003A4">
        <w:rPr>
          <w:b/>
        </w:rPr>
        <w:t>ую программу</w:t>
      </w:r>
      <w:r w:rsidR="003E1085" w:rsidRPr="00F56E40">
        <w:rPr>
          <w:b/>
        </w:rPr>
        <w:t xml:space="preserve"> </w:t>
      </w:r>
      <w:r w:rsidR="00BA6FF9">
        <w:rPr>
          <w:b/>
        </w:rPr>
        <w:t xml:space="preserve">города Усолье-Сибирское </w:t>
      </w:r>
      <w:r w:rsidR="003E1085" w:rsidRPr="00F56E40">
        <w:rPr>
          <w:b/>
        </w:rPr>
        <w:t>«Социальная поддержка населения города Усолье</w:t>
      </w:r>
      <w:r w:rsidR="007C4E57" w:rsidRPr="00F56E40">
        <w:rPr>
          <w:b/>
        </w:rPr>
        <w:t>-</w:t>
      </w:r>
      <w:r w:rsidR="003E1085" w:rsidRPr="00F56E40">
        <w:rPr>
          <w:b/>
        </w:rPr>
        <w:t>Сибирское» на 2019-2024 годы</w:t>
      </w:r>
      <w:r w:rsidR="00917437">
        <w:rPr>
          <w:b/>
        </w:rPr>
        <w:t>»</w:t>
      </w:r>
      <w:r w:rsidR="007003A4">
        <w:rPr>
          <w:b/>
        </w:rPr>
        <w:t>, утвержденную постановлением администрации города Усолье-Сибирское от 29.12.2018 г. № 2494</w:t>
      </w:r>
      <w:r w:rsidR="009517CA">
        <w:rPr>
          <w:b/>
        </w:rPr>
        <w:t xml:space="preserve">, </w:t>
      </w:r>
      <w:r w:rsidR="00917437">
        <w:rPr>
          <w:b/>
        </w:rPr>
        <w:t>с изменениями от 18.01.2019 г.</w:t>
      </w:r>
      <w:r w:rsidR="00DF7BF3">
        <w:rPr>
          <w:b/>
        </w:rPr>
        <w:t xml:space="preserve"> № 56</w:t>
      </w:r>
    </w:p>
    <w:p w:rsidR="003E1085" w:rsidRPr="004D714C" w:rsidRDefault="003E1085" w:rsidP="004E679B">
      <w:pPr>
        <w:tabs>
          <w:tab w:val="left" w:pos="5166"/>
        </w:tabs>
        <w:spacing w:before="20" w:after="20"/>
        <w:ind w:left="1134" w:right="567"/>
        <w:rPr>
          <w:b/>
          <w:sz w:val="16"/>
          <w:szCs w:val="16"/>
        </w:rPr>
      </w:pPr>
    </w:p>
    <w:p w:rsidR="003E1085" w:rsidRPr="00630D7D" w:rsidRDefault="00E539EF" w:rsidP="00E4523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539EF">
        <w:rPr>
          <w:sz w:val="28"/>
          <w:szCs w:val="28"/>
        </w:rPr>
        <w:t>В соответствии с решением Думы города Усолье-Сибирское от 13.02.2019</w:t>
      </w:r>
      <w:r w:rsidR="00DE0844">
        <w:rPr>
          <w:sz w:val="28"/>
          <w:szCs w:val="28"/>
        </w:rPr>
        <w:t xml:space="preserve"> г.</w:t>
      </w:r>
      <w:r w:rsidRPr="00E539EF">
        <w:rPr>
          <w:sz w:val="28"/>
          <w:szCs w:val="28"/>
        </w:rPr>
        <w:t xml:space="preserve">       № 12/7 «О внесении изменений и дополнений в решение Думы города Усолье-Сибирское от 20.12.2018 г. № 115/7 «Об утверждении бюджета города Усолье-Сибирское на 2019 год и плановый период 2020-2021 годов» с изменениями от 30.01.2019 № 2/7, Положением о порядке принятия решений о разработке, формировании и реализации муниципальных программ города Усолье-Сибирское, утвержденным постановлением администрации города от 26.06.2014 г. № 1179 (в ред. от 09.01.2019 № 4), руководствуясь ст. ст. 28, 55 Устава города Усолье-Сибирское, администрация города Усолье-Сибирское</w:t>
      </w:r>
      <w:r w:rsidR="003E1085" w:rsidRPr="00630D7D">
        <w:rPr>
          <w:sz w:val="28"/>
          <w:szCs w:val="28"/>
        </w:rPr>
        <w:t xml:space="preserve"> </w:t>
      </w:r>
    </w:p>
    <w:p w:rsidR="003E1085" w:rsidRPr="004D714C" w:rsidRDefault="003E1085" w:rsidP="0055491E">
      <w:pPr>
        <w:autoSpaceDE w:val="0"/>
        <w:autoSpaceDN w:val="0"/>
        <w:adjustRightInd w:val="0"/>
        <w:ind w:firstLine="851"/>
        <w:jc w:val="center"/>
        <w:rPr>
          <w:sz w:val="16"/>
          <w:szCs w:val="16"/>
        </w:rPr>
      </w:pPr>
      <w:r w:rsidRPr="00630D7D">
        <w:rPr>
          <w:b/>
          <w:caps/>
          <w:sz w:val="28"/>
          <w:szCs w:val="28"/>
        </w:rPr>
        <w:t>постановляет:</w:t>
      </w:r>
    </w:p>
    <w:p w:rsidR="007003A4" w:rsidRDefault="003E1085" w:rsidP="00E45238">
      <w:pPr>
        <w:ind w:firstLine="851"/>
        <w:jc w:val="both"/>
        <w:rPr>
          <w:sz w:val="28"/>
          <w:szCs w:val="28"/>
        </w:rPr>
      </w:pPr>
      <w:r w:rsidRPr="00630D7D">
        <w:rPr>
          <w:sz w:val="28"/>
          <w:szCs w:val="28"/>
        </w:rPr>
        <w:t xml:space="preserve">1. </w:t>
      </w:r>
      <w:r w:rsidR="007003A4">
        <w:rPr>
          <w:sz w:val="28"/>
          <w:szCs w:val="28"/>
        </w:rPr>
        <w:t>Внести</w:t>
      </w:r>
      <w:r w:rsidR="007003A4"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населения города Усол</w:t>
      </w:r>
      <w:r w:rsidR="007003A4">
        <w:rPr>
          <w:sz w:val="28"/>
          <w:szCs w:val="28"/>
        </w:rPr>
        <w:t>ье-Сибирское» на 2019-2024 годы</w:t>
      </w:r>
      <w:r w:rsidR="007003A4" w:rsidRPr="007003A4">
        <w:rPr>
          <w:sz w:val="28"/>
          <w:szCs w:val="28"/>
        </w:rPr>
        <w:t>, утвержденную постановлением администрации города Усолье-Сибирское от 29.12.2018 г. № 2494</w:t>
      </w:r>
      <w:r w:rsidR="0024122B">
        <w:rPr>
          <w:sz w:val="28"/>
          <w:szCs w:val="28"/>
        </w:rPr>
        <w:t xml:space="preserve">, </w:t>
      </w:r>
      <w:r w:rsidR="0024122B" w:rsidRPr="007003A4">
        <w:rPr>
          <w:sz w:val="28"/>
          <w:szCs w:val="28"/>
        </w:rPr>
        <w:t>с измен</w:t>
      </w:r>
      <w:r w:rsidR="0024122B">
        <w:rPr>
          <w:sz w:val="28"/>
          <w:szCs w:val="28"/>
        </w:rPr>
        <w:t>ениями от 18.01.2019 г.</w:t>
      </w:r>
      <w:r w:rsidR="00241BB4">
        <w:rPr>
          <w:sz w:val="28"/>
          <w:szCs w:val="28"/>
        </w:rPr>
        <w:t xml:space="preserve"> </w:t>
      </w:r>
      <w:r w:rsidR="00DF7BF3" w:rsidRPr="00DF7BF3">
        <w:rPr>
          <w:sz w:val="28"/>
          <w:szCs w:val="28"/>
        </w:rPr>
        <w:t>№ 56</w:t>
      </w:r>
      <w:r w:rsidR="00DF7BF3">
        <w:rPr>
          <w:sz w:val="28"/>
          <w:szCs w:val="28"/>
        </w:rPr>
        <w:t xml:space="preserve"> </w:t>
      </w:r>
      <w:r w:rsidR="00241BB4">
        <w:rPr>
          <w:sz w:val="28"/>
          <w:szCs w:val="28"/>
        </w:rPr>
        <w:t>(далее – муниципальная программа)</w:t>
      </w:r>
      <w:r w:rsidR="008E6CA7">
        <w:rPr>
          <w:sz w:val="28"/>
          <w:szCs w:val="28"/>
        </w:rPr>
        <w:t>,</w:t>
      </w:r>
      <w:r w:rsidR="0024122B">
        <w:rPr>
          <w:sz w:val="28"/>
          <w:szCs w:val="28"/>
        </w:rPr>
        <w:t xml:space="preserve"> </w:t>
      </w:r>
      <w:r w:rsidR="007003A4">
        <w:rPr>
          <w:sz w:val="28"/>
          <w:szCs w:val="28"/>
        </w:rPr>
        <w:t>изменения следующего содержания:</w:t>
      </w:r>
    </w:p>
    <w:p w:rsidR="002919EB" w:rsidRDefault="007003A4" w:rsidP="00E452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Наименование </w:t>
      </w:r>
      <w:r w:rsidRPr="007003A4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7003A4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7003A4">
        <w:rPr>
          <w:sz w:val="28"/>
          <w:szCs w:val="28"/>
        </w:rPr>
        <w:t xml:space="preserve"> города Усолье-Сибирское «Социальная поддержка населения города Усолье-Сибирское» на 2019-2024 годы</w:t>
      </w:r>
      <w:r>
        <w:rPr>
          <w:sz w:val="28"/>
          <w:szCs w:val="28"/>
        </w:rPr>
        <w:t xml:space="preserve"> </w:t>
      </w:r>
      <w:r w:rsidR="002B3C4D">
        <w:rPr>
          <w:sz w:val="28"/>
          <w:szCs w:val="28"/>
        </w:rPr>
        <w:t>изложить в новой редакции</w:t>
      </w:r>
      <w:r w:rsidR="002919EB">
        <w:rPr>
          <w:sz w:val="28"/>
          <w:szCs w:val="28"/>
        </w:rPr>
        <w:t>:</w:t>
      </w:r>
    </w:p>
    <w:p w:rsidR="007003A4" w:rsidRDefault="0024122B" w:rsidP="00E452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03A4" w:rsidRPr="007003A4">
        <w:rPr>
          <w:sz w:val="28"/>
          <w:szCs w:val="28"/>
        </w:rPr>
        <w:t xml:space="preserve">«Социальная поддержка населения </w:t>
      </w:r>
      <w:r w:rsidR="002B3C4D">
        <w:rPr>
          <w:sz w:val="28"/>
          <w:szCs w:val="28"/>
        </w:rPr>
        <w:t xml:space="preserve">и социально ориентированных некоммерческих организаций </w:t>
      </w:r>
      <w:r w:rsidR="007003A4" w:rsidRPr="007003A4">
        <w:rPr>
          <w:sz w:val="28"/>
          <w:szCs w:val="28"/>
        </w:rPr>
        <w:t>города Усолье-Сибирское» на 2019-2024 годы</w:t>
      </w:r>
      <w:r w:rsidR="002B3C4D">
        <w:rPr>
          <w:sz w:val="28"/>
          <w:szCs w:val="28"/>
        </w:rPr>
        <w:t>».</w:t>
      </w:r>
    </w:p>
    <w:p w:rsidR="002D6E17" w:rsidRDefault="00DF7BF3" w:rsidP="00E452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E6CA7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E6CA7">
        <w:rPr>
          <w:sz w:val="28"/>
          <w:szCs w:val="28"/>
        </w:rPr>
        <w:t xml:space="preserve">. В строке «Целевые показатели подпрограммы» паспорта подпрограммы 2 </w:t>
      </w:r>
      <w:r w:rsidRPr="00CE3CDE">
        <w:rPr>
          <w:sz w:val="28"/>
          <w:szCs w:val="28"/>
        </w:rPr>
        <w:t>«Поддержка социально ориентированных некоммерческих организаций</w:t>
      </w:r>
      <w:r>
        <w:rPr>
          <w:sz w:val="28"/>
          <w:szCs w:val="28"/>
        </w:rPr>
        <w:t xml:space="preserve"> </w:t>
      </w:r>
      <w:r w:rsidRPr="00CE3CDE">
        <w:rPr>
          <w:sz w:val="28"/>
          <w:szCs w:val="28"/>
        </w:rPr>
        <w:t xml:space="preserve">города Усолье-Сибирское» на 2019-2024 годы </w:t>
      </w:r>
      <w:r>
        <w:rPr>
          <w:sz w:val="28"/>
          <w:szCs w:val="28"/>
        </w:rPr>
        <w:t xml:space="preserve">муниципальной программы (далее </w:t>
      </w:r>
      <w:r w:rsidR="00402205">
        <w:rPr>
          <w:sz w:val="28"/>
          <w:szCs w:val="28"/>
        </w:rPr>
        <w:t>–</w:t>
      </w:r>
      <w:r>
        <w:rPr>
          <w:sz w:val="28"/>
          <w:szCs w:val="28"/>
        </w:rPr>
        <w:t xml:space="preserve"> подпрограмма</w:t>
      </w:r>
      <w:r w:rsidR="00402205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) </w:t>
      </w:r>
      <w:r w:rsidR="00E77DED">
        <w:rPr>
          <w:sz w:val="28"/>
          <w:szCs w:val="28"/>
        </w:rPr>
        <w:t>пункт 2 изложить в новой редакции:</w:t>
      </w:r>
    </w:p>
    <w:p w:rsidR="0016510A" w:rsidRDefault="00E77DED" w:rsidP="00E452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«2. Количество СО НКО,</w:t>
      </w:r>
      <w:r w:rsidR="0016510A">
        <w:rPr>
          <w:sz w:val="28"/>
          <w:szCs w:val="28"/>
        </w:rPr>
        <w:t xml:space="preserve"> </w:t>
      </w:r>
      <w:r w:rsidR="0016510A" w:rsidRPr="0016510A">
        <w:rPr>
          <w:sz w:val="28"/>
          <w:szCs w:val="28"/>
        </w:rPr>
        <w:t>не являющи</w:t>
      </w:r>
      <w:r w:rsidR="0016510A">
        <w:rPr>
          <w:sz w:val="28"/>
          <w:szCs w:val="28"/>
        </w:rPr>
        <w:t>хся</w:t>
      </w:r>
      <w:r w:rsidR="0016510A" w:rsidRPr="0016510A">
        <w:rPr>
          <w:sz w:val="28"/>
          <w:szCs w:val="28"/>
        </w:rPr>
        <w:t xml:space="preserve"> государственными (муниципальными) учреждениями</w:t>
      </w:r>
      <w:r w:rsidR="0016510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получивших финансовую поддержку </w:t>
      </w:r>
      <w:r w:rsidR="0016510A" w:rsidRPr="0016510A">
        <w:rPr>
          <w:sz w:val="28"/>
          <w:szCs w:val="28"/>
        </w:rPr>
        <w:t>для частичной или полной оплаты за содержание, техническое обслуживание помещения, коммунальных услуг, услуг связи и интернета</w:t>
      </w:r>
      <w:r w:rsidR="0016510A">
        <w:rPr>
          <w:sz w:val="28"/>
          <w:szCs w:val="28"/>
        </w:rPr>
        <w:t>.».</w:t>
      </w:r>
    </w:p>
    <w:p w:rsidR="00E638D4" w:rsidRDefault="00DF7BF3" w:rsidP="00E452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E638D4">
        <w:rPr>
          <w:sz w:val="28"/>
          <w:szCs w:val="28"/>
        </w:rPr>
        <w:t xml:space="preserve">. </w:t>
      </w:r>
      <w:r w:rsidR="00E359DC">
        <w:rPr>
          <w:sz w:val="28"/>
          <w:szCs w:val="28"/>
        </w:rPr>
        <w:t>В строке «Перечень основных мероприятий подпрограммы» паспорта подпрограммы 2</w:t>
      </w:r>
      <w:r>
        <w:rPr>
          <w:sz w:val="28"/>
          <w:szCs w:val="28"/>
        </w:rPr>
        <w:t xml:space="preserve"> </w:t>
      </w:r>
      <w:r w:rsidR="00E359DC">
        <w:rPr>
          <w:sz w:val="28"/>
          <w:szCs w:val="28"/>
        </w:rPr>
        <w:t>пункт 2 изложить в новой редакции:</w:t>
      </w:r>
    </w:p>
    <w:p w:rsidR="00E359DC" w:rsidRDefault="00E359DC" w:rsidP="00E452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</w:t>
      </w:r>
      <w:r w:rsidRPr="00E359DC">
        <w:rPr>
          <w:sz w:val="28"/>
          <w:szCs w:val="28"/>
        </w:rPr>
        <w:t>Предоставление субсидий СО</w:t>
      </w:r>
      <w:r w:rsidR="004F2F06">
        <w:rPr>
          <w:sz w:val="28"/>
          <w:szCs w:val="28"/>
        </w:rPr>
        <w:t xml:space="preserve"> </w:t>
      </w:r>
      <w:r w:rsidRPr="00E359DC">
        <w:rPr>
          <w:sz w:val="28"/>
          <w:szCs w:val="28"/>
        </w:rPr>
        <w:t>НКО, не являющи</w:t>
      </w:r>
      <w:r w:rsidR="008C6458">
        <w:rPr>
          <w:sz w:val="28"/>
          <w:szCs w:val="28"/>
        </w:rPr>
        <w:t>м</w:t>
      </w:r>
      <w:r w:rsidRPr="00E359DC">
        <w:rPr>
          <w:sz w:val="28"/>
          <w:szCs w:val="28"/>
        </w:rPr>
        <w:t xml:space="preserve">ся государственными (муниципальными) учреждениями, в целях оказания финансовой поддержки для </w:t>
      </w:r>
      <w:r w:rsidRPr="00E359DC">
        <w:rPr>
          <w:sz w:val="28"/>
          <w:szCs w:val="28"/>
        </w:rPr>
        <w:lastRenderedPageBreak/>
        <w:t>частичной или полной оплаты за содержание, техническое обслуживание помещения, коммунальных услуг, услуг связи и интернета</w:t>
      </w:r>
      <w:r>
        <w:rPr>
          <w:sz w:val="28"/>
          <w:szCs w:val="28"/>
        </w:rPr>
        <w:t>.</w:t>
      </w:r>
      <w:r w:rsidRPr="00E359DC">
        <w:rPr>
          <w:sz w:val="28"/>
          <w:szCs w:val="28"/>
        </w:rPr>
        <w:t>».</w:t>
      </w:r>
    </w:p>
    <w:p w:rsidR="00FB0293" w:rsidRPr="00AA65E7" w:rsidRDefault="00FB0293" w:rsidP="00E45238">
      <w:pPr>
        <w:ind w:firstLine="851"/>
        <w:jc w:val="both"/>
        <w:rPr>
          <w:sz w:val="28"/>
          <w:szCs w:val="28"/>
        </w:rPr>
      </w:pPr>
      <w:r w:rsidRPr="00AA65E7">
        <w:rPr>
          <w:sz w:val="28"/>
          <w:szCs w:val="28"/>
        </w:rPr>
        <w:t>1.4</w:t>
      </w:r>
      <w:r w:rsidR="0016510A" w:rsidRPr="00AA65E7">
        <w:rPr>
          <w:sz w:val="28"/>
          <w:szCs w:val="28"/>
        </w:rPr>
        <w:t xml:space="preserve">. </w:t>
      </w:r>
      <w:r w:rsidRPr="00AA65E7">
        <w:rPr>
          <w:sz w:val="28"/>
          <w:szCs w:val="28"/>
        </w:rPr>
        <w:t>В строке «</w:t>
      </w:r>
      <w:r w:rsidR="001E19EF" w:rsidRPr="00AA65E7">
        <w:rPr>
          <w:sz w:val="28"/>
          <w:szCs w:val="28"/>
        </w:rPr>
        <w:t>Ожидаемые конечные результаты реализации подпрограммы</w:t>
      </w:r>
      <w:r w:rsidRPr="00AA65E7">
        <w:rPr>
          <w:sz w:val="28"/>
          <w:szCs w:val="28"/>
        </w:rPr>
        <w:t>» паспорта подпрограммы 2 пункт 2 изложить в новой редакции:</w:t>
      </w:r>
    </w:p>
    <w:p w:rsidR="00FB0293" w:rsidRPr="00AA65E7" w:rsidRDefault="00AA65E7" w:rsidP="004D714C">
      <w:pPr>
        <w:ind w:firstLine="851"/>
        <w:jc w:val="both"/>
        <w:rPr>
          <w:sz w:val="28"/>
          <w:szCs w:val="28"/>
        </w:rPr>
      </w:pPr>
      <w:r w:rsidRPr="00AA65E7">
        <w:rPr>
          <w:sz w:val="28"/>
          <w:szCs w:val="28"/>
        </w:rPr>
        <w:t>«2. 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интернета, к 2025 году составит 18 ед.».</w:t>
      </w:r>
    </w:p>
    <w:p w:rsidR="0016510A" w:rsidRPr="00FB0293" w:rsidRDefault="00FB0293" w:rsidP="004D714C">
      <w:pPr>
        <w:ind w:firstLine="851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1.5. </w:t>
      </w:r>
      <w:r w:rsidR="0016510A">
        <w:rPr>
          <w:sz w:val="28"/>
          <w:szCs w:val="28"/>
        </w:rPr>
        <w:t>В разделе 1 «Цель и задачи подпрограммы, целевые показатели подпрограммы, сроки реализации»</w:t>
      </w:r>
      <w:r>
        <w:rPr>
          <w:sz w:val="28"/>
          <w:szCs w:val="28"/>
        </w:rPr>
        <w:t xml:space="preserve"> подпрограммы 2</w:t>
      </w:r>
      <w:r w:rsidR="001651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слова </w:t>
      </w:r>
      <w:r w:rsidR="00AA65E7">
        <w:rPr>
          <w:sz w:val="28"/>
          <w:szCs w:val="28"/>
        </w:rPr>
        <w:t>«количество СО НКО, получивших финансовую поддержку на частичное или полное возмещение затрат по содержанию, техническому обслуживанию помещения, оплате коммунальных услуг и услуг связи»</w:t>
      </w:r>
      <w:r w:rsidR="0016510A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</w:t>
      </w:r>
      <w:r w:rsidR="001651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слова </w:t>
      </w:r>
      <w:r w:rsidRPr="00192C7D">
        <w:rPr>
          <w:sz w:val="28"/>
          <w:szCs w:val="28"/>
        </w:rPr>
        <w:t>«</w:t>
      </w:r>
      <w:r w:rsidR="0016510A" w:rsidRPr="00192C7D">
        <w:rPr>
          <w:sz w:val="28"/>
          <w:szCs w:val="28"/>
        </w:rPr>
        <w:t>количество СО НКО, не являющихся государственными 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</w:t>
      </w:r>
      <w:r w:rsidR="00402205">
        <w:rPr>
          <w:sz w:val="28"/>
          <w:szCs w:val="28"/>
        </w:rPr>
        <w:t xml:space="preserve"> услуг, услуг связи и интернета</w:t>
      </w:r>
      <w:r w:rsidRPr="00192C7D">
        <w:rPr>
          <w:sz w:val="28"/>
          <w:szCs w:val="28"/>
        </w:rPr>
        <w:t>».</w:t>
      </w:r>
    </w:p>
    <w:p w:rsidR="00E638D4" w:rsidRDefault="00FB0293" w:rsidP="00E638D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E638D4">
        <w:rPr>
          <w:sz w:val="28"/>
          <w:szCs w:val="28"/>
        </w:rPr>
        <w:t>. В разделе 2 «</w:t>
      </w:r>
      <w:r w:rsidR="00523549">
        <w:rPr>
          <w:sz w:val="28"/>
          <w:szCs w:val="28"/>
        </w:rPr>
        <w:t>Ведомственные целевые программы и основные мероприятия подпрограммы» подпрограммы 2</w:t>
      </w:r>
      <w:r w:rsidR="00E638D4">
        <w:rPr>
          <w:sz w:val="28"/>
          <w:szCs w:val="28"/>
        </w:rPr>
        <w:t xml:space="preserve"> </w:t>
      </w:r>
      <w:r w:rsidR="00E359DC">
        <w:rPr>
          <w:sz w:val="28"/>
          <w:szCs w:val="28"/>
        </w:rPr>
        <w:t>пункт 2</w:t>
      </w:r>
      <w:r w:rsidR="00E638D4">
        <w:rPr>
          <w:sz w:val="28"/>
          <w:szCs w:val="28"/>
        </w:rPr>
        <w:t xml:space="preserve"> изложить в новой редакции:</w:t>
      </w:r>
    </w:p>
    <w:p w:rsidR="00241BB4" w:rsidRPr="00630D7D" w:rsidRDefault="00241BB4" w:rsidP="00241BB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30D7D">
        <w:rPr>
          <w:sz w:val="28"/>
          <w:szCs w:val="28"/>
        </w:rPr>
        <w:t xml:space="preserve">2. </w:t>
      </w:r>
      <w:r w:rsidRPr="00E359DC">
        <w:rPr>
          <w:sz w:val="28"/>
          <w:szCs w:val="28"/>
        </w:rPr>
        <w:t>Предоставление субсидий СО</w:t>
      </w:r>
      <w:r w:rsidR="00372995">
        <w:rPr>
          <w:sz w:val="28"/>
          <w:szCs w:val="28"/>
        </w:rPr>
        <w:t xml:space="preserve"> </w:t>
      </w:r>
      <w:r w:rsidRPr="00E359DC">
        <w:rPr>
          <w:sz w:val="28"/>
          <w:szCs w:val="28"/>
        </w:rPr>
        <w:t>НКО, не являющимся государственными (муниципальными) учреждениями, в целях оказания финансовой поддержки для частичной или полной оплаты за содержание, техническое обслуживание помещения, коммунальных услуг, услуг связи и интернета</w:t>
      </w:r>
      <w:r>
        <w:rPr>
          <w:sz w:val="28"/>
          <w:szCs w:val="28"/>
        </w:rPr>
        <w:t>.</w:t>
      </w:r>
    </w:p>
    <w:p w:rsidR="00FB0293" w:rsidRDefault="00241BB4" w:rsidP="00FB029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30D7D">
        <w:rPr>
          <w:sz w:val="28"/>
          <w:szCs w:val="28"/>
        </w:rPr>
        <w:t xml:space="preserve">Реализация основных мероприятий по предоставлению субсидий предусмотрены проведением конкурса по отбору социально значимых проектов социально ориентированных некоммерческих организаций и </w:t>
      </w:r>
      <w:r>
        <w:rPr>
          <w:sz w:val="28"/>
          <w:szCs w:val="28"/>
        </w:rPr>
        <w:t>отбору</w:t>
      </w:r>
      <w:r w:rsidRPr="00630D7D">
        <w:rPr>
          <w:sz w:val="28"/>
          <w:szCs w:val="28"/>
        </w:rPr>
        <w:t xml:space="preserve"> на предоставление </w:t>
      </w:r>
      <w:r w:rsidRPr="00241BB4">
        <w:rPr>
          <w:sz w:val="28"/>
          <w:szCs w:val="28"/>
        </w:rPr>
        <w:t>субсидий СО</w:t>
      </w:r>
      <w:r w:rsidR="00372995">
        <w:rPr>
          <w:sz w:val="28"/>
          <w:szCs w:val="28"/>
        </w:rPr>
        <w:t xml:space="preserve"> </w:t>
      </w:r>
      <w:r w:rsidRPr="00241BB4">
        <w:rPr>
          <w:sz w:val="28"/>
          <w:szCs w:val="28"/>
        </w:rPr>
        <w:t>НКО, не являющимся государственными (муниципальными) учреждениями, в целях оказания финансовой поддержки для частичной или полной оплаты за содержание, техническое обслуживание помещения, коммунальных услуг, услуг связи и интернета</w:t>
      </w:r>
      <w:r w:rsidRPr="00630D7D">
        <w:rPr>
          <w:sz w:val="28"/>
          <w:szCs w:val="28"/>
        </w:rPr>
        <w:t>. Направления деятельности</w:t>
      </w:r>
      <w:r w:rsidR="00402205">
        <w:rPr>
          <w:sz w:val="28"/>
          <w:szCs w:val="28"/>
        </w:rPr>
        <w:t xml:space="preserve"> СО </w:t>
      </w:r>
      <w:r w:rsidRPr="00630D7D">
        <w:rPr>
          <w:sz w:val="28"/>
          <w:szCs w:val="28"/>
        </w:rPr>
        <w:t xml:space="preserve">НКО, которые будут поддержаны в рамках конкурсов, должны соответствовать </w:t>
      </w:r>
      <w:hyperlink r:id="rId8" w:history="1">
        <w:r w:rsidRPr="00630D7D">
          <w:rPr>
            <w:sz w:val="28"/>
            <w:szCs w:val="28"/>
          </w:rPr>
          <w:t>пункту 1 статьи 31.1</w:t>
        </w:r>
      </w:hyperlink>
      <w:r w:rsidRPr="00630D7D">
        <w:rPr>
          <w:sz w:val="28"/>
          <w:szCs w:val="28"/>
        </w:rPr>
        <w:t xml:space="preserve"> Федерального закона от 12 января 1996 года № 7-ФЗ «О некоммерческих организациях», </w:t>
      </w:r>
      <w:hyperlink r:id="rId9" w:history="1">
        <w:r w:rsidRPr="00630D7D">
          <w:rPr>
            <w:sz w:val="28"/>
            <w:szCs w:val="28"/>
          </w:rPr>
          <w:t>статьи 7</w:t>
        </w:r>
      </w:hyperlink>
      <w:r w:rsidRPr="00630D7D">
        <w:rPr>
          <w:sz w:val="28"/>
          <w:szCs w:val="28"/>
        </w:rPr>
        <w:t xml:space="preserve"> Закона Иркутской области от 8 июня 2011 года № 37-ОЗ «Об областной государственной поддержке социально ориентированных некоммерческих организаций».</w:t>
      </w:r>
      <w:r w:rsidR="00FB0293" w:rsidRPr="00FB0293">
        <w:rPr>
          <w:sz w:val="28"/>
          <w:szCs w:val="28"/>
        </w:rPr>
        <w:t xml:space="preserve"> </w:t>
      </w:r>
    </w:p>
    <w:p w:rsidR="00FB0293" w:rsidRDefault="00FB0293" w:rsidP="00FB029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E3CDE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CE3CDE">
        <w:rPr>
          <w:sz w:val="28"/>
          <w:szCs w:val="28"/>
        </w:rPr>
        <w:t xml:space="preserve">. </w:t>
      </w:r>
      <w:r>
        <w:rPr>
          <w:sz w:val="28"/>
          <w:szCs w:val="28"/>
        </w:rPr>
        <w:t>В п</w:t>
      </w:r>
      <w:r w:rsidRPr="00CE3CDE">
        <w:rPr>
          <w:sz w:val="28"/>
          <w:szCs w:val="28"/>
        </w:rPr>
        <w:t>риложени</w:t>
      </w:r>
      <w:r>
        <w:rPr>
          <w:sz w:val="28"/>
          <w:szCs w:val="28"/>
        </w:rPr>
        <w:t>и</w:t>
      </w:r>
      <w:r w:rsidRPr="00CE3CDE">
        <w:rPr>
          <w:sz w:val="28"/>
          <w:szCs w:val="28"/>
        </w:rPr>
        <w:t xml:space="preserve"> 1 к муниципальной программе </w:t>
      </w:r>
      <w:r>
        <w:rPr>
          <w:sz w:val="28"/>
          <w:szCs w:val="28"/>
        </w:rPr>
        <w:t>целевой показатель</w:t>
      </w:r>
      <w:r w:rsidR="00402205">
        <w:rPr>
          <w:sz w:val="28"/>
          <w:szCs w:val="28"/>
        </w:rPr>
        <w:t xml:space="preserve"> 2.2</w:t>
      </w:r>
      <w:r>
        <w:rPr>
          <w:sz w:val="28"/>
          <w:szCs w:val="28"/>
        </w:rPr>
        <w:t xml:space="preserve"> подпрограммы 2</w:t>
      </w:r>
      <w:r w:rsidRPr="00CE3CDE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таблицы</w:t>
      </w:r>
      <w:r w:rsidRPr="00CE3CD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E3CDE">
        <w:rPr>
          <w:sz w:val="28"/>
          <w:szCs w:val="28"/>
        </w:rPr>
        <w:t>Сведения о составе и значениях целевых показателей муниципальной программы» изложить в новой редакции:</w:t>
      </w:r>
    </w:p>
    <w:p w:rsidR="00FB0293" w:rsidRDefault="00FB0293" w:rsidP="00FB029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«Количество СО НКО, </w:t>
      </w:r>
      <w:r w:rsidRPr="0016510A">
        <w:rPr>
          <w:sz w:val="28"/>
          <w:szCs w:val="28"/>
        </w:rPr>
        <w:t>не являющи</w:t>
      </w:r>
      <w:r>
        <w:rPr>
          <w:sz w:val="28"/>
          <w:szCs w:val="28"/>
        </w:rPr>
        <w:t>хся</w:t>
      </w:r>
      <w:r w:rsidRPr="0016510A">
        <w:rPr>
          <w:sz w:val="28"/>
          <w:szCs w:val="28"/>
        </w:rPr>
        <w:t xml:space="preserve"> государственными (муниципальными) учреждениями</w:t>
      </w:r>
      <w:r>
        <w:rPr>
          <w:sz w:val="28"/>
          <w:szCs w:val="28"/>
        </w:rPr>
        <w:t xml:space="preserve">, получивших финансовую поддержку </w:t>
      </w:r>
      <w:r w:rsidRPr="0016510A">
        <w:rPr>
          <w:sz w:val="28"/>
          <w:szCs w:val="28"/>
        </w:rPr>
        <w:t>для частичной или полной оплаты за содержание, техническое обслуживание помещения, коммунальных услуг, услуг связи и интернета</w:t>
      </w:r>
      <w:r>
        <w:rPr>
          <w:sz w:val="28"/>
          <w:szCs w:val="28"/>
        </w:rPr>
        <w:t>.».</w:t>
      </w:r>
    </w:p>
    <w:p w:rsidR="00FB0293" w:rsidRDefault="00FB0293" w:rsidP="00FB029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В </w:t>
      </w:r>
      <w:r w:rsidRPr="00CE3CDE">
        <w:rPr>
          <w:sz w:val="28"/>
          <w:szCs w:val="28"/>
        </w:rPr>
        <w:t>приложени</w:t>
      </w:r>
      <w:r>
        <w:rPr>
          <w:sz w:val="28"/>
          <w:szCs w:val="28"/>
        </w:rPr>
        <w:t>и</w:t>
      </w:r>
      <w:r w:rsidRPr="00CE3CDE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CE3CDE">
        <w:rPr>
          <w:sz w:val="28"/>
          <w:szCs w:val="28"/>
        </w:rPr>
        <w:t xml:space="preserve"> к муниципальной программе </w:t>
      </w:r>
      <w:r w:rsidR="00854DE4">
        <w:rPr>
          <w:sz w:val="28"/>
          <w:szCs w:val="28"/>
        </w:rPr>
        <w:t>строку 2.2</w:t>
      </w:r>
      <w:r w:rsidRPr="00CE3CDE">
        <w:rPr>
          <w:sz w:val="28"/>
          <w:szCs w:val="28"/>
        </w:rPr>
        <w:t xml:space="preserve"> </w:t>
      </w:r>
      <w:r w:rsidR="00854DE4">
        <w:rPr>
          <w:sz w:val="28"/>
          <w:szCs w:val="28"/>
        </w:rPr>
        <w:t>таблицы «</w:t>
      </w:r>
      <w:r w:rsidR="00854DE4" w:rsidRPr="00CE3CDE">
        <w:rPr>
          <w:sz w:val="28"/>
          <w:szCs w:val="28"/>
        </w:rPr>
        <w:t>Перечень основных мероприятий муниципальной программы»</w:t>
      </w:r>
      <w:r w:rsidR="00854DE4">
        <w:rPr>
          <w:sz w:val="28"/>
          <w:szCs w:val="28"/>
        </w:rPr>
        <w:t xml:space="preserve"> </w:t>
      </w:r>
      <w:r w:rsidRPr="00CE3CDE">
        <w:rPr>
          <w:sz w:val="28"/>
          <w:szCs w:val="28"/>
        </w:rPr>
        <w:t>изложить в новой редакции:</w:t>
      </w:r>
    </w:p>
    <w:tbl>
      <w:tblPr>
        <w:tblW w:w="507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2276"/>
        <w:gridCol w:w="1229"/>
        <w:gridCol w:w="682"/>
        <w:gridCol w:w="690"/>
        <w:gridCol w:w="2489"/>
        <w:gridCol w:w="2264"/>
      </w:tblGrid>
      <w:tr w:rsidR="00F63819" w:rsidRPr="00630D7D" w:rsidTr="00F63819">
        <w:tc>
          <w:tcPr>
            <w:tcW w:w="283" w:type="pct"/>
          </w:tcPr>
          <w:p w:rsidR="00F63819" w:rsidRPr="00630D7D" w:rsidRDefault="00F63819" w:rsidP="000136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2.2</w:t>
            </w:r>
          </w:p>
        </w:tc>
        <w:tc>
          <w:tcPr>
            <w:tcW w:w="1115" w:type="pct"/>
          </w:tcPr>
          <w:p w:rsidR="00F63819" w:rsidRPr="00630D7D" w:rsidRDefault="00F63819" w:rsidP="000136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F63819">
              <w:rPr>
                <w:rFonts w:eastAsia="Calibri"/>
                <w:sz w:val="18"/>
                <w:szCs w:val="18"/>
              </w:rPr>
              <w:t xml:space="preserve">Предоставление субсидий СОНКО, не являющимся государственными </w:t>
            </w:r>
            <w:r w:rsidRPr="00F63819">
              <w:rPr>
                <w:rFonts w:eastAsia="Calibri"/>
                <w:sz w:val="18"/>
                <w:szCs w:val="18"/>
              </w:rPr>
              <w:lastRenderedPageBreak/>
              <w:t>(муниципальными) учреждениями, в целях оказания финансовой поддержки для частичной или полной оплаты за содержание, техническое обслуживание помещения, коммунальных услуг, услуг связи и интернета.</w:t>
            </w:r>
          </w:p>
        </w:tc>
        <w:tc>
          <w:tcPr>
            <w:tcW w:w="602" w:type="pct"/>
          </w:tcPr>
          <w:p w:rsidR="00F63819" w:rsidRPr="00630D7D" w:rsidRDefault="00F63819" w:rsidP="00013656">
            <w:pPr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lastRenderedPageBreak/>
              <w:t xml:space="preserve">Отдел по взаимодействию с </w:t>
            </w:r>
            <w:r w:rsidRPr="00630D7D">
              <w:rPr>
                <w:sz w:val="18"/>
                <w:szCs w:val="18"/>
              </w:rPr>
              <w:lastRenderedPageBreak/>
              <w:t>общественностью и аналитической работе аппарата администрации города Усолье-Сибирское</w:t>
            </w:r>
          </w:p>
        </w:tc>
        <w:tc>
          <w:tcPr>
            <w:tcW w:w="334" w:type="pct"/>
          </w:tcPr>
          <w:p w:rsidR="00F63819" w:rsidRPr="00630D7D" w:rsidRDefault="00F63819" w:rsidP="000136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lastRenderedPageBreak/>
              <w:t>2019</w:t>
            </w:r>
          </w:p>
        </w:tc>
        <w:tc>
          <w:tcPr>
            <w:tcW w:w="338" w:type="pct"/>
          </w:tcPr>
          <w:p w:rsidR="00F63819" w:rsidRPr="00630D7D" w:rsidRDefault="00F63819" w:rsidP="000136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2024</w:t>
            </w:r>
          </w:p>
        </w:tc>
        <w:tc>
          <w:tcPr>
            <w:tcW w:w="1219" w:type="pct"/>
          </w:tcPr>
          <w:p w:rsidR="00F63819" w:rsidRPr="00630D7D" w:rsidRDefault="00F63819" w:rsidP="0001365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63819">
              <w:rPr>
                <w:sz w:val="18"/>
                <w:szCs w:val="18"/>
              </w:rPr>
              <w:t xml:space="preserve">Количество СО НКО, не являющихся государственными </w:t>
            </w:r>
            <w:r w:rsidRPr="00F63819">
              <w:rPr>
                <w:sz w:val="18"/>
                <w:szCs w:val="18"/>
              </w:rPr>
              <w:lastRenderedPageBreak/>
              <w:t>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</w:t>
            </w:r>
            <w:r w:rsidRPr="00630D7D">
              <w:rPr>
                <w:sz w:val="18"/>
                <w:szCs w:val="18"/>
              </w:rPr>
              <w:t>, к 2025 году составит 18 ед.</w:t>
            </w:r>
          </w:p>
        </w:tc>
        <w:tc>
          <w:tcPr>
            <w:tcW w:w="1111" w:type="pct"/>
          </w:tcPr>
          <w:p w:rsidR="00F63819" w:rsidRPr="00630D7D" w:rsidRDefault="00F63819" w:rsidP="0001365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F63819">
              <w:rPr>
                <w:sz w:val="18"/>
                <w:szCs w:val="18"/>
              </w:rPr>
              <w:lastRenderedPageBreak/>
              <w:t xml:space="preserve">Количество СО НКО, не являющихся государственными </w:t>
            </w:r>
            <w:r w:rsidRPr="00F63819">
              <w:rPr>
                <w:sz w:val="18"/>
                <w:szCs w:val="18"/>
              </w:rPr>
              <w:lastRenderedPageBreak/>
              <w:t>(муниципальными) учреждениями, получивших финансовую поддержку для частичной или полной оплаты за содержание, техническое обслуживание помещения, коммунальных услуг, услуг связи и интернета</w:t>
            </w:r>
          </w:p>
        </w:tc>
      </w:tr>
    </w:tbl>
    <w:p w:rsidR="00FB0293" w:rsidRDefault="00FB0293" w:rsidP="00FB029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B43328">
        <w:rPr>
          <w:sz w:val="28"/>
          <w:szCs w:val="28"/>
        </w:rPr>
        <w:t>9</w:t>
      </w:r>
      <w:r>
        <w:rPr>
          <w:sz w:val="28"/>
          <w:szCs w:val="28"/>
        </w:rPr>
        <w:t>. В п</w:t>
      </w:r>
      <w:r w:rsidRPr="00CE3CDE">
        <w:rPr>
          <w:sz w:val="28"/>
          <w:szCs w:val="28"/>
        </w:rPr>
        <w:t>риложени</w:t>
      </w:r>
      <w:r>
        <w:rPr>
          <w:sz w:val="28"/>
          <w:szCs w:val="28"/>
        </w:rPr>
        <w:t>и</w:t>
      </w:r>
      <w:r w:rsidRPr="00CE3CDE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CE3CDE">
        <w:rPr>
          <w:sz w:val="28"/>
          <w:szCs w:val="28"/>
        </w:rPr>
        <w:t xml:space="preserve"> к муниципальной программе </w:t>
      </w:r>
      <w:r>
        <w:rPr>
          <w:sz w:val="28"/>
          <w:szCs w:val="28"/>
        </w:rPr>
        <w:t xml:space="preserve">основное мероприятие 2 </w:t>
      </w:r>
      <w:r w:rsidR="00B43328">
        <w:rPr>
          <w:sz w:val="28"/>
          <w:szCs w:val="28"/>
        </w:rPr>
        <w:t>п</w:t>
      </w:r>
      <w:r>
        <w:rPr>
          <w:sz w:val="28"/>
          <w:szCs w:val="28"/>
        </w:rPr>
        <w:t xml:space="preserve">одпрограммы 2 </w:t>
      </w:r>
      <w:r w:rsidR="00B43328">
        <w:rPr>
          <w:sz w:val="28"/>
          <w:szCs w:val="28"/>
        </w:rPr>
        <w:t>таблицы</w:t>
      </w:r>
      <w:r w:rsidRPr="00CE3CD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E3CDE">
        <w:rPr>
          <w:sz w:val="28"/>
          <w:szCs w:val="28"/>
        </w:rPr>
        <w:t>Ресурсное обеспечение реализации муниципальной программы»</w:t>
      </w:r>
      <w:r>
        <w:rPr>
          <w:sz w:val="28"/>
          <w:szCs w:val="28"/>
        </w:rPr>
        <w:t xml:space="preserve"> </w:t>
      </w:r>
      <w:r w:rsidRPr="00CE3CDE">
        <w:rPr>
          <w:sz w:val="28"/>
          <w:szCs w:val="28"/>
        </w:rPr>
        <w:t>изложить в новой редакции:</w:t>
      </w:r>
    </w:p>
    <w:p w:rsidR="00FB0293" w:rsidRDefault="00FB0293" w:rsidP="00FB029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359DC">
        <w:rPr>
          <w:sz w:val="28"/>
          <w:szCs w:val="28"/>
        </w:rPr>
        <w:t>Предоставление субсидий СОНКО, не являющимся государственными (муниципальными) учреждениями, в целях оказания финансовой поддержки для частичной или полной оплаты за содержание, техническое обслуживание помещения, коммунальных услуг, услуг связи и интернета</w:t>
      </w:r>
      <w:r>
        <w:rPr>
          <w:sz w:val="28"/>
          <w:szCs w:val="28"/>
        </w:rPr>
        <w:t>.</w:t>
      </w:r>
      <w:r w:rsidRPr="00E359DC">
        <w:rPr>
          <w:sz w:val="28"/>
          <w:szCs w:val="28"/>
        </w:rPr>
        <w:t>».</w:t>
      </w:r>
    </w:p>
    <w:p w:rsidR="00BA6FF9" w:rsidRPr="00630D7D" w:rsidRDefault="00DA6586" w:rsidP="00E452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6FF9" w:rsidRPr="00630D7D">
        <w:rPr>
          <w:sz w:val="28"/>
          <w:szCs w:val="28"/>
        </w:rPr>
        <w:t>. Опубликовать данное постановление в газете «Официальное Усолье» и</w:t>
      </w:r>
      <w:r w:rsidR="00F3274F" w:rsidRPr="00630D7D">
        <w:rPr>
          <w:sz w:val="28"/>
          <w:szCs w:val="28"/>
        </w:rPr>
        <w:t xml:space="preserve"> разместить</w:t>
      </w:r>
      <w:r w:rsidR="00BA6FF9" w:rsidRPr="00630D7D">
        <w:rPr>
          <w:sz w:val="28"/>
          <w:szCs w:val="28"/>
        </w:rPr>
        <w:t xml:space="preserve"> на </w:t>
      </w:r>
      <w:r w:rsidR="00260AF3" w:rsidRPr="00630D7D">
        <w:rPr>
          <w:sz w:val="28"/>
          <w:szCs w:val="28"/>
        </w:rPr>
        <w:t>официальном сайте</w:t>
      </w:r>
      <w:r w:rsidR="00BA6FF9" w:rsidRPr="00630D7D">
        <w:rPr>
          <w:sz w:val="28"/>
          <w:szCs w:val="28"/>
        </w:rPr>
        <w:t xml:space="preserve"> администрации города Усолье-Сибирское в информационно-телекоммуникационной сети «</w:t>
      </w:r>
      <w:r w:rsidR="00260AF3" w:rsidRPr="00630D7D">
        <w:rPr>
          <w:sz w:val="28"/>
          <w:szCs w:val="28"/>
        </w:rPr>
        <w:t>И</w:t>
      </w:r>
      <w:r w:rsidR="00BA6FF9" w:rsidRPr="00630D7D">
        <w:rPr>
          <w:sz w:val="28"/>
          <w:szCs w:val="28"/>
        </w:rPr>
        <w:t>нтернет».</w:t>
      </w:r>
    </w:p>
    <w:p w:rsidR="00BA6FF9" w:rsidRPr="00630D7D" w:rsidRDefault="00DA6586" w:rsidP="00E4523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6FF9" w:rsidRPr="00630D7D">
        <w:rPr>
          <w:sz w:val="28"/>
          <w:szCs w:val="28"/>
        </w:rPr>
        <w:t xml:space="preserve">. Настоящее постановление вступает в силу со дня </w:t>
      </w:r>
      <w:r w:rsidR="00A579BD">
        <w:rPr>
          <w:sz w:val="28"/>
          <w:szCs w:val="28"/>
        </w:rPr>
        <w:t xml:space="preserve">его </w:t>
      </w:r>
      <w:r w:rsidR="00BA6FF9" w:rsidRPr="00630D7D">
        <w:rPr>
          <w:sz w:val="28"/>
          <w:szCs w:val="28"/>
        </w:rPr>
        <w:t xml:space="preserve">официального опубликования. </w:t>
      </w:r>
    </w:p>
    <w:p w:rsidR="00CD6DB5" w:rsidRPr="00630D7D" w:rsidRDefault="00DA6586" w:rsidP="00E4523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D6DB5" w:rsidRPr="00630D7D">
        <w:rPr>
          <w:sz w:val="28"/>
          <w:szCs w:val="28"/>
        </w:rPr>
        <w:t>. Контроль за исполнением постановления возложить на руководителя аппарата администрации города Жакину О.Н.</w:t>
      </w:r>
    </w:p>
    <w:p w:rsidR="003E1085" w:rsidRPr="00630D7D" w:rsidRDefault="003E1085" w:rsidP="003E108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30D7D">
        <w:rPr>
          <w:b/>
          <w:sz w:val="28"/>
          <w:szCs w:val="28"/>
        </w:rPr>
        <w:t xml:space="preserve">Мэр города </w:t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</w:r>
      <w:r w:rsidRPr="00630D7D">
        <w:rPr>
          <w:b/>
          <w:sz w:val="28"/>
          <w:szCs w:val="28"/>
        </w:rPr>
        <w:tab/>
        <w:t>М.В. Торопкин</w:t>
      </w:r>
    </w:p>
    <w:sectPr w:rsidR="003E1085" w:rsidRPr="00630D7D" w:rsidSect="004D714C">
      <w:headerReference w:type="even" r:id="rId10"/>
      <w:headerReference w:type="default" r:id="rId11"/>
      <w:footerReference w:type="even" r:id="rId12"/>
      <w:pgSz w:w="11906" w:h="16838"/>
      <w:pgMar w:top="567" w:right="707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9F8" w:rsidRDefault="002B29F8">
      <w:r>
        <w:separator/>
      </w:r>
    </w:p>
  </w:endnote>
  <w:endnote w:type="continuationSeparator" w:id="0">
    <w:p w:rsidR="002B29F8" w:rsidRDefault="002B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9F8" w:rsidRDefault="002B29F8">
      <w:r>
        <w:separator/>
      </w:r>
    </w:p>
  </w:footnote>
  <w:footnote w:type="continuationSeparator" w:id="0">
    <w:p w:rsidR="002B29F8" w:rsidRDefault="002B2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42E7">
      <w:rPr>
        <w:rStyle w:val="a5"/>
        <w:noProof/>
      </w:rPr>
      <w:t>2</w:t>
    </w:r>
    <w:r>
      <w:rPr>
        <w:rStyle w:val="a5"/>
      </w:rPr>
      <w:fldChar w:fldCharType="end"/>
    </w:r>
  </w:p>
  <w:p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CC"/>
    <w:rsid w:val="000121E7"/>
    <w:rsid w:val="00012770"/>
    <w:rsid w:val="00017E16"/>
    <w:rsid w:val="00023E6B"/>
    <w:rsid w:val="00046DF7"/>
    <w:rsid w:val="00050C0C"/>
    <w:rsid w:val="00054172"/>
    <w:rsid w:val="000C2BE2"/>
    <w:rsid w:val="000C5C24"/>
    <w:rsid w:val="000D1D3C"/>
    <w:rsid w:val="000E05BC"/>
    <w:rsid w:val="000E1891"/>
    <w:rsid w:val="000E642C"/>
    <w:rsid w:val="00107739"/>
    <w:rsid w:val="00117258"/>
    <w:rsid w:val="001211BF"/>
    <w:rsid w:val="00131E7B"/>
    <w:rsid w:val="001348B4"/>
    <w:rsid w:val="001500B4"/>
    <w:rsid w:val="00153221"/>
    <w:rsid w:val="0016510A"/>
    <w:rsid w:val="0016729A"/>
    <w:rsid w:val="001901CC"/>
    <w:rsid w:val="00192C7D"/>
    <w:rsid w:val="001B43E9"/>
    <w:rsid w:val="001C65CB"/>
    <w:rsid w:val="001D370D"/>
    <w:rsid w:val="001D6BC1"/>
    <w:rsid w:val="001D6FB0"/>
    <w:rsid w:val="001E0596"/>
    <w:rsid w:val="001E19EF"/>
    <w:rsid w:val="001F10A3"/>
    <w:rsid w:val="001F4EBE"/>
    <w:rsid w:val="001F73B6"/>
    <w:rsid w:val="00201477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86537"/>
    <w:rsid w:val="002919EB"/>
    <w:rsid w:val="002959A2"/>
    <w:rsid w:val="00296098"/>
    <w:rsid w:val="002A0B40"/>
    <w:rsid w:val="002A6279"/>
    <w:rsid w:val="002B29F8"/>
    <w:rsid w:val="002B3C4D"/>
    <w:rsid w:val="002D01B9"/>
    <w:rsid w:val="002D109B"/>
    <w:rsid w:val="002D6E17"/>
    <w:rsid w:val="002E5052"/>
    <w:rsid w:val="0030239C"/>
    <w:rsid w:val="003034BF"/>
    <w:rsid w:val="00310C67"/>
    <w:rsid w:val="003133CA"/>
    <w:rsid w:val="00322D47"/>
    <w:rsid w:val="0035126F"/>
    <w:rsid w:val="003542E7"/>
    <w:rsid w:val="003609D5"/>
    <w:rsid w:val="003662E9"/>
    <w:rsid w:val="00370D6B"/>
    <w:rsid w:val="00372995"/>
    <w:rsid w:val="00374535"/>
    <w:rsid w:val="0037624C"/>
    <w:rsid w:val="00382675"/>
    <w:rsid w:val="0038438C"/>
    <w:rsid w:val="00384CA3"/>
    <w:rsid w:val="00386643"/>
    <w:rsid w:val="00395453"/>
    <w:rsid w:val="003B1353"/>
    <w:rsid w:val="003B6233"/>
    <w:rsid w:val="003B6DEF"/>
    <w:rsid w:val="003C084C"/>
    <w:rsid w:val="003C42A8"/>
    <w:rsid w:val="003E1085"/>
    <w:rsid w:val="003E40E6"/>
    <w:rsid w:val="003E4DCC"/>
    <w:rsid w:val="003E54B9"/>
    <w:rsid w:val="00402205"/>
    <w:rsid w:val="0041084D"/>
    <w:rsid w:val="00411738"/>
    <w:rsid w:val="00421215"/>
    <w:rsid w:val="00431295"/>
    <w:rsid w:val="00442D60"/>
    <w:rsid w:val="00443199"/>
    <w:rsid w:val="00447532"/>
    <w:rsid w:val="00450CB7"/>
    <w:rsid w:val="00455F81"/>
    <w:rsid w:val="00457E73"/>
    <w:rsid w:val="00461BD4"/>
    <w:rsid w:val="0046679B"/>
    <w:rsid w:val="004848F4"/>
    <w:rsid w:val="00485C22"/>
    <w:rsid w:val="00493B0C"/>
    <w:rsid w:val="004A7EF6"/>
    <w:rsid w:val="004B06F4"/>
    <w:rsid w:val="004D3C92"/>
    <w:rsid w:val="004D714C"/>
    <w:rsid w:val="004E1911"/>
    <w:rsid w:val="004E456D"/>
    <w:rsid w:val="004E679B"/>
    <w:rsid w:val="004F2F06"/>
    <w:rsid w:val="004F45B1"/>
    <w:rsid w:val="0051639C"/>
    <w:rsid w:val="00523549"/>
    <w:rsid w:val="005334BE"/>
    <w:rsid w:val="00533CF1"/>
    <w:rsid w:val="005351D0"/>
    <w:rsid w:val="00536AD1"/>
    <w:rsid w:val="0053718F"/>
    <w:rsid w:val="005547D1"/>
    <w:rsid w:val="0055491E"/>
    <w:rsid w:val="00575492"/>
    <w:rsid w:val="0058242B"/>
    <w:rsid w:val="00585321"/>
    <w:rsid w:val="005A1A14"/>
    <w:rsid w:val="005A6371"/>
    <w:rsid w:val="005B17AC"/>
    <w:rsid w:val="005B33CD"/>
    <w:rsid w:val="005D4263"/>
    <w:rsid w:val="005D6C47"/>
    <w:rsid w:val="005E65F9"/>
    <w:rsid w:val="006015E9"/>
    <w:rsid w:val="00602FBC"/>
    <w:rsid w:val="00610DEA"/>
    <w:rsid w:val="00617C8A"/>
    <w:rsid w:val="00625148"/>
    <w:rsid w:val="00630D7D"/>
    <w:rsid w:val="00631CC2"/>
    <w:rsid w:val="00632D37"/>
    <w:rsid w:val="006362B3"/>
    <w:rsid w:val="00637C3C"/>
    <w:rsid w:val="00666637"/>
    <w:rsid w:val="0068083B"/>
    <w:rsid w:val="00680D31"/>
    <w:rsid w:val="00690A67"/>
    <w:rsid w:val="00691985"/>
    <w:rsid w:val="006A0075"/>
    <w:rsid w:val="006D2E8B"/>
    <w:rsid w:val="006D44E1"/>
    <w:rsid w:val="006E129F"/>
    <w:rsid w:val="006E7814"/>
    <w:rsid w:val="007003A4"/>
    <w:rsid w:val="0070440B"/>
    <w:rsid w:val="007154D1"/>
    <w:rsid w:val="007169B5"/>
    <w:rsid w:val="0074405D"/>
    <w:rsid w:val="00747646"/>
    <w:rsid w:val="007541F6"/>
    <w:rsid w:val="00784814"/>
    <w:rsid w:val="00796255"/>
    <w:rsid w:val="00796BDD"/>
    <w:rsid w:val="007A23BE"/>
    <w:rsid w:val="007B1FDB"/>
    <w:rsid w:val="007C4E57"/>
    <w:rsid w:val="007D6737"/>
    <w:rsid w:val="007E074D"/>
    <w:rsid w:val="007E7C27"/>
    <w:rsid w:val="007F69A3"/>
    <w:rsid w:val="008031DE"/>
    <w:rsid w:val="0080637A"/>
    <w:rsid w:val="00806FA8"/>
    <w:rsid w:val="008071BA"/>
    <w:rsid w:val="008205DB"/>
    <w:rsid w:val="00832D45"/>
    <w:rsid w:val="00840903"/>
    <w:rsid w:val="008452EC"/>
    <w:rsid w:val="00847232"/>
    <w:rsid w:val="0085181E"/>
    <w:rsid w:val="00854DE4"/>
    <w:rsid w:val="008605E1"/>
    <w:rsid w:val="00870C6C"/>
    <w:rsid w:val="00872ED7"/>
    <w:rsid w:val="008756BC"/>
    <w:rsid w:val="00876D16"/>
    <w:rsid w:val="00880CCA"/>
    <w:rsid w:val="00880D38"/>
    <w:rsid w:val="008B5FCF"/>
    <w:rsid w:val="008B6818"/>
    <w:rsid w:val="008B73B4"/>
    <w:rsid w:val="008C2A4D"/>
    <w:rsid w:val="008C6458"/>
    <w:rsid w:val="008E38B7"/>
    <w:rsid w:val="008E6CA7"/>
    <w:rsid w:val="008F2822"/>
    <w:rsid w:val="008F2C96"/>
    <w:rsid w:val="008F61F2"/>
    <w:rsid w:val="008F7F77"/>
    <w:rsid w:val="009009FF"/>
    <w:rsid w:val="00906C6A"/>
    <w:rsid w:val="009137AB"/>
    <w:rsid w:val="009140EE"/>
    <w:rsid w:val="00917437"/>
    <w:rsid w:val="009355C8"/>
    <w:rsid w:val="0094145C"/>
    <w:rsid w:val="00942E30"/>
    <w:rsid w:val="009469C6"/>
    <w:rsid w:val="009517CA"/>
    <w:rsid w:val="00961B02"/>
    <w:rsid w:val="00984550"/>
    <w:rsid w:val="00986442"/>
    <w:rsid w:val="009A6C49"/>
    <w:rsid w:val="009B0C76"/>
    <w:rsid w:val="009B6320"/>
    <w:rsid w:val="009C0AD3"/>
    <w:rsid w:val="009C0F42"/>
    <w:rsid w:val="009F4484"/>
    <w:rsid w:val="009F46A5"/>
    <w:rsid w:val="009F66C0"/>
    <w:rsid w:val="00A05515"/>
    <w:rsid w:val="00A10946"/>
    <w:rsid w:val="00A150E8"/>
    <w:rsid w:val="00A17AA4"/>
    <w:rsid w:val="00A35DB9"/>
    <w:rsid w:val="00A52DC2"/>
    <w:rsid w:val="00A53E00"/>
    <w:rsid w:val="00A579BD"/>
    <w:rsid w:val="00A65BE9"/>
    <w:rsid w:val="00A87672"/>
    <w:rsid w:val="00A90C56"/>
    <w:rsid w:val="00A97035"/>
    <w:rsid w:val="00A978A5"/>
    <w:rsid w:val="00AA001F"/>
    <w:rsid w:val="00AA65E7"/>
    <w:rsid w:val="00AE5663"/>
    <w:rsid w:val="00AF508C"/>
    <w:rsid w:val="00B02887"/>
    <w:rsid w:val="00B17261"/>
    <w:rsid w:val="00B24901"/>
    <w:rsid w:val="00B26D6A"/>
    <w:rsid w:val="00B32989"/>
    <w:rsid w:val="00B36B79"/>
    <w:rsid w:val="00B42B87"/>
    <w:rsid w:val="00B43328"/>
    <w:rsid w:val="00B73AF0"/>
    <w:rsid w:val="00B77109"/>
    <w:rsid w:val="00B7771E"/>
    <w:rsid w:val="00B8155C"/>
    <w:rsid w:val="00B82D3B"/>
    <w:rsid w:val="00B87048"/>
    <w:rsid w:val="00B900A3"/>
    <w:rsid w:val="00BA4ED7"/>
    <w:rsid w:val="00BA531B"/>
    <w:rsid w:val="00BA6FF9"/>
    <w:rsid w:val="00BB4395"/>
    <w:rsid w:val="00BC0A33"/>
    <w:rsid w:val="00BE3469"/>
    <w:rsid w:val="00BF1B1D"/>
    <w:rsid w:val="00BF2AB4"/>
    <w:rsid w:val="00C026F0"/>
    <w:rsid w:val="00C02706"/>
    <w:rsid w:val="00C02C02"/>
    <w:rsid w:val="00C03959"/>
    <w:rsid w:val="00C10167"/>
    <w:rsid w:val="00C156CE"/>
    <w:rsid w:val="00C2481B"/>
    <w:rsid w:val="00C30A3E"/>
    <w:rsid w:val="00C30E88"/>
    <w:rsid w:val="00C35F3F"/>
    <w:rsid w:val="00C4243B"/>
    <w:rsid w:val="00C52C1F"/>
    <w:rsid w:val="00C656B1"/>
    <w:rsid w:val="00C72E13"/>
    <w:rsid w:val="00C82DD0"/>
    <w:rsid w:val="00C874E8"/>
    <w:rsid w:val="00C96BA2"/>
    <w:rsid w:val="00CA566C"/>
    <w:rsid w:val="00CA6E45"/>
    <w:rsid w:val="00CB6483"/>
    <w:rsid w:val="00CD2762"/>
    <w:rsid w:val="00CD63DD"/>
    <w:rsid w:val="00CD6DB5"/>
    <w:rsid w:val="00CE3CDE"/>
    <w:rsid w:val="00CE45B0"/>
    <w:rsid w:val="00D12E4A"/>
    <w:rsid w:val="00D45CF2"/>
    <w:rsid w:val="00D57EBC"/>
    <w:rsid w:val="00D6300A"/>
    <w:rsid w:val="00D76F9C"/>
    <w:rsid w:val="00D9741D"/>
    <w:rsid w:val="00DA64AA"/>
    <w:rsid w:val="00DA6586"/>
    <w:rsid w:val="00DB5907"/>
    <w:rsid w:val="00DB7046"/>
    <w:rsid w:val="00DC6D50"/>
    <w:rsid w:val="00DD132F"/>
    <w:rsid w:val="00DD4884"/>
    <w:rsid w:val="00DE0844"/>
    <w:rsid w:val="00DF2D80"/>
    <w:rsid w:val="00DF7BF3"/>
    <w:rsid w:val="00E01E88"/>
    <w:rsid w:val="00E02ABA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38D4"/>
    <w:rsid w:val="00E77DED"/>
    <w:rsid w:val="00E84401"/>
    <w:rsid w:val="00E847C5"/>
    <w:rsid w:val="00E93E98"/>
    <w:rsid w:val="00E97BD1"/>
    <w:rsid w:val="00EB4B67"/>
    <w:rsid w:val="00EB552A"/>
    <w:rsid w:val="00EC173B"/>
    <w:rsid w:val="00EC3659"/>
    <w:rsid w:val="00EE1714"/>
    <w:rsid w:val="00EE1D9A"/>
    <w:rsid w:val="00EF0D6D"/>
    <w:rsid w:val="00EF512E"/>
    <w:rsid w:val="00F164F6"/>
    <w:rsid w:val="00F172D9"/>
    <w:rsid w:val="00F26BB0"/>
    <w:rsid w:val="00F314EA"/>
    <w:rsid w:val="00F3274F"/>
    <w:rsid w:val="00F47964"/>
    <w:rsid w:val="00F56E40"/>
    <w:rsid w:val="00F63819"/>
    <w:rsid w:val="00F811A9"/>
    <w:rsid w:val="00F81EFA"/>
    <w:rsid w:val="00F82082"/>
    <w:rsid w:val="00F85D92"/>
    <w:rsid w:val="00F91DA0"/>
    <w:rsid w:val="00F976FE"/>
    <w:rsid w:val="00FB0293"/>
    <w:rsid w:val="00FB1094"/>
    <w:rsid w:val="00FB23DC"/>
    <w:rsid w:val="00FB50AA"/>
    <w:rsid w:val="00FC1C33"/>
    <w:rsid w:val="00FC584B"/>
    <w:rsid w:val="00FC64A7"/>
    <w:rsid w:val="00FD2184"/>
    <w:rsid w:val="00FD69E2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FA94D-38FE-482C-8F45-F682D841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5BF2D6C0639CB8E1514E6A5E60D2E1185140088C87B87F2E194AC2E40B925B4EAC8A5EA0KAN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5BF2D6C0639CB8E1515067480C88ED185C18048783B7297246119FB302980C09E3D31CE7A48AD667EAA0K6N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3EF11-2CB6-45C9-B699-146814CB1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1100</Words>
  <Characters>6270</Characters>
  <Application>Microsoft Office Word</Application>
  <DocSecurity>4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Красильникова Жанна Александровна</cp:lastModifiedBy>
  <cp:revision>2</cp:revision>
  <cp:lastPrinted>2019-02-22T00:58:00Z</cp:lastPrinted>
  <dcterms:created xsi:type="dcterms:W3CDTF">2019-04-16T05:14:00Z</dcterms:created>
  <dcterms:modified xsi:type="dcterms:W3CDTF">2019-04-16T05:14:00Z</dcterms:modified>
</cp:coreProperties>
</file>