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64F" w:rsidRPr="00FC3214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FC3214">
        <w:rPr>
          <w:sz w:val="28"/>
          <w:szCs w:val="28"/>
        </w:rPr>
        <w:t xml:space="preserve">Приложение № 1  </w:t>
      </w:r>
    </w:p>
    <w:p w:rsidR="00E1064F" w:rsidRPr="00FC3214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FC3214">
        <w:rPr>
          <w:sz w:val="28"/>
          <w:szCs w:val="28"/>
        </w:rPr>
        <w:t>к постановлению администрации города Усолье-Сибирское</w:t>
      </w:r>
    </w:p>
    <w:p w:rsidR="00E1064F" w:rsidRPr="00FC3214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FC3214">
        <w:rPr>
          <w:sz w:val="28"/>
          <w:szCs w:val="28"/>
        </w:rPr>
        <w:t xml:space="preserve">от </w:t>
      </w:r>
      <w:r w:rsidR="00D32132">
        <w:rPr>
          <w:sz w:val="28"/>
          <w:szCs w:val="28"/>
        </w:rPr>
        <w:t>15.12.</w:t>
      </w:r>
      <w:r w:rsidRPr="00FC3214">
        <w:rPr>
          <w:sz w:val="28"/>
          <w:szCs w:val="28"/>
        </w:rPr>
        <w:t>2021 г. №</w:t>
      </w:r>
      <w:r w:rsidR="00D32132">
        <w:rPr>
          <w:sz w:val="28"/>
          <w:szCs w:val="28"/>
        </w:rPr>
        <w:t>2649-па</w:t>
      </w:r>
      <w:bookmarkStart w:id="0" w:name="_GoBack"/>
      <w:bookmarkEnd w:id="0"/>
    </w:p>
    <w:p w:rsidR="00E1064F" w:rsidRPr="00EE3862" w:rsidRDefault="00E1064F" w:rsidP="00E1064F">
      <w:pPr>
        <w:tabs>
          <w:tab w:val="left" w:pos="8460"/>
        </w:tabs>
        <w:ind w:left="5670"/>
        <w:rPr>
          <w:color w:val="833C0B"/>
          <w:sz w:val="28"/>
          <w:szCs w:val="28"/>
        </w:rPr>
      </w:pPr>
    </w:p>
    <w:p w:rsidR="00E1064F" w:rsidRPr="005E3975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5E3975">
        <w:rPr>
          <w:sz w:val="28"/>
          <w:szCs w:val="28"/>
        </w:rPr>
        <w:t>Приложение 1</w:t>
      </w:r>
    </w:p>
    <w:p w:rsidR="00E1064F" w:rsidRPr="005E3975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5E3975">
        <w:rPr>
          <w:sz w:val="28"/>
          <w:szCs w:val="28"/>
        </w:rPr>
        <w:t>к муниципальной программе</w:t>
      </w:r>
    </w:p>
    <w:p w:rsidR="00E1064F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5E3975">
        <w:rPr>
          <w:sz w:val="28"/>
          <w:szCs w:val="28"/>
        </w:rPr>
        <w:t xml:space="preserve">«Развитие культуры </w:t>
      </w:r>
    </w:p>
    <w:p w:rsidR="00E1064F" w:rsidRPr="005E3975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5E3975">
        <w:rPr>
          <w:sz w:val="28"/>
          <w:szCs w:val="28"/>
        </w:rPr>
        <w:t>и архивного дела»</w:t>
      </w:r>
    </w:p>
    <w:p w:rsidR="00E1064F" w:rsidRPr="005E3975" w:rsidRDefault="00E1064F" w:rsidP="00E1064F">
      <w:pPr>
        <w:tabs>
          <w:tab w:val="left" w:pos="8460"/>
        </w:tabs>
        <w:ind w:left="5670"/>
        <w:rPr>
          <w:sz w:val="28"/>
          <w:szCs w:val="28"/>
        </w:rPr>
      </w:pPr>
      <w:r w:rsidRPr="005E3975">
        <w:rPr>
          <w:sz w:val="28"/>
          <w:szCs w:val="28"/>
        </w:rPr>
        <w:t>на 2019-2024 годы</w:t>
      </w:r>
    </w:p>
    <w:p w:rsidR="00E1064F" w:rsidRPr="005E3975" w:rsidRDefault="00E1064F" w:rsidP="00E1064F">
      <w:pPr>
        <w:tabs>
          <w:tab w:val="left" w:pos="8460"/>
        </w:tabs>
      </w:pPr>
    </w:p>
    <w:tbl>
      <w:tblPr>
        <w:tblW w:w="10852" w:type="dxa"/>
        <w:tblInd w:w="-743" w:type="dxa"/>
        <w:tblLook w:val="04A0" w:firstRow="1" w:lastRow="0" w:firstColumn="1" w:lastColumn="0" w:noHBand="0" w:noVBand="1"/>
      </w:tblPr>
      <w:tblGrid>
        <w:gridCol w:w="488"/>
        <w:gridCol w:w="2098"/>
        <w:gridCol w:w="636"/>
        <w:gridCol w:w="1029"/>
        <w:gridCol w:w="958"/>
        <w:gridCol w:w="910"/>
        <w:gridCol w:w="880"/>
        <w:gridCol w:w="1049"/>
        <w:gridCol w:w="945"/>
        <w:gridCol w:w="875"/>
        <w:gridCol w:w="956"/>
        <w:gridCol w:w="28"/>
      </w:tblGrid>
      <w:tr w:rsidR="00E1064F" w:rsidRPr="00046BC3" w:rsidTr="00E1064F">
        <w:trPr>
          <w:trHeight w:val="780"/>
        </w:trPr>
        <w:tc>
          <w:tcPr>
            <w:tcW w:w="108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jc w:val="center"/>
              <w:rPr>
                <w:b/>
                <w:bCs/>
                <w:color w:val="000000"/>
              </w:rPr>
            </w:pPr>
            <w:r w:rsidRPr="00046BC3">
              <w:rPr>
                <w:b/>
                <w:bCs/>
                <w:color w:val="000000"/>
              </w:rPr>
              <w:t>Сведения о составе и значениях целевых показателей муниципальной программы «Развитие культуры и архивного дела» на 2019-2024 год</w:t>
            </w:r>
            <w:r>
              <w:rPr>
                <w:b/>
                <w:bCs/>
                <w:color w:val="000000"/>
              </w:rPr>
              <w:t xml:space="preserve">ы </w:t>
            </w:r>
            <w:r w:rsidRPr="00046BC3">
              <w:rPr>
                <w:b/>
                <w:bCs/>
                <w:color w:val="000000"/>
              </w:rPr>
              <w:t>(далее – Программа)</w:t>
            </w:r>
          </w:p>
        </w:tc>
      </w:tr>
      <w:tr w:rsidR="00E1064F" w:rsidRPr="00046BC3" w:rsidTr="00E1064F">
        <w:trPr>
          <w:gridAfter w:val="1"/>
          <w:wAfter w:w="28" w:type="dxa"/>
          <w:trHeight w:val="30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отчётный за 2017 год (факт)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текущий 2018 год (оценка)</w:t>
            </w:r>
          </w:p>
        </w:tc>
        <w:tc>
          <w:tcPr>
            <w:tcW w:w="56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2"/>
                <w:szCs w:val="22"/>
              </w:rPr>
            </w:pPr>
            <w:r w:rsidRPr="00046BC3">
              <w:rPr>
                <w:color w:val="000000"/>
                <w:sz w:val="22"/>
                <w:szCs w:val="22"/>
              </w:rPr>
              <w:t>Значения целевых показателей</w:t>
            </w:r>
          </w:p>
        </w:tc>
      </w:tr>
      <w:tr w:rsidR="00E1064F" w:rsidRPr="00046BC3" w:rsidTr="00E1064F">
        <w:trPr>
          <w:gridAfter w:val="1"/>
          <w:wAfter w:w="28" w:type="dxa"/>
          <w:trHeight w:val="30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2"/>
                <w:szCs w:val="22"/>
              </w:rPr>
            </w:pPr>
            <w:r w:rsidRPr="00046BC3">
              <w:rPr>
                <w:color w:val="000000"/>
                <w:sz w:val="22"/>
                <w:szCs w:val="22"/>
              </w:rPr>
              <w:t>плановый период</w:t>
            </w:r>
          </w:p>
        </w:tc>
      </w:tr>
      <w:tr w:rsidR="00E1064F" w:rsidRPr="00046BC3" w:rsidTr="00E1064F">
        <w:trPr>
          <w:gridAfter w:val="1"/>
          <w:wAfter w:w="28" w:type="dxa"/>
          <w:trHeight w:val="30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 xml:space="preserve">2019 год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 xml:space="preserve">2020 год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2024 год</w:t>
            </w:r>
          </w:p>
        </w:tc>
      </w:tr>
      <w:tr w:rsidR="00E1064F" w:rsidRPr="00046BC3" w:rsidTr="00E1064F">
        <w:trPr>
          <w:gridAfter w:val="1"/>
          <w:wAfter w:w="28" w:type="dxa"/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11</w:t>
            </w:r>
          </w:p>
        </w:tc>
      </w:tr>
      <w:tr w:rsidR="00E1064F" w:rsidRPr="00046BC3" w:rsidTr="00E1064F">
        <w:trPr>
          <w:trHeight w:val="300"/>
        </w:trPr>
        <w:tc>
          <w:tcPr>
            <w:tcW w:w="108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6BC3">
              <w:rPr>
                <w:b/>
                <w:bCs/>
                <w:color w:val="000000"/>
                <w:sz w:val="20"/>
                <w:szCs w:val="20"/>
              </w:rPr>
              <w:t>Программа «Развитие культуры и архивного дела» на 2019-2024 годы</w:t>
            </w:r>
          </w:p>
        </w:tc>
      </w:tr>
      <w:tr w:rsidR="00E1064F" w:rsidRPr="00046BC3" w:rsidTr="00E1064F">
        <w:trPr>
          <w:gridAfter w:val="1"/>
          <w:wAfter w:w="28" w:type="dxa"/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Общее число посещений учреждений культуры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чел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522 306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522 100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527 529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537 974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548 421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561 056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576 197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601 433</w:t>
            </w:r>
          </w:p>
        </w:tc>
      </w:tr>
      <w:tr w:rsidR="00E1064F" w:rsidRPr="00046BC3" w:rsidTr="00E1064F">
        <w:trPr>
          <w:gridAfter w:val="1"/>
          <w:wAfter w:w="28" w:type="dxa"/>
          <w:trHeight w:val="178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both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ind w:left="-143" w:firstLine="143"/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98,35</w:t>
            </w:r>
          </w:p>
        </w:tc>
      </w:tr>
      <w:tr w:rsidR="00E1064F" w:rsidRPr="00046BC3" w:rsidTr="00E1064F">
        <w:trPr>
          <w:trHeight w:val="449"/>
        </w:trPr>
        <w:tc>
          <w:tcPr>
            <w:tcW w:w="108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6BC3">
              <w:rPr>
                <w:b/>
                <w:bCs/>
                <w:color w:val="000000"/>
                <w:sz w:val="20"/>
                <w:szCs w:val="20"/>
              </w:rPr>
              <w:t xml:space="preserve">Подпрограмма «Создание единого культурного пространства </w:t>
            </w:r>
            <w:r w:rsidRPr="00046BC3">
              <w:rPr>
                <w:b/>
                <w:bCs/>
                <w:color w:val="000000"/>
                <w:sz w:val="20"/>
                <w:szCs w:val="20"/>
              </w:rPr>
              <w:br/>
              <w:t>и развитие архивного дела в городе Усолье-Сибирское» на 2019-2024 годы</w:t>
            </w:r>
          </w:p>
        </w:tc>
      </w:tr>
      <w:tr w:rsidR="00E1064F" w:rsidRPr="00046BC3" w:rsidTr="00E1064F">
        <w:trPr>
          <w:gridAfter w:val="1"/>
          <w:wAfter w:w="28" w:type="dxa"/>
          <w:trHeight w:val="73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Количество приобретенных экземпляров библиотечного фонда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460</w:t>
            </w:r>
          </w:p>
        </w:tc>
      </w:tr>
      <w:tr w:rsidR="00E1064F" w:rsidRPr="00046BC3" w:rsidTr="00E1064F">
        <w:trPr>
          <w:gridAfter w:val="1"/>
          <w:wAfter w:w="28" w:type="dxa"/>
          <w:trHeight w:val="70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_Hlk87595812"/>
            <w:r w:rsidRPr="00046B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Количество названий периодических изданий, оформленных на подписку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назв.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bookmarkEnd w:id="1"/>
      <w:tr w:rsidR="00E1064F" w:rsidRPr="00046BC3" w:rsidTr="00E1064F">
        <w:trPr>
          <w:gridAfter w:val="1"/>
          <w:wAfter w:w="28" w:type="dxa"/>
          <w:trHeight w:val="34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Число посещений МБУК «УГЦБС»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104 282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104 000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105 325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107 410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109 496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111 582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114 710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119 924</w:t>
            </w:r>
          </w:p>
        </w:tc>
      </w:tr>
      <w:tr w:rsidR="00E1064F" w:rsidRPr="00046BC3" w:rsidTr="00E1064F">
        <w:trPr>
          <w:gridAfter w:val="1"/>
          <w:wAfter w:w="28" w:type="dxa"/>
          <w:trHeight w:val="51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_Hlk87595423"/>
            <w:r w:rsidRPr="00046B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Число посещений выставок МБУК «</w:t>
            </w:r>
            <w:proofErr w:type="spellStart"/>
            <w:r w:rsidRPr="00046BC3">
              <w:rPr>
                <w:color w:val="000000"/>
                <w:sz w:val="20"/>
                <w:szCs w:val="20"/>
              </w:rPr>
              <w:t>Усольский</w:t>
            </w:r>
            <w:proofErr w:type="spellEnd"/>
            <w:r w:rsidRPr="00046BC3">
              <w:rPr>
                <w:color w:val="000000"/>
                <w:sz w:val="20"/>
                <w:szCs w:val="20"/>
              </w:rPr>
              <w:t xml:space="preserve"> историко-краеведческий музей»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17 581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17 600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17 757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18 108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18 460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21 000</w:t>
            </w:r>
          </w:p>
        </w:tc>
      </w:tr>
      <w:bookmarkEnd w:id="2"/>
      <w:tr w:rsidR="00E1064F" w:rsidRPr="00046BC3" w:rsidTr="00E1064F">
        <w:trPr>
          <w:gridAfter w:val="1"/>
          <w:wAfter w:w="28" w:type="dxa"/>
          <w:trHeight w:val="76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 xml:space="preserve">Число участников клубных формирований МБУК «Дом культуры «Мир», МБКДУ «Дворец культуры»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1 845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1 850</w:t>
            </w:r>
          </w:p>
        </w:tc>
      </w:tr>
      <w:tr w:rsidR="00E1064F" w:rsidRPr="00046BC3" w:rsidTr="00E1064F">
        <w:trPr>
          <w:gridAfter w:val="1"/>
          <w:wAfter w:w="28" w:type="dxa"/>
          <w:trHeight w:val="102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400 443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400 500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404 447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412 456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420 465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428 474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440 487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460 509</w:t>
            </w:r>
          </w:p>
        </w:tc>
      </w:tr>
      <w:tr w:rsidR="00E1064F" w:rsidRPr="00046BC3" w:rsidTr="00E1064F">
        <w:trPr>
          <w:gridAfter w:val="1"/>
          <w:wAfter w:w="28" w:type="dxa"/>
          <w:trHeight w:val="51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Число одаренных детей и творческой молодёжи, которым присуждена стипендия мэра города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E1064F" w:rsidRPr="00046BC3" w:rsidTr="00E1064F">
        <w:trPr>
          <w:gridAfter w:val="1"/>
          <w:wAfter w:w="28" w:type="dxa"/>
          <w:trHeight w:val="189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both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98,35</w:t>
            </w:r>
          </w:p>
        </w:tc>
      </w:tr>
      <w:tr w:rsidR="00E1064F" w:rsidRPr="00046BC3" w:rsidTr="00E1064F">
        <w:trPr>
          <w:gridAfter w:val="1"/>
          <w:wAfter w:w="28" w:type="dxa"/>
          <w:trHeight w:val="160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both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Количество изданных экземпляров книг "Город, рожденный у соли" (очерки истории города Усолье-Сибирское 1669 - 1945 гг.) Шаманского С.В. к 350-летию города Усолье-Сибирское.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</w:tr>
      <w:tr w:rsidR="00E1064F" w:rsidRPr="00046BC3" w:rsidTr="00E1064F">
        <w:trPr>
          <w:gridAfter w:val="1"/>
          <w:wAfter w:w="28" w:type="dxa"/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both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Изготовление и установка 1 стелы к 350-летию города Усолье-Сибирское.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</w:tr>
      <w:tr w:rsidR="00E1064F" w:rsidRPr="00046BC3" w:rsidTr="00E1064F">
        <w:trPr>
          <w:gridAfter w:val="1"/>
          <w:wAfter w:w="28" w:type="dxa"/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both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Количество восстановленных воинских захоронений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0</w:t>
            </w:r>
          </w:p>
        </w:tc>
      </w:tr>
      <w:tr w:rsidR="00E1064F" w:rsidRPr="00046BC3" w:rsidTr="00E1064F">
        <w:trPr>
          <w:gridAfter w:val="1"/>
          <w:wAfter w:w="28" w:type="dxa"/>
          <w:trHeight w:val="493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Количество  благоустроенных  Мемориальных комплексов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0</w:t>
            </w:r>
          </w:p>
        </w:tc>
      </w:tr>
      <w:tr w:rsidR="00E1064F" w:rsidRPr="00046BC3" w:rsidTr="00E1064F">
        <w:trPr>
          <w:gridAfter w:val="1"/>
          <w:wAfter w:w="28" w:type="dxa"/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модельных муниципальных библиотек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064F" w:rsidRPr="00046BC3" w:rsidTr="00E1064F">
        <w:trPr>
          <w:gridAfter w:val="1"/>
          <w:wAfter w:w="28" w:type="dxa"/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виртуальных концертных залов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064F" w:rsidRPr="00046BC3" w:rsidTr="00E1064F">
        <w:trPr>
          <w:gridAfter w:val="1"/>
          <w:wAfter w:w="28" w:type="dxa"/>
          <w:trHeight w:val="481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благоустроенных мест для досуга в Нижнем парке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064F" w:rsidRPr="0017479C" w:rsidRDefault="00E1064F" w:rsidP="003B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064F" w:rsidRPr="00046BC3" w:rsidTr="00E1064F">
        <w:trPr>
          <w:gridAfter w:val="1"/>
          <w:wAfter w:w="28" w:type="dxa"/>
          <w:trHeight w:val="300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rPr>
                <w:sz w:val="20"/>
                <w:szCs w:val="20"/>
              </w:rPr>
            </w:pPr>
          </w:p>
        </w:tc>
      </w:tr>
      <w:tr w:rsidR="00E1064F" w:rsidRPr="00046BC3" w:rsidTr="00E1064F">
        <w:trPr>
          <w:trHeight w:val="300"/>
        </w:trPr>
        <w:tc>
          <w:tcPr>
            <w:tcW w:w="108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064F" w:rsidRPr="00046BC3" w:rsidRDefault="00E1064F" w:rsidP="003B5C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6BC3">
              <w:rPr>
                <w:b/>
                <w:bCs/>
                <w:color w:val="000000"/>
                <w:sz w:val="22"/>
                <w:szCs w:val="22"/>
              </w:rPr>
              <w:t xml:space="preserve">Мэр  города                                                                                                     М.В. </w:t>
            </w:r>
            <w:proofErr w:type="spellStart"/>
            <w:r w:rsidRPr="00046BC3">
              <w:rPr>
                <w:b/>
                <w:bCs/>
                <w:color w:val="000000"/>
                <w:sz w:val="22"/>
                <w:szCs w:val="22"/>
              </w:rPr>
              <w:t>Торопкин</w:t>
            </w:r>
            <w:proofErr w:type="spellEnd"/>
          </w:p>
        </w:tc>
      </w:tr>
    </w:tbl>
    <w:p w:rsidR="00E1064F" w:rsidRDefault="00E1064F" w:rsidP="00E1064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1064F" w:rsidRDefault="00E1064F" w:rsidP="00E1064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26D0A" w:rsidRDefault="00226D0A"/>
    <w:sectPr w:rsidR="00226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72"/>
    <w:rsid w:val="00226D0A"/>
    <w:rsid w:val="00422072"/>
    <w:rsid w:val="00D32132"/>
    <w:rsid w:val="00E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BABC"/>
  <w15:chartTrackingRefBased/>
  <w15:docId w15:val="{20EA1712-B1BA-4897-9A4E-E3C2DDBE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6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4</cp:revision>
  <dcterms:created xsi:type="dcterms:W3CDTF">2021-12-21T02:16:00Z</dcterms:created>
  <dcterms:modified xsi:type="dcterms:W3CDTF">2021-12-21T02:17:00Z</dcterms:modified>
</cp:coreProperties>
</file>