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3B9" w:rsidRDefault="004D03B9">
      <w:pPr>
        <w:pStyle w:val="ConsPlusTitlePage"/>
      </w:pPr>
      <w:r>
        <w:br/>
      </w:r>
    </w:p>
    <w:p w:rsidR="004D03B9" w:rsidRDefault="004D03B9">
      <w:pPr>
        <w:pStyle w:val="ConsPlusNormal"/>
        <w:jc w:val="both"/>
        <w:outlineLvl w:val="0"/>
      </w:pPr>
    </w:p>
    <w:p w:rsidR="004D03B9" w:rsidRDefault="004D03B9">
      <w:pPr>
        <w:pStyle w:val="ConsPlusTitle"/>
        <w:jc w:val="center"/>
        <w:outlineLvl w:val="0"/>
      </w:pPr>
      <w:r>
        <w:t>АДМИНИСТРАЦИЯ ГОРОДА УСОЛЬЕ-СИБИРСКОЕ</w:t>
      </w:r>
    </w:p>
    <w:p w:rsidR="004D03B9" w:rsidRDefault="004D03B9">
      <w:pPr>
        <w:pStyle w:val="ConsPlusTitle"/>
        <w:jc w:val="both"/>
      </w:pPr>
    </w:p>
    <w:p w:rsidR="004D03B9" w:rsidRDefault="004D03B9">
      <w:pPr>
        <w:pStyle w:val="ConsPlusTitle"/>
        <w:jc w:val="center"/>
      </w:pPr>
      <w:r>
        <w:t>ПОСТАНОВЛЕНИЕ</w:t>
      </w:r>
    </w:p>
    <w:p w:rsidR="004D03B9" w:rsidRDefault="004D03B9">
      <w:pPr>
        <w:pStyle w:val="ConsPlusTitle"/>
        <w:jc w:val="center"/>
      </w:pPr>
      <w:r>
        <w:t>от 20 марта 2019 г. N 623</w:t>
      </w:r>
    </w:p>
    <w:p w:rsidR="004D03B9" w:rsidRDefault="004D03B9">
      <w:pPr>
        <w:pStyle w:val="ConsPlusTitle"/>
        <w:jc w:val="both"/>
      </w:pPr>
    </w:p>
    <w:p w:rsidR="004D03B9" w:rsidRDefault="004D03B9">
      <w:pPr>
        <w:pStyle w:val="ConsPlusTitle"/>
        <w:jc w:val="center"/>
      </w:pPr>
      <w:r>
        <w:t>О ВНЕСЕНИИ ИЗМЕНЕНИЙ В МУНИЦИПАЛЬНУЮ ПРОГРАММУ ГОРОДА</w:t>
      </w:r>
    </w:p>
    <w:p w:rsidR="004D03B9" w:rsidRDefault="004D03B9">
      <w:pPr>
        <w:pStyle w:val="ConsPlusTitle"/>
        <w:jc w:val="center"/>
      </w:pPr>
      <w:r>
        <w:t>УСОЛЬЕ-СИБИРСКОЕ "РАЗВИТИЕ ФИЗИЧЕСКОЙ КУЛЬТУРЫ И СПОРТА"</w:t>
      </w:r>
    </w:p>
    <w:p w:rsidR="004D03B9" w:rsidRDefault="004D03B9">
      <w:pPr>
        <w:pStyle w:val="ConsPlusTitle"/>
        <w:jc w:val="center"/>
      </w:pPr>
      <w:r>
        <w:t>НА 2019 - 2024 ГОДЫ, УТВЕРЖДЕННУЮ ПОСТАНОВЛЕНИЕМ</w:t>
      </w:r>
    </w:p>
    <w:p w:rsidR="004D03B9" w:rsidRDefault="004D03B9">
      <w:pPr>
        <w:pStyle w:val="ConsPlusTitle"/>
        <w:jc w:val="center"/>
      </w:pPr>
      <w:r>
        <w:t>АДМИНИСТРАЦИИ ГОРОДА УСОЛЬЕ-СИБИРСКОЕ ОТ 18.01.2019 N 61,</w:t>
      </w:r>
    </w:p>
    <w:p w:rsidR="004D03B9" w:rsidRDefault="004D03B9">
      <w:pPr>
        <w:pStyle w:val="ConsPlusTitle"/>
        <w:jc w:val="center"/>
      </w:pPr>
      <w:r>
        <w:t>С ИЗМЕНЕНИЯМИ ОТ 22.02.2019 N 401</w:t>
      </w:r>
    </w:p>
    <w:p w:rsidR="004D03B9" w:rsidRDefault="004D03B9">
      <w:pPr>
        <w:pStyle w:val="ConsPlusNormal"/>
        <w:jc w:val="both"/>
      </w:pPr>
    </w:p>
    <w:p w:rsidR="004D03B9" w:rsidRDefault="004D03B9">
      <w:pPr>
        <w:pStyle w:val="ConsPlusNormal"/>
        <w:ind w:firstLine="540"/>
        <w:jc w:val="both"/>
      </w:pPr>
      <w:r>
        <w:t xml:space="preserve">В соответствии с решением Думы от 28.02.2019 N 18/7 "О внесении изменений и дополнений в решение Думы города Усолье-Сибирское от 20.12.2018 N 115/7 "Об утверждении бюджета города Усолье-Сибирское на 2019 год и плановый период 2020 - 2021 годов", с изменениями и дополнениями от 31.01.2019 N 2/7, от 13.02.2019 N 12/7, </w:t>
      </w:r>
      <w:r w:rsidRPr="003A22AA">
        <w:t xml:space="preserve">руководствуясь </w:t>
      </w:r>
      <w:hyperlink r:id="rId5" w:history="1">
        <w:proofErr w:type="spellStart"/>
        <w:r w:rsidRPr="003A22AA">
          <w:t>ст.ст</w:t>
        </w:r>
        <w:proofErr w:type="spellEnd"/>
        <w:r w:rsidRPr="003A22AA">
          <w:t>. 28</w:t>
        </w:r>
      </w:hyperlink>
      <w:r w:rsidRPr="003A22AA">
        <w:t xml:space="preserve">, </w:t>
      </w:r>
      <w:hyperlink r:id="rId6" w:history="1">
        <w:r w:rsidRPr="003A22AA">
          <w:t>55</w:t>
        </w:r>
      </w:hyperlink>
      <w:r w:rsidRPr="003A22AA">
        <w:t xml:space="preserve"> Устава </w:t>
      </w:r>
      <w:r>
        <w:t>муниципального образования "город Усолье-Сибирское", администрация города Усолье-Сибирское постановляет:</w:t>
      </w:r>
    </w:p>
    <w:p w:rsidR="004D03B9" w:rsidRDefault="004D03B9">
      <w:pPr>
        <w:pStyle w:val="ConsPlusNormal"/>
        <w:jc w:val="both"/>
      </w:pPr>
    </w:p>
    <w:p w:rsidR="004D03B9" w:rsidRDefault="004D03B9">
      <w:pPr>
        <w:pStyle w:val="ConsPlusNormal"/>
        <w:ind w:firstLine="540"/>
        <w:jc w:val="both"/>
      </w:pPr>
      <w:r>
        <w:t xml:space="preserve">1. Внести в </w:t>
      </w:r>
      <w:r w:rsidRPr="003A22AA">
        <w:t xml:space="preserve">муниципальную </w:t>
      </w:r>
      <w:hyperlink r:id="rId7" w:history="1">
        <w:r w:rsidRPr="003A22AA">
          <w:t>программу</w:t>
        </w:r>
      </w:hyperlink>
      <w:r>
        <w:t xml:space="preserve"> города Усолье-Сибирское "Развитие физической культуры и спорта" на 2019 - 2024 годы, утвержденную постановлением администрации города Усолье-Сибирское от 18.01.2019 N 61, с изменениями от 22.02.2019 N 401 (далее - Программа) следующие изменения:</w:t>
      </w:r>
    </w:p>
    <w:p w:rsidR="004D03B9" w:rsidRPr="003A22AA" w:rsidRDefault="004D03B9">
      <w:pPr>
        <w:pStyle w:val="ConsPlusNormal"/>
        <w:spacing w:before="220"/>
        <w:ind w:firstLine="540"/>
        <w:jc w:val="both"/>
      </w:pPr>
      <w:r>
        <w:t>1.1</w:t>
      </w:r>
      <w:r w:rsidRPr="003A22AA">
        <w:t xml:space="preserve">. В </w:t>
      </w:r>
      <w:hyperlink r:id="rId8" w:history="1">
        <w:r w:rsidRPr="003A22AA">
          <w:t>строке</w:t>
        </w:r>
      </w:hyperlink>
      <w:r w:rsidRPr="003A22AA">
        <w:t xml:space="preserve"> "Ресурсное обеспечение муниципальной программы" Паспорта Программы цифры "187 734 069,65", "36 476 511,50" заменить цифрами "186 396 099,65", "35 138 541,50" соответственно.</w:t>
      </w:r>
    </w:p>
    <w:p w:rsidR="004D03B9" w:rsidRPr="003A22AA" w:rsidRDefault="004D03B9">
      <w:pPr>
        <w:pStyle w:val="ConsPlusNormal"/>
        <w:spacing w:before="220"/>
        <w:ind w:firstLine="540"/>
        <w:jc w:val="both"/>
      </w:pPr>
      <w:r w:rsidRPr="003A22AA">
        <w:t xml:space="preserve">1.2. В </w:t>
      </w:r>
      <w:hyperlink r:id="rId9" w:history="1">
        <w:r w:rsidRPr="003A22AA">
          <w:t>строке</w:t>
        </w:r>
      </w:hyperlink>
      <w:r w:rsidRPr="003A22AA">
        <w:t xml:space="preserve"> "Ресурсное обеспечение подпрограммы" Паспорта Подпрограммы 1 "Развитие физической культуры и массового спорта" на 2015 - 2020 годы Программы цифры "177 597 468,05", "34 787 077,90" заменить цифрами "176 259 498,05", "33 449 107,90" соответственно.</w:t>
      </w:r>
    </w:p>
    <w:p w:rsidR="004D03B9" w:rsidRPr="003A22AA" w:rsidRDefault="004D03B9">
      <w:pPr>
        <w:pStyle w:val="ConsPlusNormal"/>
        <w:spacing w:before="220"/>
        <w:ind w:firstLine="540"/>
        <w:jc w:val="both"/>
      </w:pPr>
      <w:r w:rsidRPr="003A22AA">
        <w:t xml:space="preserve">1.3. </w:t>
      </w:r>
      <w:hyperlink r:id="rId10" w:history="1">
        <w:r w:rsidRPr="003A22AA">
          <w:t>Таблицу N 4</w:t>
        </w:r>
      </w:hyperlink>
      <w:r w:rsidRPr="003A22AA">
        <w:t xml:space="preserve"> к Программе изложить в новой редакции </w:t>
      </w:r>
      <w:hyperlink w:anchor="P36" w:history="1">
        <w:r w:rsidRPr="003A22AA">
          <w:t>(прилагается)</w:t>
        </w:r>
      </w:hyperlink>
      <w:r w:rsidRPr="003A22AA">
        <w:t>.</w:t>
      </w:r>
    </w:p>
    <w:p w:rsidR="004D03B9" w:rsidRPr="003A22AA" w:rsidRDefault="004D03B9">
      <w:pPr>
        <w:pStyle w:val="ConsPlusNormal"/>
        <w:jc w:val="both"/>
      </w:pPr>
    </w:p>
    <w:p w:rsidR="004D03B9" w:rsidRDefault="004D03B9">
      <w:pPr>
        <w:pStyle w:val="ConsPlusNormal"/>
        <w:ind w:firstLine="540"/>
        <w:jc w:val="both"/>
      </w:pPr>
      <w:r>
        <w:t>2. Опубликовать данное постановление в газете "Официальное Усолье" и разместить на официальном сайте администрации города в информационно-телекоммуникационной сети "Интернет".</w:t>
      </w:r>
    </w:p>
    <w:p w:rsidR="004D03B9" w:rsidRDefault="004D03B9">
      <w:pPr>
        <w:pStyle w:val="ConsPlusNormal"/>
        <w:jc w:val="both"/>
      </w:pPr>
    </w:p>
    <w:p w:rsidR="004D03B9" w:rsidRDefault="004D03B9">
      <w:pPr>
        <w:pStyle w:val="ConsPlusNormal"/>
        <w:ind w:firstLine="540"/>
        <w:jc w:val="both"/>
      </w:pPr>
      <w:r>
        <w:t xml:space="preserve">3. Контроль за исполнением постановления возложить на </w:t>
      </w:r>
      <w:proofErr w:type="spellStart"/>
      <w:r>
        <w:t>и.о</w:t>
      </w:r>
      <w:proofErr w:type="spellEnd"/>
      <w:r>
        <w:t xml:space="preserve">. начальника отдела спорта и молодежной политики управления по социально-культурным вопросам администрации города Усолье-Сибирское </w:t>
      </w:r>
      <w:proofErr w:type="spellStart"/>
      <w:r>
        <w:t>Сударикову</w:t>
      </w:r>
      <w:proofErr w:type="spellEnd"/>
      <w:r>
        <w:t xml:space="preserve"> Ж.Р.</w:t>
      </w:r>
    </w:p>
    <w:p w:rsidR="004D03B9" w:rsidRDefault="004D03B9">
      <w:pPr>
        <w:pStyle w:val="ConsPlusNormal"/>
        <w:jc w:val="both"/>
      </w:pPr>
    </w:p>
    <w:p w:rsidR="004D03B9" w:rsidRDefault="004D03B9">
      <w:pPr>
        <w:pStyle w:val="ConsPlusNormal"/>
        <w:jc w:val="right"/>
      </w:pPr>
      <w:r>
        <w:t>Мэр города</w:t>
      </w:r>
    </w:p>
    <w:p w:rsidR="004D03B9" w:rsidRDefault="004D03B9">
      <w:pPr>
        <w:pStyle w:val="ConsPlusNormal"/>
        <w:jc w:val="right"/>
      </w:pPr>
      <w:r>
        <w:t>М.В.ТОРОПКИН</w:t>
      </w:r>
    </w:p>
    <w:p w:rsidR="004D03B9" w:rsidRDefault="004D03B9">
      <w:pPr>
        <w:pStyle w:val="ConsPlusNormal"/>
        <w:jc w:val="both"/>
      </w:pPr>
    </w:p>
    <w:p w:rsidR="004D03B9" w:rsidRDefault="004D03B9">
      <w:pPr>
        <w:pStyle w:val="ConsPlusNormal"/>
        <w:jc w:val="both"/>
      </w:pPr>
    </w:p>
    <w:p w:rsidR="004D03B9" w:rsidRDefault="004D03B9">
      <w:pPr>
        <w:pStyle w:val="ConsPlusNormal"/>
        <w:jc w:val="both"/>
      </w:pPr>
    </w:p>
    <w:p w:rsidR="004D03B9" w:rsidRDefault="004D03B9">
      <w:pPr>
        <w:pStyle w:val="ConsPlusNormal"/>
        <w:jc w:val="both"/>
      </w:pPr>
    </w:p>
    <w:p w:rsidR="004D03B9" w:rsidRDefault="004D03B9">
      <w:pPr>
        <w:pStyle w:val="ConsPlusNormal"/>
        <w:jc w:val="both"/>
      </w:pPr>
    </w:p>
    <w:p w:rsidR="004D03B9" w:rsidRDefault="004D03B9">
      <w:pPr>
        <w:pStyle w:val="ConsPlusNormal"/>
        <w:jc w:val="right"/>
        <w:outlineLvl w:val="0"/>
      </w:pPr>
      <w:r>
        <w:t>Таблица 4</w:t>
      </w:r>
    </w:p>
    <w:p w:rsidR="004D03B9" w:rsidRDefault="004D03B9">
      <w:pPr>
        <w:pStyle w:val="ConsPlusNormal"/>
        <w:jc w:val="right"/>
      </w:pPr>
      <w:r>
        <w:t>к муниципальной программе</w:t>
      </w:r>
    </w:p>
    <w:p w:rsidR="004D03B9" w:rsidRDefault="004D03B9">
      <w:pPr>
        <w:pStyle w:val="ConsPlusNormal"/>
        <w:jc w:val="right"/>
      </w:pPr>
      <w:r>
        <w:t>города Усолье-Сибирское</w:t>
      </w:r>
    </w:p>
    <w:p w:rsidR="004D03B9" w:rsidRDefault="004D03B9">
      <w:pPr>
        <w:pStyle w:val="ConsPlusNormal"/>
        <w:jc w:val="right"/>
      </w:pPr>
      <w:r>
        <w:lastRenderedPageBreak/>
        <w:t>"Развитие физической культуры</w:t>
      </w:r>
    </w:p>
    <w:p w:rsidR="004D03B9" w:rsidRDefault="004D03B9">
      <w:pPr>
        <w:pStyle w:val="ConsPlusNormal"/>
        <w:jc w:val="right"/>
      </w:pPr>
      <w:r>
        <w:t>и спорта" на 2019 - 2024 годы</w:t>
      </w:r>
    </w:p>
    <w:p w:rsidR="004D03B9" w:rsidRDefault="004D03B9">
      <w:pPr>
        <w:pStyle w:val="ConsPlusNormal"/>
        <w:jc w:val="both"/>
      </w:pPr>
    </w:p>
    <w:p w:rsidR="004D03B9" w:rsidRDefault="004D03B9">
      <w:pPr>
        <w:pStyle w:val="ConsPlusTitle"/>
        <w:jc w:val="center"/>
      </w:pPr>
      <w:bookmarkStart w:id="0" w:name="P36"/>
      <w:bookmarkEnd w:id="0"/>
      <w:r>
        <w:t>РЕСУРСНОЕ ОБЕСПЕЧЕНИЕ РЕАЛИЗАЦИИ МУНИЦИПАЛЬНОЙ ПРОГРАММЫ</w:t>
      </w:r>
    </w:p>
    <w:p w:rsidR="004D03B9" w:rsidRDefault="004D03B9">
      <w:pPr>
        <w:pStyle w:val="ConsPlusTitle"/>
        <w:jc w:val="center"/>
      </w:pPr>
      <w:r>
        <w:t>ГОРОДА УСОЛЬЕ-СИБИРСКОЕ</w:t>
      </w:r>
    </w:p>
    <w:p w:rsidR="004D03B9" w:rsidRDefault="004D03B9">
      <w:pPr>
        <w:pStyle w:val="ConsPlusNormal"/>
        <w:jc w:val="both"/>
      </w:pPr>
    </w:p>
    <w:p w:rsidR="004D03B9" w:rsidRDefault="004D03B9">
      <w:pPr>
        <w:sectPr w:rsidR="004D03B9" w:rsidSect="008215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616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2"/>
        <w:gridCol w:w="1989"/>
        <w:gridCol w:w="1134"/>
        <w:gridCol w:w="1559"/>
        <w:gridCol w:w="1757"/>
        <w:gridCol w:w="1503"/>
        <w:gridCol w:w="1701"/>
        <w:gridCol w:w="1418"/>
        <w:gridCol w:w="1564"/>
        <w:gridCol w:w="1413"/>
      </w:tblGrid>
      <w:tr w:rsidR="004D03B9" w:rsidTr="004D03B9">
        <w:tc>
          <w:tcPr>
            <w:tcW w:w="2122" w:type="dxa"/>
            <w:vMerge w:val="restart"/>
            <w:vAlign w:val="center"/>
          </w:tcPr>
          <w:p w:rsidR="004D03B9" w:rsidRDefault="004D03B9">
            <w:pPr>
              <w:pStyle w:val="ConsPlusNormal"/>
              <w:jc w:val="center"/>
            </w:pPr>
            <w:bookmarkStart w:id="1" w:name="_GoBack" w:colFirst="4" w:colLast="4"/>
            <w:r>
              <w:lastRenderedPageBreak/>
              <w:t>Наименование программы, подпрограммы, муниципальной программы</w:t>
            </w:r>
          </w:p>
        </w:tc>
        <w:tc>
          <w:tcPr>
            <w:tcW w:w="1989" w:type="dxa"/>
            <w:vMerge w:val="restart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134" w:type="dxa"/>
            <w:vMerge w:val="restart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Источник финансирования</w:t>
            </w:r>
          </w:p>
        </w:tc>
        <w:tc>
          <w:tcPr>
            <w:tcW w:w="1559" w:type="dxa"/>
            <w:vMerge w:val="restart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Общий объем финансирования, руб.</w:t>
            </w:r>
          </w:p>
        </w:tc>
        <w:tc>
          <w:tcPr>
            <w:tcW w:w="9356" w:type="dxa"/>
            <w:gridSpan w:val="6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Объем финансирования, руб.</w:t>
            </w:r>
          </w:p>
        </w:tc>
      </w:tr>
      <w:tr w:rsidR="004D03B9" w:rsidTr="004D03B9">
        <w:tc>
          <w:tcPr>
            <w:tcW w:w="2122" w:type="dxa"/>
            <w:vMerge/>
          </w:tcPr>
          <w:p w:rsidR="004D03B9" w:rsidRDefault="004D03B9"/>
        </w:tc>
        <w:tc>
          <w:tcPr>
            <w:tcW w:w="1989" w:type="dxa"/>
            <w:vMerge/>
          </w:tcPr>
          <w:p w:rsidR="004D03B9" w:rsidRDefault="004D03B9"/>
        </w:tc>
        <w:tc>
          <w:tcPr>
            <w:tcW w:w="1134" w:type="dxa"/>
            <w:vMerge/>
          </w:tcPr>
          <w:p w:rsidR="004D03B9" w:rsidRDefault="004D03B9"/>
        </w:tc>
        <w:tc>
          <w:tcPr>
            <w:tcW w:w="1559" w:type="dxa"/>
            <w:vMerge/>
          </w:tcPr>
          <w:p w:rsidR="004D03B9" w:rsidRDefault="004D03B9"/>
        </w:tc>
        <w:tc>
          <w:tcPr>
            <w:tcW w:w="1757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50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701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418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56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2024 год</w:t>
            </w:r>
          </w:p>
        </w:tc>
      </w:tr>
      <w:tr w:rsidR="004D03B9" w:rsidTr="004D03B9">
        <w:tc>
          <w:tcPr>
            <w:tcW w:w="2122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5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7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0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8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6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10</w:t>
            </w:r>
          </w:p>
        </w:tc>
      </w:tr>
      <w:tr w:rsidR="004D03B9" w:rsidTr="004D03B9">
        <w:tc>
          <w:tcPr>
            <w:tcW w:w="2122" w:type="dxa"/>
            <w:vAlign w:val="center"/>
          </w:tcPr>
          <w:p w:rsidR="004D03B9" w:rsidRDefault="004D03B9">
            <w:pPr>
              <w:pStyle w:val="ConsPlusNormal"/>
            </w:pPr>
            <w:r>
              <w:t>Муниципальная программа города Усолье-Сибирское "Развитие физической культуры и спорта" на 2019 - 2024 годы</w:t>
            </w:r>
          </w:p>
        </w:tc>
        <w:tc>
          <w:tcPr>
            <w:tcW w:w="198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Отдел спорта и молодежной политики управления по социально-культурным вопросам</w:t>
            </w:r>
          </w:p>
        </w:tc>
        <w:tc>
          <w:tcPr>
            <w:tcW w:w="113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55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186 396 099,65</w:t>
            </w:r>
          </w:p>
        </w:tc>
        <w:tc>
          <w:tcPr>
            <w:tcW w:w="1757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35 138 541,50</w:t>
            </w:r>
          </w:p>
        </w:tc>
        <w:tc>
          <w:tcPr>
            <w:tcW w:w="150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30 251 511,63</w:t>
            </w:r>
          </w:p>
        </w:tc>
        <w:tc>
          <w:tcPr>
            <w:tcW w:w="1701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30 251 511,63</w:t>
            </w:r>
          </w:p>
        </w:tc>
        <w:tc>
          <w:tcPr>
            <w:tcW w:w="1418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30 251 511,63</w:t>
            </w:r>
          </w:p>
        </w:tc>
        <w:tc>
          <w:tcPr>
            <w:tcW w:w="156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30251 511,63</w:t>
            </w:r>
          </w:p>
        </w:tc>
        <w:tc>
          <w:tcPr>
            <w:tcW w:w="141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30 251 511,63</w:t>
            </w:r>
          </w:p>
        </w:tc>
      </w:tr>
      <w:tr w:rsidR="004D03B9" w:rsidTr="004D03B9">
        <w:tc>
          <w:tcPr>
            <w:tcW w:w="2122" w:type="dxa"/>
            <w:vAlign w:val="center"/>
          </w:tcPr>
          <w:p w:rsidR="004D03B9" w:rsidRDefault="004D03B9">
            <w:pPr>
              <w:pStyle w:val="ConsPlusNormal"/>
            </w:pPr>
            <w:r>
              <w:t>Подпрограмма 1 "Развитие физической культуры и массового спорта" на 2019 - 2024 годы</w:t>
            </w:r>
          </w:p>
        </w:tc>
        <w:tc>
          <w:tcPr>
            <w:tcW w:w="198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Отдел спорта и молодежной политики управления по социально-культурным вопросам</w:t>
            </w:r>
          </w:p>
        </w:tc>
        <w:tc>
          <w:tcPr>
            <w:tcW w:w="113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55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176 259 498,05</w:t>
            </w:r>
          </w:p>
        </w:tc>
        <w:tc>
          <w:tcPr>
            <w:tcW w:w="1757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33 449 107,90</w:t>
            </w:r>
          </w:p>
        </w:tc>
        <w:tc>
          <w:tcPr>
            <w:tcW w:w="150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28 562 078,03</w:t>
            </w:r>
          </w:p>
        </w:tc>
        <w:tc>
          <w:tcPr>
            <w:tcW w:w="1701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28 562 078,03</w:t>
            </w:r>
          </w:p>
        </w:tc>
        <w:tc>
          <w:tcPr>
            <w:tcW w:w="1418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28 562 078,03</w:t>
            </w:r>
          </w:p>
        </w:tc>
        <w:tc>
          <w:tcPr>
            <w:tcW w:w="156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28 562 078,03</w:t>
            </w:r>
          </w:p>
        </w:tc>
        <w:tc>
          <w:tcPr>
            <w:tcW w:w="141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28 562 078,03</w:t>
            </w:r>
          </w:p>
        </w:tc>
      </w:tr>
      <w:tr w:rsidR="004D03B9" w:rsidTr="004D03B9">
        <w:tc>
          <w:tcPr>
            <w:tcW w:w="2122" w:type="dxa"/>
            <w:vAlign w:val="center"/>
          </w:tcPr>
          <w:p w:rsidR="004D03B9" w:rsidRDefault="004D03B9">
            <w:pPr>
              <w:pStyle w:val="ConsPlusNormal"/>
            </w:pPr>
            <w:r>
              <w:t>Основное мероприятие 1.1. "Развитие системы проведения официальных физкультурно-оздоровительных и спортивно-массовых мероприятий"</w:t>
            </w:r>
          </w:p>
        </w:tc>
        <w:tc>
          <w:tcPr>
            <w:tcW w:w="198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Отдел спорта и молодежной политики управления по социально-культурным вопросам, МБУ ДО "ДЮСШ N 1".</w:t>
            </w:r>
          </w:p>
        </w:tc>
        <w:tc>
          <w:tcPr>
            <w:tcW w:w="113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55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3 752 730,00</w:t>
            </w:r>
          </w:p>
        </w:tc>
        <w:tc>
          <w:tcPr>
            <w:tcW w:w="1757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625 455,00</w:t>
            </w:r>
          </w:p>
        </w:tc>
        <w:tc>
          <w:tcPr>
            <w:tcW w:w="150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625 455,00</w:t>
            </w:r>
          </w:p>
        </w:tc>
        <w:tc>
          <w:tcPr>
            <w:tcW w:w="1701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625 455,00</w:t>
            </w:r>
          </w:p>
        </w:tc>
        <w:tc>
          <w:tcPr>
            <w:tcW w:w="1418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625 455,00</w:t>
            </w:r>
          </w:p>
        </w:tc>
        <w:tc>
          <w:tcPr>
            <w:tcW w:w="156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625 455,00</w:t>
            </w:r>
          </w:p>
        </w:tc>
        <w:tc>
          <w:tcPr>
            <w:tcW w:w="141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625 455,00</w:t>
            </w:r>
          </w:p>
        </w:tc>
      </w:tr>
      <w:tr w:rsidR="004D03B9" w:rsidTr="004D03B9">
        <w:tc>
          <w:tcPr>
            <w:tcW w:w="2122" w:type="dxa"/>
            <w:vAlign w:val="center"/>
          </w:tcPr>
          <w:p w:rsidR="004D03B9" w:rsidRDefault="004D03B9">
            <w:pPr>
              <w:pStyle w:val="ConsPlusNormal"/>
            </w:pPr>
            <w:r>
              <w:lastRenderedPageBreak/>
              <w:t>1.1.1. Мероприятия по календарному плану</w:t>
            </w:r>
          </w:p>
        </w:tc>
        <w:tc>
          <w:tcPr>
            <w:tcW w:w="1989" w:type="dxa"/>
            <w:vMerge w:val="restart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Отдел спорта и молодежной политики управления по социально-культурным вопросам</w:t>
            </w:r>
          </w:p>
        </w:tc>
        <w:tc>
          <w:tcPr>
            <w:tcW w:w="1134" w:type="dxa"/>
            <w:vMerge w:val="restart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55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1 691 640,00</w:t>
            </w:r>
          </w:p>
        </w:tc>
        <w:tc>
          <w:tcPr>
            <w:tcW w:w="1757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281 940,00</w:t>
            </w:r>
          </w:p>
        </w:tc>
        <w:tc>
          <w:tcPr>
            <w:tcW w:w="150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281 940,00,</w:t>
            </w:r>
          </w:p>
        </w:tc>
        <w:tc>
          <w:tcPr>
            <w:tcW w:w="1701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281 940,00</w:t>
            </w:r>
          </w:p>
        </w:tc>
        <w:tc>
          <w:tcPr>
            <w:tcW w:w="1418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281 940,00</w:t>
            </w:r>
          </w:p>
        </w:tc>
        <w:tc>
          <w:tcPr>
            <w:tcW w:w="156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281 940,00</w:t>
            </w:r>
          </w:p>
        </w:tc>
        <w:tc>
          <w:tcPr>
            <w:tcW w:w="141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281 940,00</w:t>
            </w:r>
          </w:p>
        </w:tc>
      </w:tr>
      <w:tr w:rsidR="004D03B9" w:rsidTr="004D03B9">
        <w:tc>
          <w:tcPr>
            <w:tcW w:w="2122" w:type="dxa"/>
            <w:vAlign w:val="center"/>
          </w:tcPr>
          <w:p w:rsidR="004D03B9" w:rsidRDefault="004D03B9">
            <w:pPr>
              <w:pStyle w:val="ConsPlusNormal"/>
            </w:pPr>
            <w:r>
              <w:t>1.1.2. Спартакиада среди предприятий и учреждений города</w:t>
            </w:r>
          </w:p>
        </w:tc>
        <w:tc>
          <w:tcPr>
            <w:tcW w:w="1989" w:type="dxa"/>
            <w:vMerge/>
          </w:tcPr>
          <w:p w:rsidR="004D03B9" w:rsidRDefault="004D03B9"/>
        </w:tc>
        <w:tc>
          <w:tcPr>
            <w:tcW w:w="1134" w:type="dxa"/>
            <w:vMerge/>
          </w:tcPr>
          <w:p w:rsidR="004D03B9" w:rsidRDefault="004D03B9"/>
        </w:tc>
        <w:tc>
          <w:tcPr>
            <w:tcW w:w="155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297 420,00</w:t>
            </w:r>
          </w:p>
        </w:tc>
        <w:tc>
          <w:tcPr>
            <w:tcW w:w="1757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49 570,00</w:t>
            </w:r>
          </w:p>
        </w:tc>
        <w:tc>
          <w:tcPr>
            <w:tcW w:w="150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49 570,00</w:t>
            </w:r>
          </w:p>
        </w:tc>
        <w:tc>
          <w:tcPr>
            <w:tcW w:w="1701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49 570,00</w:t>
            </w:r>
          </w:p>
        </w:tc>
        <w:tc>
          <w:tcPr>
            <w:tcW w:w="1418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49 570,00</w:t>
            </w:r>
          </w:p>
        </w:tc>
        <w:tc>
          <w:tcPr>
            <w:tcW w:w="156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49 570,00</w:t>
            </w:r>
          </w:p>
        </w:tc>
        <w:tc>
          <w:tcPr>
            <w:tcW w:w="141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49 570,00</w:t>
            </w:r>
          </w:p>
        </w:tc>
      </w:tr>
      <w:tr w:rsidR="004D03B9" w:rsidTr="004D03B9">
        <w:tc>
          <w:tcPr>
            <w:tcW w:w="2122" w:type="dxa"/>
            <w:vAlign w:val="center"/>
          </w:tcPr>
          <w:p w:rsidR="004D03B9" w:rsidRDefault="004D03B9">
            <w:pPr>
              <w:pStyle w:val="ConsPlusNormal"/>
            </w:pPr>
            <w:r>
              <w:t xml:space="preserve">1.1.3. Спартакиада среди </w:t>
            </w:r>
            <w:proofErr w:type="spellStart"/>
            <w:r>
              <w:t>среднеспециальных</w:t>
            </w:r>
            <w:proofErr w:type="spellEnd"/>
            <w:r>
              <w:t xml:space="preserve"> учебных заведений города</w:t>
            </w:r>
          </w:p>
        </w:tc>
        <w:tc>
          <w:tcPr>
            <w:tcW w:w="1989" w:type="dxa"/>
            <w:vMerge/>
          </w:tcPr>
          <w:p w:rsidR="004D03B9" w:rsidRDefault="004D03B9"/>
        </w:tc>
        <w:tc>
          <w:tcPr>
            <w:tcW w:w="1134" w:type="dxa"/>
            <w:vMerge/>
          </w:tcPr>
          <w:p w:rsidR="004D03B9" w:rsidRDefault="004D03B9"/>
        </w:tc>
        <w:tc>
          <w:tcPr>
            <w:tcW w:w="155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197 670,00</w:t>
            </w:r>
          </w:p>
        </w:tc>
        <w:tc>
          <w:tcPr>
            <w:tcW w:w="1757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32 945,00</w:t>
            </w:r>
          </w:p>
        </w:tc>
        <w:tc>
          <w:tcPr>
            <w:tcW w:w="150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32 945,00</w:t>
            </w:r>
          </w:p>
        </w:tc>
        <w:tc>
          <w:tcPr>
            <w:tcW w:w="1701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32 945,00</w:t>
            </w:r>
          </w:p>
        </w:tc>
        <w:tc>
          <w:tcPr>
            <w:tcW w:w="1418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32 945,00</w:t>
            </w:r>
          </w:p>
        </w:tc>
        <w:tc>
          <w:tcPr>
            <w:tcW w:w="156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32 945,00</w:t>
            </w:r>
          </w:p>
        </w:tc>
        <w:tc>
          <w:tcPr>
            <w:tcW w:w="141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32 945,00</w:t>
            </w:r>
          </w:p>
        </w:tc>
      </w:tr>
      <w:tr w:rsidR="004D03B9" w:rsidTr="004D03B9">
        <w:tc>
          <w:tcPr>
            <w:tcW w:w="2122" w:type="dxa"/>
            <w:vAlign w:val="center"/>
          </w:tcPr>
          <w:p w:rsidR="004D03B9" w:rsidRDefault="004D03B9">
            <w:pPr>
              <w:pStyle w:val="ConsPlusNormal"/>
            </w:pPr>
            <w:r>
              <w:t>1.1.4. Спартакиада среди общеобразовательных учреждений города</w:t>
            </w:r>
          </w:p>
        </w:tc>
        <w:tc>
          <w:tcPr>
            <w:tcW w:w="198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МНУ ДО "ДЮСШ N 1"</w:t>
            </w:r>
          </w:p>
        </w:tc>
        <w:tc>
          <w:tcPr>
            <w:tcW w:w="1134" w:type="dxa"/>
            <w:vMerge/>
          </w:tcPr>
          <w:p w:rsidR="004D03B9" w:rsidRDefault="004D03B9"/>
        </w:tc>
        <w:tc>
          <w:tcPr>
            <w:tcW w:w="155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240 000,00</w:t>
            </w:r>
          </w:p>
        </w:tc>
        <w:tc>
          <w:tcPr>
            <w:tcW w:w="1757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40 000,00</w:t>
            </w:r>
          </w:p>
        </w:tc>
        <w:tc>
          <w:tcPr>
            <w:tcW w:w="150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40 000,00</w:t>
            </w:r>
          </w:p>
        </w:tc>
        <w:tc>
          <w:tcPr>
            <w:tcW w:w="1701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40 000,00</w:t>
            </w:r>
          </w:p>
        </w:tc>
        <w:tc>
          <w:tcPr>
            <w:tcW w:w="1418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40 000,00</w:t>
            </w:r>
          </w:p>
        </w:tc>
        <w:tc>
          <w:tcPr>
            <w:tcW w:w="156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40 000,00</w:t>
            </w:r>
          </w:p>
        </w:tc>
        <w:tc>
          <w:tcPr>
            <w:tcW w:w="141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40 000,00</w:t>
            </w:r>
          </w:p>
        </w:tc>
      </w:tr>
      <w:tr w:rsidR="004D03B9" w:rsidTr="004D03B9">
        <w:tc>
          <w:tcPr>
            <w:tcW w:w="2122" w:type="dxa"/>
            <w:vAlign w:val="center"/>
          </w:tcPr>
          <w:p w:rsidR="004D03B9" w:rsidRDefault="004D03B9">
            <w:pPr>
              <w:pStyle w:val="ConsPlusNormal"/>
            </w:pPr>
            <w:r>
              <w:t>1.1.5 Спартакиада среди ветеранских организаций</w:t>
            </w:r>
          </w:p>
        </w:tc>
        <w:tc>
          <w:tcPr>
            <w:tcW w:w="198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Отдел спорта и молодежной политики управления по социально-культурным вопросам</w:t>
            </w:r>
          </w:p>
        </w:tc>
        <w:tc>
          <w:tcPr>
            <w:tcW w:w="1134" w:type="dxa"/>
            <w:vMerge/>
          </w:tcPr>
          <w:p w:rsidR="004D03B9" w:rsidRDefault="004D03B9"/>
        </w:tc>
        <w:tc>
          <w:tcPr>
            <w:tcW w:w="155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240 000,00</w:t>
            </w:r>
          </w:p>
        </w:tc>
        <w:tc>
          <w:tcPr>
            <w:tcW w:w="1757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40 000,00</w:t>
            </w:r>
          </w:p>
        </w:tc>
        <w:tc>
          <w:tcPr>
            <w:tcW w:w="150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40 000.00</w:t>
            </w:r>
          </w:p>
        </w:tc>
        <w:tc>
          <w:tcPr>
            <w:tcW w:w="1701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40 000,00</w:t>
            </w:r>
          </w:p>
        </w:tc>
        <w:tc>
          <w:tcPr>
            <w:tcW w:w="1418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40 000,00</w:t>
            </w:r>
          </w:p>
        </w:tc>
        <w:tc>
          <w:tcPr>
            <w:tcW w:w="156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40 000,00</w:t>
            </w:r>
          </w:p>
        </w:tc>
        <w:tc>
          <w:tcPr>
            <w:tcW w:w="141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40 000,00</w:t>
            </w:r>
          </w:p>
        </w:tc>
      </w:tr>
      <w:tr w:rsidR="004D03B9" w:rsidTr="004D03B9">
        <w:tc>
          <w:tcPr>
            <w:tcW w:w="2122" w:type="dxa"/>
            <w:vAlign w:val="center"/>
          </w:tcPr>
          <w:p w:rsidR="004D03B9" w:rsidRDefault="004D03B9">
            <w:pPr>
              <w:pStyle w:val="ConsPlusNormal"/>
            </w:pPr>
            <w:r>
              <w:t>1.1.6. Мероприятия поэтапного внедрения ВФСК "Готов к труду и обороне"</w:t>
            </w:r>
          </w:p>
        </w:tc>
        <w:tc>
          <w:tcPr>
            <w:tcW w:w="198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МБУ ДО "ДЮСШ N 1"</w:t>
            </w:r>
          </w:p>
        </w:tc>
        <w:tc>
          <w:tcPr>
            <w:tcW w:w="113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55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906 000,00</w:t>
            </w:r>
          </w:p>
        </w:tc>
        <w:tc>
          <w:tcPr>
            <w:tcW w:w="1757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151 000,00</w:t>
            </w:r>
          </w:p>
        </w:tc>
        <w:tc>
          <w:tcPr>
            <w:tcW w:w="150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151 000,00</w:t>
            </w:r>
          </w:p>
        </w:tc>
        <w:tc>
          <w:tcPr>
            <w:tcW w:w="1701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151 000,00</w:t>
            </w:r>
          </w:p>
        </w:tc>
        <w:tc>
          <w:tcPr>
            <w:tcW w:w="1418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151 000,00</w:t>
            </w:r>
          </w:p>
        </w:tc>
        <w:tc>
          <w:tcPr>
            <w:tcW w:w="156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151 000,00</w:t>
            </w:r>
          </w:p>
        </w:tc>
        <w:tc>
          <w:tcPr>
            <w:tcW w:w="141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151 000,00</w:t>
            </w:r>
          </w:p>
        </w:tc>
      </w:tr>
      <w:tr w:rsidR="004D03B9" w:rsidTr="004D03B9">
        <w:tc>
          <w:tcPr>
            <w:tcW w:w="2122" w:type="dxa"/>
            <w:vAlign w:val="center"/>
          </w:tcPr>
          <w:p w:rsidR="004D03B9" w:rsidRDefault="004D03B9">
            <w:pPr>
              <w:pStyle w:val="ConsPlusNormal"/>
            </w:pPr>
            <w:r>
              <w:lastRenderedPageBreak/>
              <w:t>1.1.7. Конкурс на звание "Лучший спортсмен года", "Лучший тренер года"</w:t>
            </w:r>
          </w:p>
        </w:tc>
        <w:tc>
          <w:tcPr>
            <w:tcW w:w="198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Отдел спорта и молодежной политики управления по социально-культурным вопросам</w:t>
            </w:r>
          </w:p>
        </w:tc>
        <w:tc>
          <w:tcPr>
            <w:tcW w:w="113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55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180 000,00</w:t>
            </w:r>
          </w:p>
        </w:tc>
        <w:tc>
          <w:tcPr>
            <w:tcW w:w="1757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30 000,00</w:t>
            </w:r>
          </w:p>
        </w:tc>
        <w:tc>
          <w:tcPr>
            <w:tcW w:w="150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30 000,00</w:t>
            </w:r>
          </w:p>
        </w:tc>
        <w:tc>
          <w:tcPr>
            <w:tcW w:w="1701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30 000,00</w:t>
            </w:r>
          </w:p>
        </w:tc>
        <w:tc>
          <w:tcPr>
            <w:tcW w:w="1418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30 000,00</w:t>
            </w:r>
          </w:p>
        </w:tc>
        <w:tc>
          <w:tcPr>
            <w:tcW w:w="156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30 000,00</w:t>
            </w:r>
          </w:p>
        </w:tc>
        <w:tc>
          <w:tcPr>
            <w:tcW w:w="141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30 000,00</w:t>
            </w:r>
          </w:p>
        </w:tc>
      </w:tr>
      <w:tr w:rsidR="004D03B9" w:rsidTr="004D03B9">
        <w:tc>
          <w:tcPr>
            <w:tcW w:w="2122" w:type="dxa"/>
            <w:vAlign w:val="center"/>
          </w:tcPr>
          <w:p w:rsidR="004D03B9" w:rsidRDefault="004D03B9">
            <w:pPr>
              <w:pStyle w:val="ConsPlusNormal"/>
            </w:pPr>
            <w:r>
              <w:t>Основное мероприятие 1.2. "Обеспечение условий, способствующих населению города Усолье-Сибирское систематически занимающихся физической культурой и массовым спортом" заниматься</w:t>
            </w:r>
          </w:p>
        </w:tc>
        <w:tc>
          <w:tcPr>
            <w:tcW w:w="198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Отдел спорта и молодежной политики управления по социально-культурным вопросам, МБУ "Спортивный комплекс "Химик", МБУ "Спортивный центр", МБУ ДО "ДЮСШ N 1", МКУ "Городское управление капитального строительства"</w:t>
            </w:r>
          </w:p>
        </w:tc>
        <w:tc>
          <w:tcPr>
            <w:tcW w:w="113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55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171 588 607,17</w:t>
            </w:r>
          </w:p>
        </w:tc>
        <w:tc>
          <w:tcPr>
            <w:tcW w:w="1757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32 013 739,42</w:t>
            </w:r>
          </w:p>
        </w:tc>
        <w:tc>
          <w:tcPr>
            <w:tcW w:w="150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27 914 973,55</w:t>
            </w:r>
          </w:p>
        </w:tc>
        <w:tc>
          <w:tcPr>
            <w:tcW w:w="1701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27 914 973,55</w:t>
            </w:r>
          </w:p>
        </w:tc>
        <w:tc>
          <w:tcPr>
            <w:tcW w:w="1418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27 914 973,55</w:t>
            </w:r>
          </w:p>
        </w:tc>
        <w:tc>
          <w:tcPr>
            <w:tcW w:w="156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27 914 973,55</w:t>
            </w:r>
          </w:p>
        </w:tc>
        <w:tc>
          <w:tcPr>
            <w:tcW w:w="141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27 914 973,55</w:t>
            </w:r>
          </w:p>
        </w:tc>
      </w:tr>
      <w:tr w:rsidR="004D03B9" w:rsidTr="004D03B9">
        <w:tc>
          <w:tcPr>
            <w:tcW w:w="2122" w:type="dxa"/>
            <w:vAlign w:val="center"/>
          </w:tcPr>
          <w:p w:rsidR="004D03B9" w:rsidRDefault="004D03B9">
            <w:pPr>
              <w:pStyle w:val="ConsPlusNormal"/>
            </w:pPr>
            <w:r>
              <w:t>1.2.1. Содержание спортсооружений для занятий физической культурой и спортом</w:t>
            </w:r>
          </w:p>
        </w:tc>
        <w:tc>
          <w:tcPr>
            <w:tcW w:w="198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МБУ "Спортивный комплекс "Химик", МБУ "Спортивный центр"</w:t>
            </w:r>
          </w:p>
        </w:tc>
        <w:tc>
          <w:tcPr>
            <w:tcW w:w="1134" w:type="dxa"/>
            <w:vMerge w:val="restart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55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162 184 458,61</w:t>
            </w:r>
          </w:p>
        </w:tc>
        <w:tc>
          <w:tcPr>
            <w:tcW w:w="1757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30 661 193,46</w:t>
            </w:r>
          </w:p>
        </w:tc>
        <w:tc>
          <w:tcPr>
            <w:tcW w:w="150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26 304 653,03</w:t>
            </w:r>
          </w:p>
        </w:tc>
        <w:tc>
          <w:tcPr>
            <w:tcW w:w="1701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26 304 653,03</w:t>
            </w:r>
          </w:p>
        </w:tc>
        <w:tc>
          <w:tcPr>
            <w:tcW w:w="1418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26 304 653,03</w:t>
            </w:r>
          </w:p>
        </w:tc>
        <w:tc>
          <w:tcPr>
            <w:tcW w:w="156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26 304 653,03</w:t>
            </w:r>
          </w:p>
        </w:tc>
        <w:tc>
          <w:tcPr>
            <w:tcW w:w="141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26 304 653,03</w:t>
            </w:r>
          </w:p>
        </w:tc>
      </w:tr>
      <w:tr w:rsidR="004D03B9" w:rsidTr="004D03B9">
        <w:tc>
          <w:tcPr>
            <w:tcW w:w="2122" w:type="dxa"/>
            <w:vAlign w:val="center"/>
          </w:tcPr>
          <w:p w:rsidR="004D03B9" w:rsidRDefault="004D03B9">
            <w:pPr>
              <w:pStyle w:val="ConsPlusNormal"/>
            </w:pPr>
            <w:r>
              <w:t xml:space="preserve">1.2.2. Содействие в оснащении необходимым </w:t>
            </w:r>
            <w:r>
              <w:lastRenderedPageBreak/>
              <w:t>спортивным оборудованием и инвентарем для занятий физической культурой и спортом</w:t>
            </w:r>
          </w:p>
        </w:tc>
        <w:tc>
          <w:tcPr>
            <w:tcW w:w="198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lastRenderedPageBreak/>
              <w:t xml:space="preserve">Отдел спорта и молодежной политики </w:t>
            </w:r>
            <w:r>
              <w:lastRenderedPageBreak/>
              <w:t>управления по социально-культурным вопросам, МБУ "Спортивный комплекс "Химик", МБУ ДО "ДЮСШ N 1"</w:t>
            </w:r>
          </w:p>
        </w:tc>
        <w:tc>
          <w:tcPr>
            <w:tcW w:w="1134" w:type="dxa"/>
            <w:vMerge/>
          </w:tcPr>
          <w:p w:rsidR="004D03B9" w:rsidRDefault="004D03B9"/>
        </w:tc>
        <w:tc>
          <w:tcPr>
            <w:tcW w:w="155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1 634 103,12</w:t>
            </w:r>
          </w:p>
        </w:tc>
        <w:tc>
          <w:tcPr>
            <w:tcW w:w="1757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272 350,52</w:t>
            </w:r>
          </w:p>
        </w:tc>
        <w:tc>
          <w:tcPr>
            <w:tcW w:w="150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272 350,52</w:t>
            </w:r>
          </w:p>
        </w:tc>
        <w:tc>
          <w:tcPr>
            <w:tcW w:w="1701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272 350,52</w:t>
            </w:r>
          </w:p>
        </w:tc>
        <w:tc>
          <w:tcPr>
            <w:tcW w:w="1418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272 350,52</w:t>
            </w:r>
          </w:p>
        </w:tc>
        <w:tc>
          <w:tcPr>
            <w:tcW w:w="156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272 350,52</w:t>
            </w:r>
          </w:p>
        </w:tc>
        <w:tc>
          <w:tcPr>
            <w:tcW w:w="141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272 350,52</w:t>
            </w:r>
          </w:p>
        </w:tc>
      </w:tr>
      <w:tr w:rsidR="004D03B9" w:rsidTr="004D03B9">
        <w:tc>
          <w:tcPr>
            <w:tcW w:w="2122" w:type="dxa"/>
            <w:vAlign w:val="center"/>
          </w:tcPr>
          <w:p w:rsidR="004D03B9" w:rsidRDefault="004D03B9">
            <w:pPr>
              <w:pStyle w:val="ConsPlusNormal"/>
            </w:pPr>
            <w:r>
              <w:t>1.2.3. Строительство многофункциональных спортивных площадок</w:t>
            </w:r>
          </w:p>
        </w:tc>
        <w:tc>
          <w:tcPr>
            <w:tcW w:w="198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МКУ "Городское управление капитального строительства"</w:t>
            </w:r>
          </w:p>
        </w:tc>
        <w:tc>
          <w:tcPr>
            <w:tcW w:w="113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55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5 867 580,00</w:t>
            </w:r>
          </w:p>
        </w:tc>
        <w:tc>
          <w:tcPr>
            <w:tcW w:w="1757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0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515 700,00</w:t>
            </w:r>
          </w:p>
        </w:tc>
        <w:tc>
          <w:tcPr>
            <w:tcW w:w="1701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1 337 970,00</w:t>
            </w:r>
          </w:p>
        </w:tc>
        <w:tc>
          <w:tcPr>
            <w:tcW w:w="1418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1 337 970,00</w:t>
            </w:r>
          </w:p>
        </w:tc>
        <w:tc>
          <w:tcPr>
            <w:tcW w:w="156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1 337 970,00</w:t>
            </w:r>
          </w:p>
        </w:tc>
        <w:tc>
          <w:tcPr>
            <w:tcW w:w="141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1 337 970,00</w:t>
            </w:r>
          </w:p>
        </w:tc>
      </w:tr>
      <w:tr w:rsidR="004D03B9" w:rsidTr="004D03B9">
        <w:tc>
          <w:tcPr>
            <w:tcW w:w="2122" w:type="dxa"/>
            <w:vAlign w:val="center"/>
          </w:tcPr>
          <w:p w:rsidR="004D03B9" w:rsidRDefault="004D03B9">
            <w:pPr>
              <w:pStyle w:val="ConsPlusNormal"/>
            </w:pPr>
            <w:r>
              <w:t>1.2.4. Строительство многофункционального физкультурно-оздоровительного ледового комплекса</w:t>
            </w:r>
          </w:p>
        </w:tc>
        <w:tc>
          <w:tcPr>
            <w:tcW w:w="198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МКУ "Городское управление капитального строительства"</w:t>
            </w:r>
          </w:p>
        </w:tc>
        <w:tc>
          <w:tcPr>
            <w:tcW w:w="113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55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1 902 120,00</w:t>
            </w:r>
          </w:p>
        </w:tc>
        <w:tc>
          <w:tcPr>
            <w:tcW w:w="1757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1 079 850,00</w:t>
            </w:r>
          </w:p>
        </w:tc>
        <w:tc>
          <w:tcPr>
            <w:tcW w:w="150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822 270.00</w:t>
            </w:r>
          </w:p>
        </w:tc>
        <w:tc>
          <w:tcPr>
            <w:tcW w:w="1701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6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0,00</w:t>
            </w:r>
          </w:p>
        </w:tc>
      </w:tr>
      <w:tr w:rsidR="004D03B9" w:rsidTr="004D03B9">
        <w:tc>
          <w:tcPr>
            <w:tcW w:w="2122" w:type="dxa"/>
            <w:vAlign w:val="center"/>
          </w:tcPr>
          <w:p w:rsidR="004D03B9" w:rsidRDefault="004D03B9">
            <w:pPr>
              <w:pStyle w:val="ConsPlusNormal"/>
            </w:pPr>
            <w:r>
              <w:t>1.2.5. "Строительство физкультурно-оздоровительного комплекса"</w:t>
            </w:r>
          </w:p>
        </w:tc>
        <w:tc>
          <w:tcPr>
            <w:tcW w:w="198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МКУ "Городское управление капитального строительства"</w:t>
            </w:r>
          </w:p>
        </w:tc>
        <w:tc>
          <w:tcPr>
            <w:tcW w:w="113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55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345,44</w:t>
            </w:r>
          </w:p>
        </w:tc>
        <w:tc>
          <w:tcPr>
            <w:tcW w:w="1757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345,44</w:t>
            </w:r>
          </w:p>
        </w:tc>
        <w:tc>
          <w:tcPr>
            <w:tcW w:w="150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6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0,00</w:t>
            </w:r>
          </w:p>
        </w:tc>
      </w:tr>
      <w:tr w:rsidR="004D03B9" w:rsidTr="004D03B9">
        <w:tc>
          <w:tcPr>
            <w:tcW w:w="2122" w:type="dxa"/>
            <w:vAlign w:val="center"/>
          </w:tcPr>
          <w:p w:rsidR="004D03B9" w:rsidRDefault="004D03B9">
            <w:pPr>
              <w:pStyle w:val="ConsPlusNormal"/>
            </w:pPr>
            <w:r>
              <w:t xml:space="preserve">Основное мероприятие 1.3. "Приобретение спортивного оборудования и инвентаря для оснащения муниципальных </w:t>
            </w:r>
            <w:r>
              <w:lastRenderedPageBreak/>
              <w:t>организаций, осуществляющих деятельность в сфере физической культуры и массового спорта"</w:t>
            </w:r>
          </w:p>
        </w:tc>
        <w:tc>
          <w:tcPr>
            <w:tcW w:w="198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lastRenderedPageBreak/>
              <w:t>Отдел спорта и молодежной политики управления по социально-культурным вопросам</w:t>
            </w:r>
          </w:p>
        </w:tc>
        <w:tc>
          <w:tcPr>
            <w:tcW w:w="113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55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129 896,88</w:t>
            </w:r>
          </w:p>
        </w:tc>
        <w:tc>
          <w:tcPr>
            <w:tcW w:w="1757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21 649,48</w:t>
            </w:r>
          </w:p>
        </w:tc>
        <w:tc>
          <w:tcPr>
            <w:tcW w:w="150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21 649,48</w:t>
            </w:r>
          </w:p>
        </w:tc>
        <w:tc>
          <w:tcPr>
            <w:tcW w:w="1701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21 649,48</w:t>
            </w:r>
          </w:p>
        </w:tc>
        <w:tc>
          <w:tcPr>
            <w:tcW w:w="1418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21 649,48</w:t>
            </w:r>
          </w:p>
        </w:tc>
        <w:tc>
          <w:tcPr>
            <w:tcW w:w="156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21 649,48</w:t>
            </w:r>
          </w:p>
        </w:tc>
        <w:tc>
          <w:tcPr>
            <w:tcW w:w="141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21 649,48</w:t>
            </w:r>
          </w:p>
        </w:tc>
      </w:tr>
      <w:tr w:rsidR="004D03B9" w:rsidTr="004D03B9">
        <w:tc>
          <w:tcPr>
            <w:tcW w:w="2122" w:type="dxa"/>
            <w:vAlign w:val="center"/>
          </w:tcPr>
          <w:p w:rsidR="004D03B9" w:rsidRDefault="004D03B9">
            <w:pPr>
              <w:pStyle w:val="ConsPlusNormal"/>
            </w:pPr>
            <w:r>
              <w:t>Основное мероприятие 1.4. "Обустройство проезда и парковочной площадки к лыжной базе "Снежинка"</w:t>
            </w:r>
          </w:p>
        </w:tc>
        <w:tc>
          <w:tcPr>
            <w:tcW w:w="198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МБУ ДО "ДЮСШ N 1"</w:t>
            </w:r>
          </w:p>
        </w:tc>
        <w:tc>
          <w:tcPr>
            <w:tcW w:w="113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местный бюджет'</w:t>
            </w:r>
          </w:p>
        </w:tc>
        <w:tc>
          <w:tcPr>
            <w:tcW w:w="155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788 264,00</w:t>
            </w:r>
          </w:p>
        </w:tc>
        <w:tc>
          <w:tcPr>
            <w:tcW w:w="1757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788 264,00</w:t>
            </w:r>
          </w:p>
        </w:tc>
        <w:tc>
          <w:tcPr>
            <w:tcW w:w="150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701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6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1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0,00</w:t>
            </w:r>
          </w:p>
        </w:tc>
      </w:tr>
      <w:tr w:rsidR="004D03B9" w:rsidTr="004D03B9">
        <w:tc>
          <w:tcPr>
            <w:tcW w:w="2122" w:type="dxa"/>
            <w:vAlign w:val="center"/>
          </w:tcPr>
          <w:p w:rsidR="004D03B9" w:rsidRDefault="004D03B9">
            <w:pPr>
              <w:pStyle w:val="ConsPlusNormal"/>
            </w:pPr>
            <w:r>
              <w:t>Подпрограмма 2 "Подготовка спортивного резерва" на 2019 - 2024 годы</w:t>
            </w:r>
          </w:p>
        </w:tc>
        <w:tc>
          <w:tcPr>
            <w:tcW w:w="198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Отдел спорта и молодежной политики управления по социально-культурным вопросам</w:t>
            </w:r>
          </w:p>
        </w:tc>
        <w:tc>
          <w:tcPr>
            <w:tcW w:w="113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55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10 136 601,60</w:t>
            </w:r>
          </w:p>
        </w:tc>
        <w:tc>
          <w:tcPr>
            <w:tcW w:w="1757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1 689 433,60</w:t>
            </w:r>
          </w:p>
        </w:tc>
        <w:tc>
          <w:tcPr>
            <w:tcW w:w="150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1 689 433,60</w:t>
            </w:r>
          </w:p>
        </w:tc>
        <w:tc>
          <w:tcPr>
            <w:tcW w:w="1701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1 689 433,60</w:t>
            </w:r>
          </w:p>
        </w:tc>
        <w:tc>
          <w:tcPr>
            <w:tcW w:w="1418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1 689 433,60</w:t>
            </w:r>
          </w:p>
        </w:tc>
        <w:tc>
          <w:tcPr>
            <w:tcW w:w="156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1 689 433,60</w:t>
            </w:r>
          </w:p>
        </w:tc>
        <w:tc>
          <w:tcPr>
            <w:tcW w:w="141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1 689 433,60</w:t>
            </w:r>
          </w:p>
        </w:tc>
      </w:tr>
      <w:tr w:rsidR="004D03B9" w:rsidTr="004D03B9">
        <w:tc>
          <w:tcPr>
            <w:tcW w:w="2122" w:type="dxa"/>
            <w:vAlign w:val="center"/>
          </w:tcPr>
          <w:p w:rsidR="004D03B9" w:rsidRDefault="004D03B9">
            <w:pPr>
              <w:pStyle w:val="ConsPlusNormal"/>
            </w:pPr>
            <w:r>
              <w:t>Основное мероприятие 2.1. "Участие сборных команд и спортсменов в областных, региональных, всероссийских и международных соревнованиях"</w:t>
            </w:r>
          </w:p>
        </w:tc>
        <w:tc>
          <w:tcPr>
            <w:tcW w:w="198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 xml:space="preserve">Отдел спорта и молодежной политики управления по социально-культурным вопросам, МБУ "Спортивный центр", МБУ "Спортивный комплекс "Химик", </w:t>
            </w:r>
            <w:r>
              <w:lastRenderedPageBreak/>
              <w:t>МБУ ДО "ДЮСШ N 1", МБУ ДО "ДДТ"</w:t>
            </w:r>
          </w:p>
        </w:tc>
        <w:tc>
          <w:tcPr>
            <w:tcW w:w="113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lastRenderedPageBreak/>
              <w:t>местный бюджет</w:t>
            </w:r>
          </w:p>
        </w:tc>
        <w:tc>
          <w:tcPr>
            <w:tcW w:w="1559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10 136 601,60</w:t>
            </w:r>
          </w:p>
        </w:tc>
        <w:tc>
          <w:tcPr>
            <w:tcW w:w="1757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1 689 433,60</w:t>
            </w:r>
          </w:p>
        </w:tc>
        <w:tc>
          <w:tcPr>
            <w:tcW w:w="150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1 689 433,60</w:t>
            </w:r>
          </w:p>
        </w:tc>
        <w:tc>
          <w:tcPr>
            <w:tcW w:w="1701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1 689 433,60</w:t>
            </w:r>
          </w:p>
        </w:tc>
        <w:tc>
          <w:tcPr>
            <w:tcW w:w="1418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1 689 433,60</w:t>
            </w:r>
          </w:p>
        </w:tc>
        <w:tc>
          <w:tcPr>
            <w:tcW w:w="1564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1 689 433,60</w:t>
            </w:r>
          </w:p>
        </w:tc>
        <w:tc>
          <w:tcPr>
            <w:tcW w:w="1413" w:type="dxa"/>
            <w:vAlign w:val="center"/>
          </w:tcPr>
          <w:p w:rsidR="004D03B9" w:rsidRDefault="004D03B9">
            <w:pPr>
              <w:pStyle w:val="ConsPlusNormal"/>
              <w:jc w:val="center"/>
            </w:pPr>
            <w:r>
              <w:t>1 689 433,60</w:t>
            </w:r>
          </w:p>
        </w:tc>
      </w:tr>
      <w:bookmarkEnd w:id="1"/>
    </w:tbl>
    <w:p w:rsidR="004D03B9" w:rsidRDefault="004D03B9">
      <w:pPr>
        <w:pStyle w:val="ConsPlusNormal"/>
        <w:jc w:val="both"/>
      </w:pPr>
    </w:p>
    <w:p w:rsidR="004D03B9" w:rsidRDefault="004D03B9">
      <w:pPr>
        <w:pStyle w:val="ConsPlusNormal"/>
        <w:jc w:val="right"/>
      </w:pPr>
      <w:r>
        <w:t>Мэр города</w:t>
      </w:r>
    </w:p>
    <w:p w:rsidR="004D03B9" w:rsidRDefault="004D03B9">
      <w:pPr>
        <w:pStyle w:val="ConsPlusNormal"/>
        <w:jc w:val="right"/>
      </w:pPr>
      <w:r>
        <w:t>М.В.ТОРОПКИН</w:t>
      </w:r>
    </w:p>
    <w:p w:rsidR="004D03B9" w:rsidRDefault="004D03B9">
      <w:pPr>
        <w:pStyle w:val="ConsPlusNormal"/>
        <w:jc w:val="both"/>
      </w:pPr>
    </w:p>
    <w:p w:rsidR="004D03B9" w:rsidRDefault="004D03B9">
      <w:pPr>
        <w:pStyle w:val="ConsPlusNormal"/>
        <w:jc w:val="both"/>
      </w:pPr>
    </w:p>
    <w:p w:rsidR="004D03B9" w:rsidRDefault="004D03B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168A3" w:rsidRDefault="008168A3"/>
    <w:sectPr w:rsidR="008168A3" w:rsidSect="001B6123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3B9"/>
    <w:rsid w:val="003A22AA"/>
    <w:rsid w:val="004D03B9"/>
    <w:rsid w:val="0081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218C3"/>
  <w15:chartTrackingRefBased/>
  <w15:docId w15:val="{B2E7D724-B28E-4A6C-A6A4-3671AB5FC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03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D03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D03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2A7FD9966C360375CC5ABA8D8388F251EADBCBB79E3D8D103B322B98098A6FFCC2FAB28B41821E15D66F761225E3DC959EC90E7FB3D5A76EAA9BB0zDk3B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92A7FD9966C360375CC5ABA8D8388F251EADBCBB79E3D8D103B322B98098A6FFCC2FAB28B41821E15D66F741625E3DC959EC90E7FB3D5A76EAA9BB0zDk3B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92A7FD9966C360375CC5ABA8D8388F251EADBCBB79A3A821130322B98098A6FFCC2FAB28B41821E15D46B721525E3DC959EC90E7FB3D5A76EAA9BB0zDk3B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792A7FD9966C360375CC5ABA8D8388F251EADBCBB79A3A821130322B98098A6FFCC2FAB28B41821E15D466761025E3DC959EC90E7FB3D5A76EAA9BB0zDk3B" TargetMode="External"/><Relationship Id="rId10" Type="http://schemas.openxmlformats.org/officeDocument/2006/relationships/hyperlink" Target="consultantplus://offline/ref=792A7FD9966C360375CC5ABA8D8388F251EADBCBB79E3D8D103B322B98098A6FFCC2FAB28B41821E15D669781225E3DC959EC90E7FB3D5A76EAA9BB0zDk3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92A7FD9966C360375CC5ABA8D8388F251EADBCBB79E3D8D103B322B98098A6FFCC2FAB28B41821E15D66E781625E3DC959EC90E7FB3D5A76EAA9BB0zDk3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F56A7-7B3A-4026-BD61-BF8ECA189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1292</Words>
  <Characters>7368</Characters>
  <Application>Microsoft Office Word</Application>
  <DocSecurity>0</DocSecurity>
  <Lines>61</Lines>
  <Paragraphs>17</Paragraphs>
  <ScaleCrop>false</ScaleCrop>
  <Company/>
  <LinksUpToDate>false</LinksUpToDate>
  <CharactersWithSpaces>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Костюкова Екатерина Сергеевна</cp:lastModifiedBy>
  <cp:revision>2</cp:revision>
  <dcterms:created xsi:type="dcterms:W3CDTF">2020-02-27T01:36:00Z</dcterms:created>
  <dcterms:modified xsi:type="dcterms:W3CDTF">2020-02-27T01:41:00Z</dcterms:modified>
</cp:coreProperties>
</file>