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C57" w:rsidRPr="00586018" w:rsidRDefault="00101C57" w:rsidP="00101C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86018">
        <w:rPr>
          <w:rFonts w:ascii="Times New Roman" w:eastAsia="Times New Roman" w:hAnsi="Times New Roman"/>
        </w:rPr>
        <w:t xml:space="preserve">Приложение </w:t>
      </w:r>
      <w:r>
        <w:rPr>
          <w:rFonts w:ascii="Times New Roman" w:eastAsia="Times New Roman" w:hAnsi="Times New Roman"/>
        </w:rPr>
        <w:t>3</w:t>
      </w:r>
    </w:p>
    <w:p w:rsidR="00101C57" w:rsidRPr="00586018" w:rsidRDefault="00101C57" w:rsidP="00101C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86018">
        <w:rPr>
          <w:rFonts w:ascii="Times New Roman" w:eastAsia="Times New Roman" w:hAnsi="Times New Roman"/>
        </w:rPr>
        <w:t>к постановлению администрации</w:t>
      </w:r>
    </w:p>
    <w:p w:rsidR="00101C57" w:rsidRPr="00586018" w:rsidRDefault="00101C57" w:rsidP="00101C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86018">
        <w:rPr>
          <w:rFonts w:ascii="Times New Roman" w:eastAsia="Times New Roman" w:hAnsi="Times New Roman"/>
        </w:rPr>
        <w:t xml:space="preserve"> города Усолье-Сибирское </w:t>
      </w:r>
    </w:p>
    <w:p w:rsidR="00101C57" w:rsidRPr="00586018" w:rsidRDefault="00101C57" w:rsidP="00101C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86018">
        <w:rPr>
          <w:rFonts w:ascii="Times New Roman" w:eastAsia="Times New Roman" w:hAnsi="Times New Roman"/>
        </w:rPr>
        <w:t xml:space="preserve">от </w:t>
      </w:r>
      <w:r w:rsidR="005E45BE">
        <w:rPr>
          <w:rFonts w:ascii="Times New Roman" w:eastAsia="Times New Roman" w:hAnsi="Times New Roman"/>
        </w:rPr>
        <w:t>26.08.</w:t>
      </w:r>
      <w:r w:rsidRPr="00586018">
        <w:rPr>
          <w:rFonts w:ascii="Times New Roman" w:eastAsia="Times New Roman" w:hAnsi="Times New Roman"/>
        </w:rPr>
        <w:t xml:space="preserve">2022 г. № </w:t>
      </w:r>
      <w:r w:rsidR="005E45BE">
        <w:rPr>
          <w:rFonts w:ascii="Times New Roman" w:eastAsia="Times New Roman" w:hAnsi="Times New Roman"/>
        </w:rPr>
        <w:t>1810-па</w:t>
      </w:r>
    </w:p>
    <w:p w:rsidR="00101C57" w:rsidRDefault="00101C57" w:rsidP="00101C57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</w:rPr>
      </w:pPr>
    </w:p>
    <w:p w:rsidR="00101C57" w:rsidRPr="005D2E29" w:rsidRDefault="00101C57" w:rsidP="00101C57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</w:rPr>
      </w:pPr>
      <w:bookmarkStart w:id="0" w:name="_GoBack"/>
      <w:bookmarkEnd w:id="0"/>
      <w:r w:rsidRPr="005D2E29">
        <w:rPr>
          <w:rFonts w:ascii="Times New Roman" w:eastAsia="Times New Roman" w:hAnsi="Times New Roman"/>
        </w:rPr>
        <w:t>«Приложение 1</w:t>
      </w:r>
    </w:p>
    <w:p w:rsidR="00101C57" w:rsidRPr="005D2E29" w:rsidRDefault="00101C57" w:rsidP="00101C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D2E29">
        <w:rPr>
          <w:rFonts w:ascii="Times New Roman" w:eastAsia="Times New Roman" w:hAnsi="Times New Roman"/>
        </w:rPr>
        <w:t>к муниципальной программе</w:t>
      </w:r>
    </w:p>
    <w:p w:rsidR="00101C57" w:rsidRPr="005D2E29" w:rsidRDefault="00101C57" w:rsidP="00101C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D2E29">
        <w:rPr>
          <w:rFonts w:ascii="Times New Roman" w:eastAsia="Times New Roman" w:hAnsi="Times New Roman"/>
        </w:rPr>
        <w:t xml:space="preserve"> города Усолье-Сибирское </w:t>
      </w:r>
    </w:p>
    <w:p w:rsidR="00101C57" w:rsidRPr="005D2E29" w:rsidRDefault="00101C57" w:rsidP="00101C57">
      <w:pPr>
        <w:pStyle w:val="1"/>
        <w:jc w:val="right"/>
        <w:rPr>
          <w:rFonts w:ascii="Times New Roman" w:hAnsi="Times New Roman"/>
        </w:rPr>
      </w:pPr>
      <w:r w:rsidRPr="005D2E29">
        <w:rPr>
          <w:rFonts w:ascii="Times New Roman" w:hAnsi="Times New Roman"/>
        </w:rPr>
        <w:t>«Формирование современной</w:t>
      </w:r>
    </w:p>
    <w:p w:rsidR="00101C57" w:rsidRPr="005D2E29" w:rsidRDefault="00101C57" w:rsidP="00101C57">
      <w:pPr>
        <w:pStyle w:val="1"/>
        <w:jc w:val="right"/>
        <w:rPr>
          <w:rFonts w:ascii="Times New Roman" w:hAnsi="Times New Roman"/>
        </w:rPr>
      </w:pPr>
      <w:r w:rsidRPr="005D2E29">
        <w:rPr>
          <w:rFonts w:ascii="Times New Roman" w:hAnsi="Times New Roman"/>
        </w:rPr>
        <w:t xml:space="preserve"> городской среды» на 2018-2024 годы </w:t>
      </w:r>
    </w:p>
    <w:p w:rsidR="00101C57" w:rsidRPr="00B81C5B" w:rsidRDefault="00101C57" w:rsidP="00101C57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32D53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</w:t>
      </w:r>
      <w:r w:rsidRPr="00B32D5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101C57" w:rsidRDefault="00101C57" w:rsidP="00101C57">
      <w:pPr>
        <w:tabs>
          <w:tab w:val="left" w:pos="924"/>
        </w:tabs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45F95">
        <w:rPr>
          <w:rFonts w:ascii="Times New Roman" w:hAnsi="Times New Roman"/>
          <w:b/>
          <w:sz w:val="24"/>
          <w:szCs w:val="24"/>
          <w:lang w:eastAsia="en-US"/>
        </w:rPr>
        <w:t>Сведения о составе и значениях целевых показателей муниципальной программы</w:t>
      </w:r>
    </w:p>
    <w:tbl>
      <w:tblPr>
        <w:tblW w:w="6034" w:type="pct"/>
        <w:tblCellSpacing w:w="5" w:type="nil"/>
        <w:tblInd w:w="-85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3"/>
        <w:gridCol w:w="3305"/>
        <w:gridCol w:w="565"/>
        <w:gridCol w:w="648"/>
        <w:gridCol w:w="650"/>
        <w:gridCol w:w="779"/>
        <w:gridCol w:w="779"/>
        <w:gridCol w:w="779"/>
        <w:gridCol w:w="779"/>
        <w:gridCol w:w="779"/>
        <w:gridCol w:w="790"/>
        <w:gridCol w:w="7"/>
        <w:gridCol w:w="894"/>
        <w:gridCol w:w="7"/>
      </w:tblGrid>
      <w:tr w:rsidR="00101C57" w:rsidRPr="00165403" w:rsidTr="00101C57">
        <w:trPr>
          <w:gridAfter w:val="1"/>
          <w:wAfter w:w="4" w:type="pct"/>
          <w:trHeight w:val="320"/>
          <w:tblCellSpacing w:w="5" w:type="nil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 xml:space="preserve">целевого показателя 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26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320"/>
          <w:tblCellSpacing w:w="5" w:type="nil"/>
        </w:trPr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Pr="0016540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</w:p>
        </w:tc>
        <w:tc>
          <w:tcPr>
            <w:tcW w:w="2074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плановый период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320"/>
          <w:tblCellSpacing w:w="5" w:type="nil"/>
        </w:trPr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 xml:space="preserve">2019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>(прогноз)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 xml:space="preserve">2020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>(прогноз)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>(прогноз)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 xml:space="preserve">2022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>(прогноз)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 xml:space="preserve">2023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>(прогноз)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>2024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65403">
              <w:rPr>
                <w:rFonts w:ascii="Times New Roman" w:hAnsi="Times New Roman"/>
                <w:b/>
                <w:sz w:val="18"/>
                <w:szCs w:val="18"/>
              </w:rPr>
              <w:t>(прогноз)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320"/>
          <w:tblCellSpacing w:w="5" w:type="nil"/>
        </w:trPr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1C57" w:rsidRPr="00165403" w:rsidTr="00101C57">
        <w:trPr>
          <w:trHeight w:val="584"/>
          <w:tblCellSpacing w:w="5" w:type="nil"/>
        </w:trPr>
        <w:tc>
          <w:tcPr>
            <w:tcW w:w="4601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города Усолье-Сибирское «</w:t>
            </w:r>
            <w:r w:rsidRPr="00165403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Формирование современной городской среды»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                  </w:t>
            </w:r>
            <w:r w:rsidRPr="00165403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на 2018-2024 годы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1229"/>
          <w:tblCellSpacing w:w="5" w:type="nil"/>
        </w:trPr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Доля благоустроенных дворовых и общественных территорий города Усолье-Сибирское от   общего количества таких территорий 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6540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1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1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6540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480"/>
          <w:tblCellSpacing w:w="5" w:type="nil"/>
        </w:trPr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 xml:space="preserve">       7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1C57" w:rsidRPr="00165403" w:rsidTr="00101C57">
        <w:trPr>
          <w:trHeight w:val="480"/>
          <w:tblCellSpacing w:w="5" w:type="nil"/>
        </w:trPr>
        <w:tc>
          <w:tcPr>
            <w:tcW w:w="460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65403"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Подпрограмма </w:t>
            </w:r>
            <w:r w:rsidRPr="0016540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«Развитие благоустройства территории города Усолье-Сибирское» на 2018-2024 годы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772"/>
          <w:tblCellSpacing w:w="5" w:type="nil"/>
        </w:trPr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5" w:type="pct"/>
            <w:tcBorders>
              <w:left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Количество благоустроенных дворовых территорий многоквартирных домов  </w:t>
            </w:r>
          </w:p>
        </w:tc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698"/>
          <w:tblCellSpacing w:w="5" w:type="nil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благоустроенных территорий общего пользования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4,2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1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565"/>
          <w:tblCellSpacing w:w="5" w:type="nil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благоустроенных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 xml:space="preserve">     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1C57" w:rsidRPr="00165403" w:rsidTr="00101C57">
        <w:trPr>
          <w:gridAfter w:val="1"/>
          <w:wAfter w:w="4" w:type="pct"/>
          <w:trHeight w:val="1079"/>
          <w:tblCellSpacing w:w="5" w:type="nil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Количество образованных земельных участков, на которых расположены многоквартирные дома.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5403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101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6540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57" w:rsidRPr="00165403" w:rsidRDefault="00101C57" w:rsidP="00C5086A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99" w:type="pct"/>
            <w:gridSpan w:val="2"/>
            <w:tcBorders>
              <w:left w:val="single" w:sz="4" w:space="0" w:color="auto"/>
            </w:tcBorders>
            <w:vAlign w:val="bottom"/>
          </w:tcPr>
          <w:p w:rsidR="00101C57" w:rsidRPr="00165403" w:rsidRDefault="00101C57" w:rsidP="00C5086A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65403">
              <w:rPr>
                <w:rFonts w:ascii="Times New Roman" w:hAnsi="Times New Roman"/>
                <w:sz w:val="20"/>
                <w:szCs w:val="20"/>
                <w:lang w:eastAsia="en-US"/>
              </w:rPr>
              <w:t>».</w:t>
            </w:r>
          </w:p>
        </w:tc>
      </w:tr>
    </w:tbl>
    <w:p w:rsidR="00101C57" w:rsidRDefault="00101C57" w:rsidP="00101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1C57" w:rsidRDefault="00101C57" w:rsidP="00101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1C57" w:rsidRDefault="00760DEE" w:rsidP="00101C57">
      <w:pPr>
        <w:widowControl w:val="0"/>
        <w:autoSpaceDE w:val="0"/>
        <w:autoSpaceDN w:val="0"/>
        <w:adjustRightInd w:val="0"/>
        <w:spacing w:after="0" w:line="240" w:lineRule="auto"/>
        <w:ind w:left="-426" w:hanging="283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/>
          <w:b/>
          <w:sz w:val="28"/>
          <w:szCs w:val="28"/>
        </w:rPr>
        <w:t>. м</w:t>
      </w:r>
      <w:r w:rsidR="00101C57" w:rsidRPr="0099455E">
        <w:rPr>
          <w:rFonts w:ascii="Times New Roman" w:hAnsi="Times New Roman"/>
          <w:b/>
          <w:sz w:val="28"/>
          <w:szCs w:val="28"/>
        </w:rPr>
        <w:t>эр</w:t>
      </w:r>
      <w:r>
        <w:rPr>
          <w:rFonts w:ascii="Times New Roman" w:hAnsi="Times New Roman"/>
          <w:b/>
          <w:sz w:val="28"/>
          <w:szCs w:val="28"/>
        </w:rPr>
        <w:t>а</w:t>
      </w:r>
      <w:r w:rsidR="00101C57" w:rsidRPr="0099455E">
        <w:rPr>
          <w:rFonts w:ascii="Times New Roman" w:hAnsi="Times New Roman"/>
          <w:b/>
          <w:sz w:val="28"/>
          <w:szCs w:val="28"/>
        </w:rPr>
        <w:t xml:space="preserve"> города</w:t>
      </w:r>
      <w:r w:rsidR="00101C57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101C57" w:rsidRPr="0099455E"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101C57">
        <w:rPr>
          <w:rFonts w:ascii="Times New Roman" w:hAnsi="Times New Roman"/>
          <w:b/>
          <w:sz w:val="28"/>
          <w:szCs w:val="28"/>
        </w:rPr>
        <w:t xml:space="preserve">     </w:t>
      </w:r>
      <w:r w:rsidR="00101C57" w:rsidRPr="0099455E">
        <w:rPr>
          <w:rFonts w:ascii="Times New Roman" w:hAnsi="Times New Roman"/>
          <w:b/>
          <w:sz w:val="28"/>
          <w:szCs w:val="28"/>
        </w:rPr>
        <w:t xml:space="preserve">          </w:t>
      </w:r>
      <w:r w:rsidR="00101C57">
        <w:rPr>
          <w:rFonts w:ascii="Times New Roman" w:hAnsi="Times New Roman"/>
          <w:b/>
          <w:sz w:val="28"/>
          <w:szCs w:val="28"/>
        </w:rPr>
        <w:t xml:space="preserve">          </w:t>
      </w:r>
      <w:r w:rsidR="00101C57" w:rsidRPr="0099455E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>Л.Н. Панькова</w:t>
      </w:r>
    </w:p>
    <w:p w:rsidR="0059534F" w:rsidRDefault="0059534F"/>
    <w:sectPr w:rsidR="0059534F" w:rsidSect="00101C5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C3"/>
    <w:rsid w:val="00101C57"/>
    <w:rsid w:val="004145C3"/>
    <w:rsid w:val="0059534F"/>
    <w:rsid w:val="005E45BE"/>
    <w:rsid w:val="0076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31FDE-D011-4470-9F91-4E9F05D5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C57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101C57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Биктимирова Ирина Васильевна</cp:lastModifiedBy>
  <cp:revision>4</cp:revision>
  <dcterms:created xsi:type="dcterms:W3CDTF">2022-07-25T02:16:00Z</dcterms:created>
  <dcterms:modified xsi:type="dcterms:W3CDTF">2022-08-31T01:18:00Z</dcterms:modified>
</cp:coreProperties>
</file>