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C21" w:rsidRPr="007C1C21" w:rsidRDefault="007C1C21" w:rsidP="007C1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1C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7C1C21" w:rsidRPr="007C1C21" w:rsidRDefault="007C1C21" w:rsidP="007C1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1C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7C1C21" w:rsidRPr="007C1C21" w:rsidRDefault="007C1C21" w:rsidP="007C1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1C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7C1C21" w:rsidRPr="007C1C21" w:rsidRDefault="007C1C21" w:rsidP="007C1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C1C2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7C1C21" w:rsidRPr="007C1C21" w:rsidRDefault="007C1C21" w:rsidP="007C1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C1C21" w:rsidRPr="007C1C21" w:rsidRDefault="007C1C21" w:rsidP="007C1C21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C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92F4E74" wp14:editId="36E1937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D2A0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7C1C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6E3B047" wp14:editId="67EE380E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DBEA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7C1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01.04.2020</w:t>
      </w:r>
      <w:r w:rsidRPr="007C1C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677</w:t>
      </w:r>
    </w:p>
    <w:p w:rsidR="00946C3A" w:rsidRPr="00812708" w:rsidRDefault="00946C3A" w:rsidP="00946C3A"/>
    <w:p w:rsidR="00B63B3D" w:rsidRPr="005C06F4" w:rsidRDefault="00B63B3D" w:rsidP="007C1C21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7C1C2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7C1C2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7C1C2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  <w:r w:rsidR="007C1C2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 администрации города Усолье-Сибирское от 15.11.2017 № 2495</w:t>
      </w:r>
      <w:r w:rsidR="007C1C2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EF6C7A">
        <w:rPr>
          <w:rFonts w:ascii="Times New Roman" w:hAnsi="Times New Roman" w:cs="Times New Roman"/>
          <w:b/>
          <w:sz w:val="24"/>
          <w:szCs w:val="24"/>
          <w:lang w:eastAsia="ru-RU"/>
        </w:rPr>
        <w:t>02.03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EF116A">
        <w:rPr>
          <w:rFonts w:ascii="Times New Roman" w:hAnsi="Times New Roman" w:cs="Times New Roman"/>
          <w:b/>
          <w:sz w:val="24"/>
          <w:szCs w:val="24"/>
          <w:lang w:eastAsia="ru-RU"/>
        </w:rPr>
        <w:t>2020</w:t>
      </w:r>
      <w:r w:rsidRPr="00272D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5376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4F35">
        <w:rPr>
          <w:rFonts w:ascii="Times New Roman" w:hAnsi="Times New Roman" w:cs="Times New Roman"/>
          <w:b/>
          <w:sz w:val="24"/>
          <w:szCs w:val="24"/>
          <w:lang w:eastAsia="ru-RU"/>
        </w:rPr>
        <w:t>455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:rsidR="007C1C21" w:rsidRDefault="007C1C21" w:rsidP="00BB0E7F">
      <w:pPr>
        <w:pStyle w:val="a4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B63B3D" w:rsidRPr="00A712FE" w:rsidRDefault="00BB0E7F" w:rsidP="00BB0E7F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</w:t>
      </w:r>
      <w:r w:rsidR="00022CD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соответствии с решением Думы </w:t>
      </w:r>
      <w:r w:rsidR="00EF6C7A">
        <w:rPr>
          <w:rFonts w:ascii="Times New Roman" w:eastAsia="Calibri" w:hAnsi="Times New Roman" w:cs="Times New Roman"/>
          <w:sz w:val="27"/>
          <w:szCs w:val="27"/>
          <w:lang w:eastAsia="ru-RU"/>
        </w:rPr>
        <w:t>города Усолье-Сибирское от 27</w:t>
      </w:r>
      <w:r w:rsidR="00D32ECD">
        <w:rPr>
          <w:rFonts w:ascii="Times New Roman" w:eastAsia="Calibri" w:hAnsi="Times New Roman" w:cs="Times New Roman"/>
          <w:sz w:val="27"/>
          <w:szCs w:val="27"/>
          <w:lang w:eastAsia="ru-RU"/>
        </w:rPr>
        <w:t>.0</w:t>
      </w:r>
      <w:r w:rsidR="00EF6C7A">
        <w:rPr>
          <w:rFonts w:ascii="Times New Roman" w:eastAsia="Calibri" w:hAnsi="Times New Roman" w:cs="Times New Roman"/>
          <w:sz w:val="27"/>
          <w:szCs w:val="27"/>
          <w:lang w:eastAsia="ru-RU"/>
        </w:rPr>
        <w:t>2.2020 г. № 7</w:t>
      </w:r>
      <w:r w:rsidR="00D32ECD">
        <w:rPr>
          <w:rFonts w:ascii="Times New Roman" w:eastAsia="Calibri" w:hAnsi="Times New Roman" w:cs="Times New Roman"/>
          <w:sz w:val="27"/>
          <w:szCs w:val="27"/>
          <w:lang w:eastAsia="ru-RU"/>
        </w:rPr>
        <w:t>/7 «</w:t>
      </w:r>
      <w:r w:rsidR="00022CD1" w:rsidRPr="00022CD1">
        <w:rPr>
          <w:rFonts w:ascii="Times New Roman" w:eastAsia="Calibri" w:hAnsi="Times New Roman" w:cs="Times New Roman"/>
          <w:sz w:val="27"/>
          <w:szCs w:val="27"/>
          <w:lang w:eastAsia="ru-RU"/>
        </w:rPr>
        <w:t>О внесении изменений и дополнений в решение Думы города Усолье-Сибирское от 19.12.2019 г. № 97/7 «Об утверждении бюджета города Усолье-Сибирское на 2020 год и плановый период 2021-2022 годов»</w:t>
      </w:r>
      <w:r w:rsidR="00EF6C7A">
        <w:rPr>
          <w:rFonts w:ascii="Times New Roman" w:eastAsia="Calibri" w:hAnsi="Times New Roman" w:cs="Times New Roman"/>
          <w:sz w:val="27"/>
          <w:szCs w:val="27"/>
          <w:lang w:eastAsia="ru-RU"/>
        </w:rPr>
        <w:t>, с изменениями и дополнениями от 30.01.2020 г. № 1/7</w:t>
      </w:r>
      <w:r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>, с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</w:t>
      </w:r>
      <w:r w:rsidR="0053766E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>1901</w:t>
      </w:r>
      <w:r w:rsidR="00022CD1" w:rsidRPr="00022CD1">
        <w:t xml:space="preserve"> </w:t>
      </w:r>
      <w:r w:rsidR="00022CD1" w:rsidRPr="00022CD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(в редакции от 06.11.2019 г. № 2720),  </w:t>
      </w:r>
      <w:r w:rsidR="00B63B3D" w:rsidRPr="00A712FE">
        <w:rPr>
          <w:rFonts w:ascii="Times New Roman" w:hAnsi="Times New Roman" w:cs="Times New Roman"/>
          <w:sz w:val="27"/>
          <w:szCs w:val="27"/>
        </w:rPr>
        <w:t>руководствуясь</w:t>
      </w:r>
      <w:r w:rsidR="00B63B3D" w:rsidRPr="00A712FE">
        <w:rPr>
          <w:sz w:val="27"/>
          <w:szCs w:val="27"/>
        </w:rPr>
        <w:t xml:space="preserve"> </w:t>
      </w:r>
      <w:r w:rsidR="00B63B3D" w:rsidRPr="00A712FE">
        <w:rPr>
          <w:rFonts w:ascii="Times New Roman" w:hAnsi="Times New Roman" w:cs="Times New Roman"/>
          <w:sz w:val="27"/>
          <w:szCs w:val="27"/>
          <w:lang w:eastAsia="ru-RU"/>
        </w:rPr>
        <w:t>статьями 28, 55 Устава города Усолье-Сибирское, администрация города Усолье-Сибирское</w:t>
      </w:r>
      <w:r w:rsidR="00B63B3D" w:rsidRPr="00A712FE">
        <w:rPr>
          <w:sz w:val="27"/>
          <w:szCs w:val="27"/>
        </w:rPr>
        <w:t xml:space="preserve"> </w:t>
      </w:r>
    </w:p>
    <w:p w:rsidR="00946C3A" w:rsidRDefault="00946C3A" w:rsidP="007C1C2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22CD1" w:rsidRDefault="00E211B0" w:rsidP="00EC4687">
      <w:pPr>
        <w:pStyle w:val="1"/>
        <w:numPr>
          <w:ilvl w:val="0"/>
          <w:numId w:val="26"/>
        </w:numPr>
        <w:tabs>
          <w:tab w:val="left" w:pos="1134"/>
        </w:tabs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</w:t>
      </w:r>
      <w:r w:rsidR="008F582D">
        <w:rPr>
          <w:sz w:val="27"/>
          <w:szCs w:val="27"/>
        </w:rPr>
        <w:t xml:space="preserve">изменения </w:t>
      </w:r>
      <w:r w:rsidRPr="00BB0E7F">
        <w:rPr>
          <w:sz w:val="27"/>
          <w:szCs w:val="27"/>
        </w:rPr>
        <w:t xml:space="preserve">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 xml:space="preserve">(в редакции постановлений администрации города Усолье-Сибирское от 24.01.2018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>, от 15.11.2019 г. № 2813, от 20.01.2020 г. № 71</w:t>
      </w:r>
      <w:r w:rsidR="00EF6C7A">
        <w:rPr>
          <w:sz w:val="27"/>
          <w:szCs w:val="27"/>
        </w:rPr>
        <w:t>, от 02.03.2020 г. №</w:t>
      </w:r>
      <w:r w:rsidR="00DF4F35">
        <w:rPr>
          <w:sz w:val="27"/>
          <w:szCs w:val="27"/>
        </w:rPr>
        <w:t xml:space="preserve"> 455</w:t>
      </w:r>
      <w:r w:rsidRPr="00BB0E7F">
        <w:rPr>
          <w:sz w:val="27"/>
          <w:szCs w:val="27"/>
        </w:rPr>
        <w:t xml:space="preserve">) (далее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022CD1">
        <w:rPr>
          <w:sz w:val="27"/>
          <w:szCs w:val="27"/>
        </w:rPr>
        <w:t>следующее изменение:</w:t>
      </w:r>
    </w:p>
    <w:p w:rsidR="00FB34E2" w:rsidRPr="00EC4687" w:rsidRDefault="00022CD1" w:rsidP="00EC46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4687">
        <w:rPr>
          <w:rFonts w:ascii="Times New Roman" w:hAnsi="Times New Roman" w:cs="Times New Roman"/>
          <w:sz w:val="27"/>
          <w:szCs w:val="27"/>
        </w:rPr>
        <w:t>1.1.</w:t>
      </w:r>
      <w:r w:rsidR="00380A80" w:rsidRPr="00EC4687"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 w:rsidR="00B643A1" w:rsidRPr="00EC4687">
        <w:rPr>
          <w:rFonts w:ascii="Times New Roman" w:eastAsia="Times New Roman" w:hAnsi="Times New Roman" w:cs="Times New Roman"/>
          <w:sz w:val="27"/>
          <w:szCs w:val="27"/>
        </w:rPr>
        <w:t>с</w:t>
      </w:r>
      <w:r w:rsidR="008C4E46" w:rsidRPr="00EC4687">
        <w:rPr>
          <w:rFonts w:ascii="Times New Roman" w:eastAsia="Times New Roman" w:hAnsi="Times New Roman" w:cs="Times New Roman"/>
          <w:sz w:val="27"/>
          <w:szCs w:val="27"/>
        </w:rPr>
        <w:t>трок</w:t>
      </w:r>
      <w:r w:rsidR="00B643A1" w:rsidRPr="00EC4687">
        <w:rPr>
          <w:rFonts w:ascii="Times New Roman" w:eastAsia="Times New Roman" w:hAnsi="Times New Roman" w:cs="Times New Roman"/>
          <w:sz w:val="27"/>
          <w:szCs w:val="27"/>
        </w:rPr>
        <w:t>е</w:t>
      </w:r>
      <w:r w:rsidR="008C4E46" w:rsidRPr="00EC4687">
        <w:rPr>
          <w:rFonts w:ascii="Times New Roman" w:eastAsia="Times New Roman" w:hAnsi="Times New Roman" w:cs="Times New Roman"/>
          <w:sz w:val="27"/>
          <w:szCs w:val="27"/>
        </w:rPr>
        <w:t xml:space="preserve"> «Ресурсное обеспечение муниципальной программы» Паспорта Программы</w:t>
      </w:r>
      <w:r w:rsidR="00380A80" w:rsidRPr="00EC468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643A1" w:rsidRPr="00EC4687">
        <w:rPr>
          <w:rFonts w:ascii="Times New Roman" w:eastAsia="Times New Roman" w:hAnsi="Times New Roman" w:cs="Times New Roman"/>
          <w:sz w:val="27"/>
          <w:szCs w:val="27"/>
        </w:rPr>
        <w:t>цифры «178 473 656,50», «50 368 610,14», «31 484 172,11», «5 039 322,84»</w:t>
      </w:r>
      <w:r w:rsidR="002808DC" w:rsidRPr="00EC4687">
        <w:rPr>
          <w:rFonts w:ascii="Times New Roman" w:eastAsia="Times New Roman" w:hAnsi="Times New Roman" w:cs="Times New Roman"/>
          <w:sz w:val="27"/>
          <w:szCs w:val="27"/>
        </w:rPr>
        <w:t xml:space="preserve"> (2020 год) </w:t>
      </w:r>
      <w:r w:rsidR="00B643A1" w:rsidRPr="00EC4687">
        <w:rPr>
          <w:rFonts w:ascii="Times New Roman" w:eastAsia="Times New Roman" w:hAnsi="Times New Roman" w:cs="Times New Roman"/>
          <w:sz w:val="27"/>
          <w:szCs w:val="27"/>
        </w:rPr>
        <w:t>заменить на цифры «174 399 436,36», «46 294 390,00», «27 409 951,97», «965 102,70» соответственно.</w:t>
      </w:r>
    </w:p>
    <w:p w:rsidR="00EC4687" w:rsidRPr="00EF0219" w:rsidRDefault="00B643A1" w:rsidP="00EC4687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 w:cs="Arial"/>
          <w:sz w:val="25"/>
          <w:szCs w:val="25"/>
          <w:lang w:eastAsia="ru-RU"/>
        </w:rPr>
      </w:pPr>
      <w:r w:rsidRPr="00EF0219">
        <w:rPr>
          <w:rFonts w:ascii="Times New Roman" w:eastAsia="Calibri" w:hAnsi="Times New Roman" w:cs="Arial"/>
          <w:sz w:val="25"/>
          <w:szCs w:val="25"/>
          <w:lang w:eastAsia="ru-RU"/>
        </w:rPr>
        <w:t>1.2</w:t>
      </w:r>
      <w:r w:rsidR="007A0187" w:rsidRPr="00EF0219">
        <w:rPr>
          <w:rFonts w:ascii="Times New Roman" w:eastAsia="Calibri" w:hAnsi="Times New Roman" w:cs="Arial"/>
          <w:sz w:val="25"/>
          <w:szCs w:val="25"/>
          <w:lang w:eastAsia="ru-RU"/>
        </w:rPr>
        <w:t xml:space="preserve">. </w:t>
      </w:r>
      <w:r w:rsidRPr="00EF0219">
        <w:rPr>
          <w:rFonts w:ascii="Times New Roman" w:eastAsia="Calibri" w:hAnsi="Times New Roman" w:cs="Arial"/>
          <w:sz w:val="25"/>
          <w:szCs w:val="25"/>
          <w:lang w:eastAsia="ru-RU"/>
        </w:rPr>
        <w:t>В с</w:t>
      </w:r>
      <w:r w:rsidR="003C0E62" w:rsidRPr="00EF0219">
        <w:rPr>
          <w:rFonts w:ascii="Times New Roman" w:eastAsia="Calibri" w:hAnsi="Times New Roman" w:cs="Arial"/>
          <w:sz w:val="25"/>
          <w:szCs w:val="25"/>
          <w:lang w:eastAsia="ru-RU"/>
        </w:rPr>
        <w:t>трок</w:t>
      </w:r>
      <w:r w:rsidRPr="00EF0219">
        <w:rPr>
          <w:rFonts w:ascii="Times New Roman" w:eastAsia="Calibri" w:hAnsi="Times New Roman" w:cs="Arial"/>
          <w:sz w:val="25"/>
          <w:szCs w:val="25"/>
          <w:lang w:eastAsia="ru-RU"/>
        </w:rPr>
        <w:t>е</w:t>
      </w:r>
      <w:r w:rsidR="003C0E62" w:rsidRPr="00EF0219">
        <w:rPr>
          <w:rFonts w:ascii="Times New Roman" w:eastAsia="Calibri" w:hAnsi="Times New Roman" w:cs="Arial"/>
          <w:sz w:val="25"/>
          <w:szCs w:val="25"/>
          <w:lang w:eastAsia="ru-RU"/>
        </w:rPr>
        <w:t xml:space="preserve"> «Ресурсное обеспечение </w:t>
      </w:r>
      <w:r w:rsidR="00DE43DC" w:rsidRPr="00EF0219">
        <w:rPr>
          <w:rFonts w:ascii="Times New Roman" w:eastAsia="Calibri" w:hAnsi="Times New Roman" w:cs="Arial"/>
          <w:sz w:val="25"/>
          <w:szCs w:val="25"/>
          <w:lang w:eastAsia="ru-RU"/>
        </w:rPr>
        <w:t>под</w:t>
      </w:r>
      <w:r w:rsidR="003C0E62" w:rsidRPr="00EF0219">
        <w:rPr>
          <w:rFonts w:ascii="Times New Roman" w:eastAsia="Calibri" w:hAnsi="Times New Roman" w:cs="Arial"/>
          <w:sz w:val="25"/>
          <w:szCs w:val="25"/>
          <w:lang w:eastAsia="ru-RU"/>
        </w:rPr>
        <w:t>программы» Паспорта подпрограммы</w:t>
      </w:r>
      <w:r w:rsidRPr="00EF0219">
        <w:rPr>
          <w:rFonts w:ascii="Times New Roman" w:eastAsia="Calibri" w:hAnsi="Times New Roman" w:cs="Arial"/>
          <w:sz w:val="25"/>
          <w:szCs w:val="25"/>
          <w:lang w:eastAsia="ru-RU"/>
        </w:rPr>
        <w:t xml:space="preserve"> «Развитие благоустройства территории города Усолье-Сибирское» на 2018-2024 годы </w:t>
      </w:r>
      <w:r w:rsidR="003C0E62" w:rsidRPr="00EF0219">
        <w:rPr>
          <w:rFonts w:ascii="Times New Roman" w:eastAsia="Calibri" w:hAnsi="Times New Roman" w:cs="Arial"/>
          <w:sz w:val="25"/>
          <w:szCs w:val="25"/>
          <w:lang w:eastAsia="ru-RU"/>
        </w:rPr>
        <w:t xml:space="preserve">Программы </w:t>
      </w:r>
      <w:r w:rsidRPr="00EF0219">
        <w:rPr>
          <w:rFonts w:ascii="Times New Roman" w:eastAsia="Calibri" w:hAnsi="Times New Roman" w:cs="Arial"/>
          <w:sz w:val="25"/>
          <w:szCs w:val="25"/>
          <w:lang w:eastAsia="ru-RU"/>
        </w:rPr>
        <w:t>цифры «178473656,50», «50368610,14», «31484172,11», «5</w:t>
      </w:r>
      <w:r w:rsidR="00EF0219">
        <w:rPr>
          <w:rFonts w:ascii="Times New Roman" w:eastAsia="Calibri" w:hAnsi="Times New Roman" w:cs="Arial"/>
          <w:sz w:val="25"/>
          <w:szCs w:val="25"/>
          <w:lang w:eastAsia="ru-RU"/>
        </w:rPr>
        <w:t xml:space="preserve"> </w:t>
      </w:r>
      <w:r w:rsidRPr="00EF0219">
        <w:rPr>
          <w:rFonts w:ascii="Times New Roman" w:eastAsia="Calibri" w:hAnsi="Times New Roman" w:cs="Arial"/>
          <w:sz w:val="25"/>
          <w:szCs w:val="25"/>
          <w:lang w:eastAsia="ru-RU"/>
        </w:rPr>
        <w:t>039 322,84»</w:t>
      </w:r>
      <w:r w:rsidR="00EC4687" w:rsidRPr="00EF0219">
        <w:rPr>
          <w:rFonts w:ascii="Times New Roman" w:eastAsia="Calibri" w:hAnsi="Times New Roman" w:cs="Arial"/>
          <w:sz w:val="25"/>
          <w:szCs w:val="25"/>
          <w:lang w:eastAsia="ru-RU"/>
        </w:rPr>
        <w:t> </w:t>
      </w:r>
      <w:r w:rsidR="002808DC" w:rsidRPr="00EF0219">
        <w:rPr>
          <w:rFonts w:ascii="Times New Roman" w:eastAsia="Calibri" w:hAnsi="Times New Roman" w:cs="Arial"/>
          <w:sz w:val="25"/>
          <w:szCs w:val="25"/>
          <w:lang w:eastAsia="ru-RU"/>
        </w:rPr>
        <w:t>(2020</w:t>
      </w:r>
      <w:r w:rsidR="00EF0219" w:rsidRPr="00EF0219">
        <w:rPr>
          <w:rFonts w:ascii="Times New Roman" w:eastAsia="Calibri" w:hAnsi="Times New Roman" w:cs="Arial"/>
          <w:sz w:val="25"/>
          <w:szCs w:val="25"/>
          <w:lang w:eastAsia="ru-RU"/>
        </w:rPr>
        <w:t> </w:t>
      </w:r>
      <w:r w:rsidR="002808DC" w:rsidRPr="00EF0219">
        <w:rPr>
          <w:rFonts w:ascii="Times New Roman" w:eastAsia="Calibri" w:hAnsi="Times New Roman" w:cs="Arial"/>
          <w:sz w:val="25"/>
          <w:szCs w:val="25"/>
          <w:lang w:eastAsia="ru-RU"/>
        </w:rPr>
        <w:t xml:space="preserve">год) </w:t>
      </w:r>
    </w:p>
    <w:p w:rsidR="00DE43DC" w:rsidRDefault="00B643A1" w:rsidP="00EC4687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Calibri" w:hAnsi="Times New Roman" w:cs="Arial"/>
          <w:sz w:val="27"/>
          <w:szCs w:val="27"/>
          <w:lang w:eastAsia="ru-RU"/>
        </w:rPr>
      </w:pPr>
      <w:r w:rsidRPr="00B643A1">
        <w:rPr>
          <w:rFonts w:ascii="Times New Roman" w:eastAsia="Calibri" w:hAnsi="Times New Roman" w:cs="Arial"/>
          <w:sz w:val="27"/>
          <w:szCs w:val="27"/>
          <w:lang w:eastAsia="ru-RU"/>
        </w:rPr>
        <w:t>заменить на цифры «174 399 436,36», «46 294 390,00», «27 409 951,97», «965 102,70» соответственно</w:t>
      </w:r>
      <w:r>
        <w:rPr>
          <w:rFonts w:ascii="Times New Roman" w:eastAsia="Calibri" w:hAnsi="Times New Roman" w:cs="Arial"/>
          <w:sz w:val="27"/>
          <w:szCs w:val="27"/>
          <w:lang w:eastAsia="ru-RU"/>
        </w:rPr>
        <w:t>.</w:t>
      </w:r>
    </w:p>
    <w:p w:rsidR="00682B16" w:rsidRPr="00682B16" w:rsidRDefault="00DE76CE" w:rsidP="00B643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7"/>
          <w:szCs w:val="27"/>
        </w:rPr>
      </w:pPr>
      <w:r>
        <w:rPr>
          <w:rFonts w:ascii="Times New Roman" w:eastAsia="Calibri" w:hAnsi="Times New Roman" w:cs="Arial"/>
          <w:sz w:val="27"/>
          <w:szCs w:val="27"/>
          <w:lang w:eastAsia="ru-RU"/>
        </w:rPr>
        <w:t xml:space="preserve">  </w:t>
      </w:r>
      <w:r w:rsidR="000F785A" w:rsidRPr="00A712FE">
        <w:rPr>
          <w:rFonts w:ascii="Times New Roman" w:hAnsi="Times New Roman"/>
          <w:sz w:val="27"/>
          <w:szCs w:val="27"/>
        </w:rPr>
        <w:t>1.</w:t>
      </w:r>
      <w:r w:rsidR="00B643A1">
        <w:rPr>
          <w:rFonts w:ascii="Times New Roman" w:hAnsi="Times New Roman"/>
          <w:sz w:val="27"/>
          <w:szCs w:val="27"/>
        </w:rPr>
        <w:t>3</w:t>
      </w:r>
      <w:r w:rsidR="000F785A" w:rsidRPr="00A712FE">
        <w:rPr>
          <w:rFonts w:ascii="Times New Roman" w:hAnsi="Times New Roman"/>
          <w:sz w:val="27"/>
          <w:szCs w:val="27"/>
        </w:rPr>
        <w:t>.</w:t>
      </w:r>
      <w:r w:rsidR="00682B16" w:rsidRPr="00682B16">
        <w:t xml:space="preserve"> </w:t>
      </w:r>
      <w:r w:rsidR="00682B16" w:rsidRPr="00682B16">
        <w:rPr>
          <w:rFonts w:ascii="Times New Roman" w:hAnsi="Times New Roman"/>
          <w:sz w:val="27"/>
          <w:szCs w:val="27"/>
        </w:rPr>
        <w:t>Приложение 3 к Программе изложить в новой редакции (прилагается – Приложение 1).</w:t>
      </w:r>
    </w:p>
    <w:p w:rsidR="000F785A" w:rsidRDefault="00B643A1" w:rsidP="00682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>1.4</w:t>
      </w:r>
      <w:r w:rsidR="005E49C7">
        <w:rPr>
          <w:rFonts w:ascii="Times New Roman" w:hAnsi="Times New Roman"/>
          <w:sz w:val="27"/>
          <w:szCs w:val="27"/>
        </w:rPr>
        <w:t>. Приложение</w:t>
      </w:r>
      <w:r w:rsidR="00682B16" w:rsidRPr="00682B16">
        <w:rPr>
          <w:rFonts w:ascii="Times New Roman" w:hAnsi="Times New Roman"/>
          <w:sz w:val="27"/>
          <w:szCs w:val="27"/>
        </w:rPr>
        <w:t xml:space="preserve"> 4 к Программе </w:t>
      </w:r>
      <w:r w:rsidR="005E49C7">
        <w:rPr>
          <w:rFonts w:ascii="Times New Roman" w:hAnsi="Times New Roman"/>
          <w:sz w:val="27"/>
          <w:szCs w:val="27"/>
        </w:rPr>
        <w:t xml:space="preserve">изложить в новой редакции </w:t>
      </w:r>
      <w:r w:rsidR="00682B16" w:rsidRPr="00682B16">
        <w:rPr>
          <w:rFonts w:ascii="Times New Roman" w:hAnsi="Times New Roman"/>
          <w:sz w:val="27"/>
          <w:szCs w:val="27"/>
        </w:rPr>
        <w:t>(прилагается – Приложение 2).</w:t>
      </w:r>
    </w:p>
    <w:p w:rsidR="0033616D" w:rsidRPr="00BB0E7F" w:rsidRDefault="00001052" w:rsidP="00E211B0">
      <w:pPr>
        <w:pStyle w:val="a4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C8095E" w:rsidRPr="00BB0E7F" w:rsidRDefault="00C8095E" w:rsidP="00682B16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:rsidR="0033616D" w:rsidRPr="00BB0E7F" w:rsidRDefault="00C8095E" w:rsidP="00682B16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lastRenderedPageBreak/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7C1C21" w:rsidRDefault="0033616D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Мэр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</w:p>
    <w:p w:rsidR="007C1C21" w:rsidRDefault="0033616D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:rsidR="007C1C21" w:rsidRPr="00EE1A04" w:rsidRDefault="00E247F2" w:rsidP="007C1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D449D5" w:rsidRDefault="00D449D5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</w:p>
    <w:sectPr w:rsidR="00D449D5" w:rsidSect="00EC4687">
      <w:pgSz w:w="11906" w:h="16838" w:code="9"/>
      <w:pgMar w:top="426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0C8" w:rsidRDefault="006140C8" w:rsidP="00D939A4">
      <w:pPr>
        <w:spacing w:after="0" w:line="240" w:lineRule="auto"/>
      </w:pPr>
      <w:r>
        <w:separator/>
      </w:r>
    </w:p>
  </w:endnote>
  <w:endnote w:type="continuationSeparator" w:id="0">
    <w:p w:rsidR="006140C8" w:rsidRDefault="006140C8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0C8" w:rsidRDefault="006140C8" w:rsidP="00D939A4">
      <w:pPr>
        <w:spacing w:after="0" w:line="240" w:lineRule="auto"/>
      </w:pPr>
      <w:r>
        <w:separator/>
      </w:r>
    </w:p>
  </w:footnote>
  <w:footnote w:type="continuationSeparator" w:id="0">
    <w:p w:rsidR="006140C8" w:rsidRDefault="006140C8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5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5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11"/>
  </w:num>
  <w:num w:numId="5">
    <w:abstractNumId w:val="12"/>
  </w:num>
  <w:num w:numId="6">
    <w:abstractNumId w:val="3"/>
  </w:num>
  <w:num w:numId="7">
    <w:abstractNumId w:val="15"/>
  </w:num>
  <w:num w:numId="8">
    <w:abstractNumId w:val="19"/>
  </w:num>
  <w:num w:numId="9">
    <w:abstractNumId w:val="5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7"/>
  </w:num>
  <w:num w:numId="15">
    <w:abstractNumId w:val="6"/>
  </w:num>
  <w:num w:numId="16">
    <w:abstractNumId w:val="7"/>
  </w:num>
  <w:num w:numId="17">
    <w:abstractNumId w:val="10"/>
  </w:num>
  <w:num w:numId="18">
    <w:abstractNumId w:val="16"/>
  </w:num>
  <w:num w:numId="19">
    <w:abstractNumId w:val="4"/>
  </w:num>
  <w:num w:numId="20">
    <w:abstractNumId w:val="22"/>
  </w:num>
  <w:num w:numId="21">
    <w:abstractNumId w:val="23"/>
  </w:num>
  <w:num w:numId="22">
    <w:abstractNumId w:val="0"/>
  </w:num>
  <w:num w:numId="23">
    <w:abstractNumId w:val="9"/>
  </w:num>
  <w:num w:numId="24">
    <w:abstractNumId w:val="1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67C9"/>
    <w:rsid w:val="00007552"/>
    <w:rsid w:val="00017765"/>
    <w:rsid w:val="000211DC"/>
    <w:rsid w:val="00022CD1"/>
    <w:rsid w:val="0002382E"/>
    <w:rsid w:val="00032643"/>
    <w:rsid w:val="000363B4"/>
    <w:rsid w:val="000613BF"/>
    <w:rsid w:val="00067A3C"/>
    <w:rsid w:val="000737C0"/>
    <w:rsid w:val="00076CB5"/>
    <w:rsid w:val="000B10EF"/>
    <w:rsid w:val="000B43E0"/>
    <w:rsid w:val="000C077D"/>
    <w:rsid w:val="000E1F97"/>
    <w:rsid w:val="000F1194"/>
    <w:rsid w:val="000F785A"/>
    <w:rsid w:val="00107CC0"/>
    <w:rsid w:val="00125547"/>
    <w:rsid w:val="0012765F"/>
    <w:rsid w:val="0014209F"/>
    <w:rsid w:val="00142614"/>
    <w:rsid w:val="0014708C"/>
    <w:rsid w:val="00155617"/>
    <w:rsid w:val="00160D55"/>
    <w:rsid w:val="00165008"/>
    <w:rsid w:val="001750E4"/>
    <w:rsid w:val="00184587"/>
    <w:rsid w:val="00191C8E"/>
    <w:rsid w:val="00196F12"/>
    <w:rsid w:val="001A295B"/>
    <w:rsid w:val="001B11ED"/>
    <w:rsid w:val="001B6636"/>
    <w:rsid w:val="001E6C5E"/>
    <w:rsid w:val="001F0D83"/>
    <w:rsid w:val="002068CC"/>
    <w:rsid w:val="00214BD4"/>
    <w:rsid w:val="00216BEF"/>
    <w:rsid w:val="002176A0"/>
    <w:rsid w:val="00251151"/>
    <w:rsid w:val="00265B9C"/>
    <w:rsid w:val="00274730"/>
    <w:rsid w:val="00276172"/>
    <w:rsid w:val="002808DC"/>
    <w:rsid w:val="0029258A"/>
    <w:rsid w:val="002A17C4"/>
    <w:rsid w:val="002B057C"/>
    <w:rsid w:val="002C0CD8"/>
    <w:rsid w:val="002C5ADC"/>
    <w:rsid w:val="002E3217"/>
    <w:rsid w:val="002E34AA"/>
    <w:rsid w:val="002F0D6D"/>
    <w:rsid w:val="002F17E5"/>
    <w:rsid w:val="0030661E"/>
    <w:rsid w:val="00322B31"/>
    <w:rsid w:val="00326ED7"/>
    <w:rsid w:val="0033337A"/>
    <w:rsid w:val="0033616D"/>
    <w:rsid w:val="00340D67"/>
    <w:rsid w:val="0034128B"/>
    <w:rsid w:val="0034573C"/>
    <w:rsid w:val="003518D7"/>
    <w:rsid w:val="00371F56"/>
    <w:rsid w:val="00380A80"/>
    <w:rsid w:val="00381322"/>
    <w:rsid w:val="0038733A"/>
    <w:rsid w:val="00391A28"/>
    <w:rsid w:val="00395EC8"/>
    <w:rsid w:val="003A689B"/>
    <w:rsid w:val="003B2E16"/>
    <w:rsid w:val="003C0E62"/>
    <w:rsid w:val="003C3E58"/>
    <w:rsid w:val="003E01DA"/>
    <w:rsid w:val="003E1C5A"/>
    <w:rsid w:val="003E3FF4"/>
    <w:rsid w:val="003F014E"/>
    <w:rsid w:val="004016B5"/>
    <w:rsid w:val="00411635"/>
    <w:rsid w:val="00412030"/>
    <w:rsid w:val="0042481E"/>
    <w:rsid w:val="00440CEB"/>
    <w:rsid w:val="00442F61"/>
    <w:rsid w:val="00445EF3"/>
    <w:rsid w:val="004470CF"/>
    <w:rsid w:val="00471128"/>
    <w:rsid w:val="004716F2"/>
    <w:rsid w:val="00473925"/>
    <w:rsid w:val="00496298"/>
    <w:rsid w:val="004A0C34"/>
    <w:rsid w:val="004A776B"/>
    <w:rsid w:val="004B5C06"/>
    <w:rsid w:val="004C52DA"/>
    <w:rsid w:val="004E72D8"/>
    <w:rsid w:val="004F30AC"/>
    <w:rsid w:val="00501F7F"/>
    <w:rsid w:val="00511EC1"/>
    <w:rsid w:val="00515D3C"/>
    <w:rsid w:val="005232C0"/>
    <w:rsid w:val="00524A3F"/>
    <w:rsid w:val="00525AFE"/>
    <w:rsid w:val="0052663A"/>
    <w:rsid w:val="0053766E"/>
    <w:rsid w:val="00552E9C"/>
    <w:rsid w:val="005649FD"/>
    <w:rsid w:val="00564FB1"/>
    <w:rsid w:val="005732F4"/>
    <w:rsid w:val="00576F41"/>
    <w:rsid w:val="00582311"/>
    <w:rsid w:val="00585B8A"/>
    <w:rsid w:val="005958F3"/>
    <w:rsid w:val="005B1F9E"/>
    <w:rsid w:val="005B5660"/>
    <w:rsid w:val="005C4FBE"/>
    <w:rsid w:val="005D4D21"/>
    <w:rsid w:val="005E49C7"/>
    <w:rsid w:val="005F2F82"/>
    <w:rsid w:val="005F7D6C"/>
    <w:rsid w:val="005F7F15"/>
    <w:rsid w:val="00612B14"/>
    <w:rsid w:val="006140C8"/>
    <w:rsid w:val="006146A7"/>
    <w:rsid w:val="006237F4"/>
    <w:rsid w:val="00636A4B"/>
    <w:rsid w:val="0065423D"/>
    <w:rsid w:val="00663318"/>
    <w:rsid w:val="00670887"/>
    <w:rsid w:val="006734BD"/>
    <w:rsid w:val="006761D0"/>
    <w:rsid w:val="00682B16"/>
    <w:rsid w:val="00684177"/>
    <w:rsid w:val="00685126"/>
    <w:rsid w:val="00695E80"/>
    <w:rsid w:val="006A0C12"/>
    <w:rsid w:val="006A0EA6"/>
    <w:rsid w:val="006B2771"/>
    <w:rsid w:val="006B74E2"/>
    <w:rsid w:val="006C0F07"/>
    <w:rsid w:val="006C410E"/>
    <w:rsid w:val="006D22F8"/>
    <w:rsid w:val="006D43A7"/>
    <w:rsid w:val="006E0671"/>
    <w:rsid w:val="006E5C49"/>
    <w:rsid w:val="006F7BB8"/>
    <w:rsid w:val="0072191E"/>
    <w:rsid w:val="00740441"/>
    <w:rsid w:val="007412AE"/>
    <w:rsid w:val="00752272"/>
    <w:rsid w:val="007558F6"/>
    <w:rsid w:val="007719B3"/>
    <w:rsid w:val="007A0187"/>
    <w:rsid w:val="007A072A"/>
    <w:rsid w:val="007B4B61"/>
    <w:rsid w:val="007C1C21"/>
    <w:rsid w:val="007C25DB"/>
    <w:rsid w:val="007C7CC7"/>
    <w:rsid w:val="007D03C8"/>
    <w:rsid w:val="007D1763"/>
    <w:rsid w:val="007D27DB"/>
    <w:rsid w:val="007D4D48"/>
    <w:rsid w:val="007E5238"/>
    <w:rsid w:val="007F48A3"/>
    <w:rsid w:val="0080121E"/>
    <w:rsid w:val="00824880"/>
    <w:rsid w:val="00850C53"/>
    <w:rsid w:val="00860F41"/>
    <w:rsid w:val="0086280B"/>
    <w:rsid w:val="00870AC9"/>
    <w:rsid w:val="00870E06"/>
    <w:rsid w:val="00875406"/>
    <w:rsid w:val="00875CB2"/>
    <w:rsid w:val="00875E2C"/>
    <w:rsid w:val="00897D01"/>
    <w:rsid w:val="008A239F"/>
    <w:rsid w:val="008A4EB5"/>
    <w:rsid w:val="008B5504"/>
    <w:rsid w:val="008C079E"/>
    <w:rsid w:val="008C46CD"/>
    <w:rsid w:val="008C4E46"/>
    <w:rsid w:val="008E10CC"/>
    <w:rsid w:val="008E34F0"/>
    <w:rsid w:val="008E3FE9"/>
    <w:rsid w:val="008F5282"/>
    <w:rsid w:val="008F582D"/>
    <w:rsid w:val="00941000"/>
    <w:rsid w:val="009438C2"/>
    <w:rsid w:val="00946C3A"/>
    <w:rsid w:val="00951C6E"/>
    <w:rsid w:val="00953773"/>
    <w:rsid w:val="00982000"/>
    <w:rsid w:val="0098256C"/>
    <w:rsid w:val="00982C77"/>
    <w:rsid w:val="009831E0"/>
    <w:rsid w:val="0099603F"/>
    <w:rsid w:val="009B2A40"/>
    <w:rsid w:val="009B463B"/>
    <w:rsid w:val="009C009F"/>
    <w:rsid w:val="009C1700"/>
    <w:rsid w:val="009E0D97"/>
    <w:rsid w:val="009F13CA"/>
    <w:rsid w:val="009F19F7"/>
    <w:rsid w:val="00A01CFC"/>
    <w:rsid w:val="00A1289F"/>
    <w:rsid w:val="00A20EB3"/>
    <w:rsid w:val="00A21557"/>
    <w:rsid w:val="00A27071"/>
    <w:rsid w:val="00A30BA7"/>
    <w:rsid w:val="00A30D86"/>
    <w:rsid w:val="00A32E73"/>
    <w:rsid w:val="00A338E2"/>
    <w:rsid w:val="00A66E79"/>
    <w:rsid w:val="00A71C4A"/>
    <w:rsid w:val="00A90886"/>
    <w:rsid w:val="00A97230"/>
    <w:rsid w:val="00AB1423"/>
    <w:rsid w:val="00AE3C43"/>
    <w:rsid w:val="00AF03E9"/>
    <w:rsid w:val="00AF222B"/>
    <w:rsid w:val="00B015E5"/>
    <w:rsid w:val="00B01FA1"/>
    <w:rsid w:val="00B158CA"/>
    <w:rsid w:val="00B159C2"/>
    <w:rsid w:val="00B15AC7"/>
    <w:rsid w:val="00B16020"/>
    <w:rsid w:val="00B25A56"/>
    <w:rsid w:val="00B324BC"/>
    <w:rsid w:val="00B33F19"/>
    <w:rsid w:val="00B4161E"/>
    <w:rsid w:val="00B50289"/>
    <w:rsid w:val="00B61C4A"/>
    <w:rsid w:val="00B63B3D"/>
    <w:rsid w:val="00B643A1"/>
    <w:rsid w:val="00B71B8C"/>
    <w:rsid w:val="00B730A1"/>
    <w:rsid w:val="00B75CFC"/>
    <w:rsid w:val="00B9490C"/>
    <w:rsid w:val="00B95F54"/>
    <w:rsid w:val="00BB0E7F"/>
    <w:rsid w:val="00BB34CF"/>
    <w:rsid w:val="00BB7C33"/>
    <w:rsid w:val="00BD12F4"/>
    <w:rsid w:val="00BE4A55"/>
    <w:rsid w:val="00BE6B20"/>
    <w:rsid w:val="00BE742B"/>
    <w:rsid w:val="00BF6211"/>
    <w:rsid w:val="00C41209"/>
    <w:rsid w:val="00C43347"/>
    <w:rsid w:val="00C62A1D"/>
    <w:rsid w:val="00C67468"/>
    <w:rsid w:val="00C71339"/>
    <w:rsid w:val="00C71B8A"/>
    <w:rsid w:val="00C74E86"/>
    <w:rsid w:val="00C8095E"/>
    <w:rsid w:val="00C87476"/>
    <w:rsid w:val="00C9596E"/>
    <w:rsid w:val="00CA3E97"/>
    <w:rsid w:val="00CA50D7"/>
    <w:rsid w:val="00CA7762"/>
    <w:rsid w:val="00CD534A"/>
    <w:rsid w:val="00CD68A0"/>
    <w:rsid w:val="00CE0357"/>
    <w:rsid w:val="00CF7F95"/>
    <w:rsid w:val="00D32ECD"/>
    <w:rsid w:val="00D339F8"/>
    <w:rsid w:val="00D36E92"/>
    <w:rsid w:val="00D37002"/>
    <w:rsid w:val="00D415B4"/>
    <w:rsid w:val="00D449D5"/>
    <w:rsid w:val="00D60F2A"/>
    <w:rsid w:val="00D623E4"/>
    <w:rsid w:val="00D70FFF"/>
    <w:rsid w:val="00D8001E"/>
    <w:rsid w:val="00D85B78"/>
    <w:rsid w:val="00D91C1D"/>
    <w:rsid w:val="00D939A4"/>
    <w:rsid w:val="00DB6AA3"/>
    <w:rsid w:val="00DC5A73"/>
    <w:rsid w:val="00DC6AED"/>
    <w:rsid w:val="00DC7565"/>
    <w:rsid w:val="00DD5A2F"/>
    <w:rsid w:val="00DD7AAC"/>
    <w:rsid w:val="00DE43DC"/>
    <w:rsid w:val="00DE76CE"/>
    <w:rsid w:val="00DF4F35"/>
    <w:rsid w:val="00E029ED"/>
    <w:rsid w:val="00E211B0"/>
    <w:rsid w:val="00E23AD1"/>
    <w:rsid w:val="00E247F2"/>
    <w:rsid w:val="00E279B9"/>
    <w:rsid w:val="00E33BFF"/>
    <w:rsid w:val="00E3563E"/>
    <w:rsid w:val="00E369A4"/>
    <w:rsid w:val="00E64E54"/>
    <w:rsid w:val="00E65EBB"/>
    <w:rsid w:val="00E70951"/>
    <w:rsid w:val="00E73207"/>
    <w:rsid w:val="00E75215"/>
    <w:rsid w:val="00E82096"/>
    <w:rsid w:val="00E859DD"/>
    <w:rsid w:val="00E912D4"/>
    <w:rsid w:val="00EA2D51"/>
    <w:rsid w:val="00EA31DA"/>
    <w:rsid w:val="00EB0CF3"/>
    <w:rsid w:val="00EB25B4"/>
    <w:rsid w:val="00EB626B"/>
    <w:rsid w:val="00EC4687"/>
    <w:rsid w:val="00ED17CA"/>
    <w:rsid w:val="00ED73E0"/>
    <w:rsid w:val="00EE0B6A"/>
    <w:rsid w:val="00EF0219"/>
    <w:rsid w:val="00EF116A"/>
    <w:rsid w:val="00EF6C7A"/>
    <w:rsid w:val="00F00814"/>
    <w:rsid w:val="00F12EBC"/>
    <w:rsid w:val="00F20884"/>
    <w:rsid w:val="00F21B85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95A84"/>
    <w:rsid w:val="00FA023A"/>
    <w:rsid w:val="00FA3EA1"/>
    <w:rsid w:val="00FB1FD7"/>
    <w:rsid w:val="00FB34E2"/>
    <w:rsid w:val="00FB6BC8"/>
    <w:rsid w:val="00FD5D74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EC9D916-3BFE-4F16-9813-739D1AA9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044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41AB3-9F81-4674-BFE5-617152330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124</cp:revision>
  <cp:lastPrinted>2020-02-11T03:50:00Z</cp:lastPrinted>
  <dcterms:created xsi:type="dcterms:W3CDTF">2018-03-28T10:18:00Z</dcterms:created>
  <dcterms:modified xsi:type="dcterms:W3CDTF">2020-04-10T08:04:00Z</dcterms:modified>
</cp:coreProperties>
</file>