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342" w:rsidRPr="00245189" w:rsidRDefault="00560342" w:rsidP="005603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560342" w:rsidRPr="00245189" w:rsidRDefault="00560342" w:rsidP="005603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560342" w:rsidRPr="00245189" w:rsidRDefault="00560342" w:rsidP="005603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города Усолье-Сибирское</w:t>
      </w:r>
    </w:p>
    <w:p w:rsidR="00560342" w:rsidRPr="00245189" w:rsidRDefault="00560342" w:rsidP="005603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от</w:t>
      </w:r>
      <w:r w:rsidR="00694D99">
        <w:rPr>
          <w:rFonts w:ascii="Times New Roman" w:eastAsia="Calibri" w:hAnsi="Times New Roman" w:cs="Times New Roman"/>
          <w:sz w:val="24"/>
          <w:szCs w:val="24"/>
        </w:rPr>
        <w:t xml:space="preserve"> 16.11.</w:t>
      </w:r>
      <w:r w:rsidRPr="00245189">
        <w:rPr>
          <w:rFonts w:ascii="Times New Roman" w:eastAsia="Calibri" w:hAnsi="Times New Roman" w:cs="Times New Roman"/>
          <w:sz w:val="24"/>
          <w:szCs w:val="24"/>
        </w:rPr>
        <w:t>20</w:t>
      </w:r>
      <w:r w:rsidR="00411BF6">
        <w:rPr>
          <w:rFonts w:ascii="Times New Roman" w:eastAsia="Calibri" w:hAnsi="Times New Roman" w:cs="Times New Roman"/>
          <w:sz w:val="24"/>
          <w:szCs w:val="24"/>
        </w:rPr>
        <w:t>21</w:t>
      </w:r>
      <w:r w:rsidRPr="00245189">
        <w:rPr>
          <w:rFonts w:ascii="Times New Roman" w:eastAsia="Calibri" w:hAnsi="Times New Roman" w:cs="Times New Roman"/>
          <w:sz w:val="24"/>
          <w:szCs w:val="24"/>
        </w:rPr>
        <w:t xml:space="preserve"> г.№</w:t>
      </w:r>
      <w:r w:rsidR="00694D99">
        <w:rPr>
          <w:rFonts w:ascii="Times New Roman" w:eastAsia="Calibri" w:hAnsi="Times New Roman" w:cs="Times New Roman"/>
          <w:sz w:val="24"/>
          <w:szCs w:val="24"/>
        </w:rPr>
        <w:t>2413-па</w:t>
      </w:r>
      <w:bookmarkStart w:id="0" w:name="_GoBack"/>
      <w:bookmarkEnd w:id="0"/>
    </w:p>
    <w:p w:rsidR="00560342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560342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г.Усолье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-Сибирское</w:t>
      </w: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«Профилактика правонарушений»</w:t>
      </w:r>
    </w:p>
    <w:p w:rsidR="00560342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</w:t>
      </w:r>
    </w:p>
    <w:p w:rsidR="00411BF6" w:rsidRDefault="00411BF6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1BF6" w:rsidRPr="00411BF6" w:rsidRDefault="00411BF6" w:rsidP="00411BF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1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 реализации муниципальной программы города Усолье-Сибирское</w:t>
      </w:r>
    </w:p>
    <w:p w:rsidR="00411BF6" w:rsidRPr="00411BF6" w:rsidRDefault="00411BF6" w:rsidP="00411BF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1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«Профилактика правонарушений» на 2019-2024 годы</w:t>
      </w:r>
    </w:p>
    <w:p w:rsidR="00411BF6" w:rsidRPr="00411BF6" w:rsidRDefault="00411BF6" w:rsidP="00411BF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16070" w:type="dxa"/>
        <w:tblLook w:val="04A0" w:firstRow="1" w:lastRow="0" w:firstColumn="1" w:lastColumn="0" w:noHBand="0" w:noVBand="1"/>
      </w:tblPr>
      <w:tblGrid>
        <w:gridCol w:w="2418"/>
        <w:gridCol w:w="2303"/>
        <w:gridCol w:w="1339"/>
        <w:gridCol w:w="1371"/>
        <w:gridCol w:w="1296"/>
        <w:gridCol w:w="1285"/>
        <w:gridCol w:w="1296"/>
        <w:gridCol w:w="1208"/>
        <w:gridCol w:w="1225"/>
        <w:gridCol w:w="1225"/>
        <w:gridCol w:w="1104"/>
      </w:tblGrid>
      <w:tr w:rsidR="00411BF6" w:rsidRPr="00411BF6" w:rsidTr="000B0DEE">
        <w:trPr>
          <w:gridAfter w:val="1"/>
          <w:wAfter w:w="1227" w:type="dxa"/>
        </w:trPr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BF6" w:rsidRPr="00411BF6" w:rsidRDefault="00411BF6" w:rsidP="00411BF6">
            <w:pPr>
              <w:jc w:val="center"/>
              <w:rPr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color w:val="000000"/>
                <w:sz w:val="24"/>
                <w:szCs w:val="24"/>
              </w:rPr>
              <w:t>Наименование программы, подпрограммы, основного мероприятия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color w:val="000000"/>
                <w:sz w:val="24"/>
                <w:szCs w:val="24"/>
              </w:rPr>
              <w:t xml:space="preserve">Источник </w:t>
            </w:r>
            <w:proofErr w:type="spellStart"/>
            <w:r w:rsidRPr="00411BF6">
              <w:rPr>
                <w:rFonts w:eastAsia="Calibri"/>
                <w:color w:val="000000"/>
                <w:sz w:val="24"/>
                <w:szCs w:val="24"/>
              </w:rPr>
              <w:t>финансиро</w:t>
            </w:r>
            <w:proofErr w:type="spellEnd"/>
          </w:p>
          <w:p w:rsidR="00411BF6" w:rsidRPr="00411BF6" w:rsidRDefault="00411BF6" w:rsidP="00411BF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11BF6">
              <w:rPr>
                <w:rFonts w:eastAsia="Calibri"/>
                <w:color w:val="000000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color w:val="000000"/>
                <w:sz w:val="24"/>
                <w:szCs w:val="24"/>
              </w:rPr>
              <w:t xml:space="preserve">Общий </w:t>
            </w:r>
          </w:p>
          <w:p w:rsidR="00411BF6" w:rsidRPr="00411BF6" w:rsidRDefault="00411BF6" w:rsidP="00411BF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color w:val="000000"/>
                <w:sz w:val="24"/>
                <w:szCs w:val="24"/>
              </w:rPr>
              <w:t xml:space="preserve">объем </w:t>
            </w:r>
            <w:proofErr w:type="spellStart"/>
            <w:r w:rsidRPr="00411BF6">
              <w:rPr>
                <w:rFonts w:eastAsia="Calibri"/>
                <w:color w:val="000000"/>
                <w:sz w:val="24"/>
                <w:szCs w:val="24"/>
              </w:rPr>
              <w:t>финансир</w:t>
            </w:r>
            <w:proofErr w:type="spellEnd"/>
          </w:p>
          <w:p w:rsidR="00411BF6" w:rsidRPr="00411BF6" w:rsidRDefault="00411BF6" w:rsidP="00411BF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11BF6">
              <w:rPr>
                <w:rFonts w:eastAsia="Calibri"/>
                <w:color w:val="000000"/>
                <w:sz w:val="24"/>
                <w:szCs w:val="24"/>
              </w:rPr>
              <w:t>ования</w:t>
            </w:r>
            <w:proofErr w:type="spellEnd"/>
            <w:r w:rsidRPr="00411BF6">
              <w:rPr>
                <w:rFonts w:eastAsia="Calibri"/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7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color w:val="000000"/>
                <w:sz w:val="24"/>
                <w:szCs w:val="24"/>
              </w:rPr>
              <w:t>Объем финансирования, руб.</w:t>
            </w:r>
          </w:p>
        </w:tc>
      </w:tr>
      <w:tr w:rsidR="00411BF6" w:rsidRPr="00411BF6" w:rsidTr="000B0DEE">
        <w:trPr>
          <w:gridAfter w:val="1"/>
          <w:wAfter w:w="122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411BF6" w:rsidRPr="00411BF6" w:rsidTr="000B0DEE">
        <w:trPr>
          <w:gridAfter w:val="1"/>
          <w:wAfter w:w="1227" w:type="dxa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11BF6" w:rsidRPr="00411BF6" w:rsidTr="000B0DEE">
        <w:trPr>
          <w:gridAfter w:val="1"/>
          <w:wAfter w:w="1227" w:type="dxa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 xml:space="preserve">Муниципальная программа                   </w:t>
            </w:r>
            <w:proofErr w:type="spellStart"/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>г.Усолье</w:t>
            </w:r>
            <w:proofErr w:type="spellEnd"/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>-Сибирское «Профилактика правонарушений» на 2019-2024 годы</w:t>
            </w:r>
          </w:p>
          <w:p w:rsidR="00411BF6" w:rsidRPr="00411BF6" w:rsidRDefault="00411BF6" w:rsidP="00411BF6">
            <w:pPr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411BF6">
              <w:rPr>
                <w:rFonts w:eastAsia="Calibri"/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 xml:space="preserve">Местный </w:t>
            </w:r>
          </w:p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411BF6">
              <w:rPr>
                <w:sz w:val="22"/>
                <w:szCs w:val="22"/>
              </w:rPr>
              <w:t>1 074 895,44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411BF6">
              <w:rPr>
                <w:rFonts w:eastAsia="Calibri"/>
                <w:bCs/>
                <w:color w:val="000000"/>
                <w:sz w:val="22"/>
                <w:szCs w:val="22"/>
              </w:rPr>
              <w:t>242 122,72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411BF6">
              <w:rPr>
                <w:rFonts w:eastAsia="Calibri"/>
                <w:bCs/>
                <w:color w:val="000000"/>
                <w:sz w:val="22"/>
                <w:szCs w:val="22"/>
              </w:rPr>
              <w:t>105 872,72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411BF6">
              <w:rPr>
                <w:sz w:val="22"/>
                <w:szCs w:val="22"/>
              </w:rPr>
              <w:t>263 750,00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411BF6">
              <w:rPr>
                <w:rFonts w:eastAsia="Calibri"/>
                <w:bCs/>
                <w:color w:val="000000"/>
                <w:sz w:val="22"/>
                <w:szCs w:val="22"/>
              </w:rPr>
              <w:t>63 550,00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411BF6">
              <w:rPr>
                <w:rFonts w:eastAsia="Calibri"/>
                <w:bCs/>
                <w:color w:val="000000"/>
                <w:sz w:val="22"/>
                <w:szCs w:val="22"/>
              </w:rPr>
              <w:t>199 800,00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411BF6">
              <w:rPr>
                <w:rFonts w:eastAsia="Calibri"/>
                <w:bCs/>
                <w:color w:val="000000"/>
                <w:sz w:val="22"/>
                <w:szCs w:val="22"/>
              </w:rPr>
              <w:t>199 800,00</w:t>
            </w:r>
          </w:p>
        </w:tc>
      </w:tr>
      <w:tr w:rsidR="00411BF6" w:rsidRPr="00411BF6" w:rsidTr="000B0DEE">
        <w:trPr>
          <w:gridAfter w:val="1"/>
          <w:wAfter w:w="1227" w:type="dxa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 xml:space="preserve">Подпрограмма 1 </w:t>
            </w:r>
            <w:r w:rsidRPr="00411BF6">
              <w:rPr>
                <w:rFonts w:eastAsia="Calibri"/>
                <w:sz w:val="23"/>
                <w:szCs w:val="23"/>
              </w:rPr>
              <w:t xml:space="preserve">«Профилактика правонарушений и укрепление общественного порядка и общественной </w:t>
            </w:r>
            <w:r w:rsidRPr="00411BF6">
              <w:rPr>
                <w:rFonts w:eastAsia="Calibri"/>
                <w:sz w:val="23"/>
                <w:szCs w:val="23"/>
              </w:rPr>
              <w:lastRenderedPageBreak/>
              <w:t>безопасности» на 2019-2024 годы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jc w:val="both"/>
              <w:rPr>
                <w:rFonts w:eastAsia="Calibri"/>
                <w:sz w:val="23"/>
                <w:szCs w:val="23"/>
              </w:rPr>
            </w:pPr>
            <w:r w:rsidRPr="00411BF6">
              <w:rPr>
                <w:rFonts w:eastAsia="Calibri"/>
                <w:sz w:val="23"/>
                <w:szCs w:val="23"/>
              </w:rPr>
              <w:lastRenderedPageBreak/>
              <w:t>Отдел мобилизационной подготовки и защиты информации администрации города Усолье-Сибирское</w:t>
            </w:r>
          </w:p>
          <w:p w:rsidR="00411BF6" w:rsidRPr="00411BF6" w:rsidRDefault="00411BF6" w:rsidP="00411BF6">
            <w:pPr>
              <w:jc w:val="both"/>
              <w:rPr>
                <w:rFonts w:eastAsia="Calibri"/>
                <w:sz w:val="23"/>
                <w:szCs w:val="23"/>
                <w:highlight w:val="yellow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50728B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365 044,70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136 250,00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50728B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35 940,00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93 927,35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93 927,35</w:t>
            </w:r>
          </w:p>
        </w:tc>
      </w:tr>
      <w:tr w:rsidR="00411BF6" w:rsidRPr="00411BF6" w:rsidTr="000B0DEE">
        <w:trPr>
          <w:gridAfter w:val="1"/>
          <w:wAfter w:w="1227" w:type="dxa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>Основное мероприятие 1.1</w:t>
            </w:r>
          </w:p>
          <w:p w:rsidR="00411BF6" w:rsidRPr="00411BF6" w:rsidRDefault="00411BF6" w:rsidP="00411BF6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1BF6">
              <w:rPr>
                <w:rFonts w:eastAsia="Calibri"/>
                <w:sz w:val="23"/>
                <w:szCs w:val="23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jc w:val="both"/>
              <w:rPr>
                <w:rFonts w:eastAsia="Calibri"/>
                <w:sz w:val="23"/>
                <w:szCs w:val="23"/>
              </w:rPr>
            </w:pPr>
            <w:r w:rsidRPr="00411BF6">
              <w:rPr>
                <w:rFonts w:eastAsia="Calibri"/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411BF6" w:rsidRPr="00411BF6" w:rsidRDefault="00411BF6" w:rsidP="00411BF6">
            <w:pPr>
              <w:jc w:val="both"/>
              <w:rPr>
                <w:rFonts w:eastAsia="Calibri"/>
                <w:sz w:val="23"/>
                <w:szCs w:val="23"/>
              </w:rPr>
            </w:pPr>
          </w:p>
          <w:p w:rsidR="00411BF6" w:rsidRPr="00411BF6" w:rsidRDefault="00411BF6" w:rsidP="00411BF6">
            <w:pPr>
              <w:jc w:val="both"/>
              <w:rPr>
                <w:rFonts w:eastAsia="Calibri"/>
                <w:sz w:val="23"/>
                <w:szCs w:val="23"/>
                <w:highlight w:val="yellow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158 927,35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70 000,00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88 927,35</w:t>
            </w:r>
          </w:p>
        </w:tc>
      </w:tr>
      <w:tr w:rsidR="00411BF6" w:rsidRPr="00411BF6" w:rsidTr="0050728B">
        <w:trPr>
          <w:gridAfter w:val="1"/>
          <w:wAfter w:w="1227" w:type="dxa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>Основное мероприятие 1.2</w:t>
            </w:r>
          </w:p>
          <w:p w:rsidR="00411BF6" w:rsidRPr="00411BF6" w:rsidRDefault="00411BF6" w:rsidP="00411BF6">
            <w:pPr>
              <w:jc w:val="both"/>
              <w:rPr>
                <w:rFonts w:eastAsia="Calibri"/>
                <w:sz w:val="23"/>
                <w:szCs w:val="23"/>
              </w:rPr>
            </w:pPr>
            <w:r w:rsidRPr="00411BF6">
              <w:rPr>
                <w:rFonts w:eastAsia="Calibri"/>
                <w:sz w:val="23"/>
                <w:szCs w:val="23"/>
              </w:rPr>
              <w:t>Изготовление информационных продуктов о доступных мерах профилактики правонарушений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jc w:val="both"/>
              <w:rPr>
                <w:rFonts w:eastAsia="Calibri"/>
                <w:sz w:val="23"/>
                <w:szCs w:val="23"/>
              </w:rPr>
            </w:pPr>
            <w:r w:rsidRPr="00411BF6">
              <w:rPr>
                <w:rFonts w:eastAsia="Calibri"/>
                <w:sz w:val="23"/>
                <w:szCs w:val="23"/>
              </w:rPr>
              <w:t xml:space="preserve">Отдел мобилизационной подготовки и защиты информации администрации города Усолье-Сибирское </w:t>
            </w:r>
          </w:p>
          <w:p w:rsidR="00411BF6" w:rsidRPr="00411BF6" w:rsidRDefault="00411BF6" w:rsidP="00411BF6">
            <w:pPr>
              <w:jc w:val="both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BF6" w:rsidRPr="0050728B" w:rsidRDefault="0050728B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50728B">
              <w:rPr>
                <w:rFonts w:eastAsia="Calibri"/>
                <w:bCs/>
                <w:color w:val="000000"/>
                <w:sz w:val="24"/>
                <w:szCs w:val="24"/>
              </w:rPr>
              <w:t>119 867,35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BF6" w:rsidRPr="0050728B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50728B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50728B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30 940,00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88 927,35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411BF6" w:rsidRPr="00411BF6" w:rsidTr="000B0DEE">
        <w:trPr>
          <w:gridAfter w:val="1"/>
          <w:wAfter w:w="1227" w:type="dxa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</w:rPr>
            </w:pPr>
            <w:r w:rsidRPr="00411BF6">
              <w:rPr>
                <w:rFonts w:eastAsia="Calibri"/>
                <w:sz w:val="23"/>
                <w:szCs w:val="23"/>
              </w:rPr>
              <w:t>Основное мероприятие 1.3</w:t>
            </w:r>
          </w:p>
          <w:p w:rsidR="00411BF6" w:rsidRPr="00411BF6" w:rsidRDefault="00411BF6" w:rsidP="00411BF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411BF6">
              <w:rPr>
                <w:rFonts w:eastAsia="Calibri"/>
                <w:sz w:val="23"/>
                <w:szCs w:val="23"/>
              </w:rPr>
              <w:t xml:space="preserve"> Приобретение рамок </w:t>
            </w:r>
            <w:proofErr w:type="spellStart"/>
            <w:r w:rsidRPr="00411BF6">
              <w:rPr>
                <w:rFonts w:eastAsia="Calibri"/>
                <w:sz w:val="23"/>
                <w:szCs w:val="23"/>
              </w:rPr>
              <w:t>металлодетекторов</w:t>
            </w:r>
            <w:proofErr w:type="spellEnd"/>
            <w:r w:rsidRPr="00411BF6">
              <w:rPr>
                <w:rFonts w:eastAsia="Calibri"/>
                <w:sz w:val="23"/>
                <w:szCs w:val="23"/>
              </w:rPr>
              <w:t xml:space="preserve">  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3"/>
                <w:szCs w:val="23"/>
              </w:rPr>
            </w:pPr>
            <w:r w:rsidRPr="00411BF6">
              <w:rPr>
                <w:rFonts w:eastAsia="Calibri"/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61 250,00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61 250,00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411BF6" w:rsidRPr="00411BF6" w:rsidTr="000B0DEE">
        <w:trPr>
          <w:gridAfter w:val="1"/>
          <w:wAfter w:w="1227" w:type="dxa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</w:rPr>
            </w:pPr>
            <w:r w:rsidRPr="00411BF6">
              <w:rPr>
                <w:rFonts w:eastAsia="Calibri"/>
                <w:sz w:val="23"/>
                <w:szCs w:val="23"/>
              </w:rPr>
              <w:t>Основное мероприятие 1.4</w:t>
            </w:r>
          </w:p>
          <w:p w:rsidR="00411BF6" w:rsidRPr="00411BF6" w:rsidRDefault="00411BF6" w:rsidP="00411BF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</w:rPr>
            </w:pPr>
            <w:r w:rsidRPr="00411BF6">
              <w:rPr>
                <w:rFonts w:eastAsia="Calibri"/>
                <w:sz w:val="23"/>
                <w:szCs w:val="23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rPr>
                <w:rFonts w:eastAsia="Calibri"/>
                <w:sz w:val="23"/>
                <w:szCs w:val="23"/>
              </w:rPr>
            </w:pPr>
            <w:r w:rsidRPr="00411BF6">
              <w:rPr>
                <w:rFonts w:eastAsia="Calibri"/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25 000,00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5 000,00</w:t>
            </w:r>
          </w:p>
        </w:tc>
      </w:tr>
      <w:tr w:rsidR="00411BF6" w:rsidRPr="00411BF6" w:rsidTr="000B0DEE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 xml:space="preserve">Подпрограмма 2 «Профилактика </w:t>
            </w: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lastRenderedPageBreak/>
              <w:t>безнадзорности и правонарушений несовершеннолетних» на 2019-2024 годы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lastRenderedPageBreak/>
              <w:t xml:space="preserve">Отдел по обеспечению </w:t>
            </w: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lastRenderedPageBreak/>
              <w:t xml:space="preserve">деятельности комиссии по делам несовершеннолетних и защите их прав управления по социально-культурным вопросам </w:t>
            </w:r>
            <w:proofErr w:type="gramStart"/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>администрации  города</w:t>
            </w:r>
            <w:proofErr w:type="gramEnd"/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50728B" w:rsidP="00411BF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709 850,74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411BF6">
              <w:rPr>
                <w:rFonts w:eastAsia="Calibri"/>
                <w:bCs/>
                <w:color w:val="000000"/>
                <w:sz w:val="22"/>
                <w:szCs w:val="22"/>
              </w:rPr>
              <w:t>105 872,72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411BF6">
              <w:rPr>
                <w:rFonts w:eastAsia="Calibri"/>
                <w:bCs/>
                <w:color w:val="000000"/>
                <w:sz w:val="22"/>
                <w:szCs w:val="22"/>
              </w:rPr>
              <w:t>105 872,72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50728B" w:rsidP="00411BF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227 810,00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411BF6">
              <w:rPr>
                <w:rFonts w:eastAsia="Calibri"/>
                <w:bCs/>
                <w:color w:val="000000"/>
                <w:sz w:val="22"/>
                <w:szCs w:val="22"/>
              </w:rPr>
              <w:t>58 550,00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411BF6">
              <w:rPr>
                <w:rFonts w:eastAsia="Calibri"/>
                <w:bCs/>
                <w:color w:val="000000"/>
                <w:sz w:val="22"/>
                <w:szCs w:val="22"/>
              </w:rPr>
              <w:t>105 872,65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411BF6">
              <w:rPr>
                <w:rFonts w:eastAsia="Calibri"/>
                <w:bCs/>
                <w:color w:val="000000"/>
                <w:sz w:val="22"/>
                <w:szCs w:val="22"/>
              </w:rPr>
              <w:t>105 872,65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highlight w:val="yellow"/>
              </w:rPr>
            </w:pPr>
          </w:p>
        </w:tc>
      </w:tr>
      <w:tr w:rsidR="00411BF6" w:rsidRPr="00411BF6" w:rsidTr="000B0DEE">
        <w:trPr>
          <w:gridAfter w:val="1"/>
          <w:wAfter w:w="1227" w:type="dxa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7516FC" w:rsidRDefault="00411BF6" w:rsidP="007516F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Cs w:val="24"/>
                <w:lang w:val="x-none"/>
              </w:rPr>
            </w:pP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 xml:space="preserve">Основное </w:t>
            </w:r>
            <w:r w:rsidR="007516FC">
              <w:rPr>
                <w:rFonts w:eastAsia="Calibri"/>
                <w:bCs/>
                <w:color w:val="000000"/>
                <w:sz w:val="23"/>
                <w:szCs w:val="23"/>
              </w:rPr>
              <w:t xml:space="preserve">мероприятие </w:t>
            </w: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>2.1</w:t>
            </w: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br/>
            </w:r>
            <w:r w:rsidR="007516FC" w:rsidRPr="007516FC">
              <w:rPr>
                <w:sz w:val="24"/>
                <w:szCs w:val="24"/>
                <w:lang w:val="x-none"/>
              </w:rPr>
              <w:t>Организация занятости в весеннее, летнее, осеннее каникулярное время на базе детских клубов по месту жительства для несовершеннолетних в возрасте от 8 до 18 лет,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</w:t>
            </w:r>
            <w:proofErr w:type="gramStart"/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>администрации  города</w:t>
            </w:r>
            <w:proofErr w:type="gramEnd"/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50728B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377 237,35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50728B" w:rsidP="0050728B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164 487,35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42 550,00</w:t>
            </w:r>
          </w:p>
        </w:tc>
      </w:tr>
      <w:tr w:rsidR="00411BF6" w:rsidRPr="00411BF6" w:rsidTr="000B0DEE">
        <w:trPr>
          <w:gridAfter w:val="1"/>
          <w:wAfter w:w="1227" w:type="dxa"/>
          <w:trHeight w:val="70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>Основное мероприятие 2.2</w:t>
            </w:r>
          </w:p>
          <w:p w:rsidR="00411BF6" w:rsidRPr="00411BF6" w:rsidRDefault="00411BF6" w:rsidP="00411BF6">
            <w:pPr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 xml:space="preserve"> Организация праздников, спортивно-массовых </w:t>
            </w: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lastRenderedPageBreak/>
              <w:t>мероприятий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jc w:val="both"/>
              <w:rPr>
                <w:rFonts w:eastAsia="Calibri"/>
                <w:bCs/>
                <w:color w:val="000000"/>
                <w:sz w:val="23"/>
                <w:szCs w:val="23"/>
              </w:rPr>
            </w:pP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lastRenderedPageBreak/>
              <w:t xml:space="preserve">Отдел по обеспечению деятельности комиссии по делам несовершеннолетних </w:t>
            </w:r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lastRenderedPageBreak/>
              <w:t xml:space="preserve">и защите их прав управления по социально -культурным вопросам </w:t>
            </w:r>
            <w:proofErr w:type="gramStart"/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>администрации  города</w:t>
            </w:r>
            <w:proofErr w:type="gramEnd"/>
            <w:r w:rsidRPr="00411BF6">
              <w:rPr>
                <w:rFonts w:eastAsia="Calibri"/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Местный</w:t>
            </w: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бюджет</w:t>
            </w: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411BF6" w:rsidRPr="00411BF6" w:rsidRDefault="00411BF6" w:rsidP="007516F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>332 613,39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63 322,72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63 322,72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63 322,65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16 000,00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63 322,65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F6" w:rsidRPr="00411BF6" w:rsidRDefault="00411BF6" w:rsidP="00411BF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11BF6">
              <w:rPr>
                <w:rFonts w:eastAsia="Calibri"/>
                <w:bCs/>
                <w:color w:val="000000"/>
                <w:sz w:val="24"/>
                <w:szCs w:val="24"/>
              </w:rPr>
              <w:t>63 322,65</w:t>
            </w:r>
          </w:p>
        </w:tc>
      </w:tr>
    </w:tbl>
    <w:p w:rsidR="00411BF6" w:rsidRPr="00411BF6" w:rsidRDefault="00411BF6" w:rsidP="00411B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1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411BF6" w:rsidRPr="00411BF6" w:rsidRDefault="00411BF6" w:rsidP="00411B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1BF6" w:rsidRPr="00411BF6" w:rsidRDefault="00411BF6" w:rsidP="00411B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1B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Мэр города                                              </w:t>
      </w:r>
      <w:r w:rsidRPr="0041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411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:rsidR="00411BF6" w:rsidRPr="00411BF6" w:rsidRDefault="00411BF6" w:rsidP="00411BF6">
      <w:pPr>
        <w:spacing w:line="256" w:lineRule="auto"/>
        <w:rPr>
          <w:rFonts w:ascii="Times New Roman" w:eastAsia="Calibri" w:hAnsi="Times New Roman" w:cs="Times New Roman"/>
        </w:rPr>
      </w:pPr>
    </w:p>
    <w:p w:rsidR="00411BF6" w:rsidRDefault="00411BF6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1BF6" w:rsidRDefault="00411BF6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0342" w:rsidRPr="00A15113" w:rsidRDefault="00560342" w:rsidP="005603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560342" w:rsidRPr="00A15113" w:rsidRDefault="00560342" w:rsidP="005603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560342" w:rsidRPr="00A15113" w:rsidSect="00781C50">
      <w:pgSz w:w="16838" w:h="11906" w:orient="landscape"/>
      <w:pgMar w:top="1134" w:right="851" w:bottom="851" w:left="1134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BCD"/>
    <w:rsid w:val="000C653E"/>
    <w:rsid w:val="003D4092"/>
    <w:rsid w:val="00411BF6"/>
    <w:rsid w:val="0050728B"/>
    <w:rsid w:val="00560342"/>
    <w:rsid w:val="00694D99"/>
    <w:rsid w:val="007516FC"/>
    <w:rsid w:val="00801448"/>
    <w:rsid w:val="0097454E"/>
    <w:rsid w:val="00AB3BCD"/>
    <w:rsid w:val="00B66DEF"/>
    <w:rsid w:val="00E2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58B21-C1BF-4654-8D7E-BCEB8C13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9</cp:revision>
  <cp:lastPrinted>2021-11-16T00:39:00Z</cp:lastPrinted>
  <dcterms:created xsi:type="dcterms:W3CDTF">2019-08-12T08:07:00Z</dcterms:created>
  <dcterms:modified xsi:type="dcterms:W3CDTF">2021-11-22T08:58:00Z</dcterms:modified>
</cp:coreProperties>
</file>