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D9" w:rsidRDefault="00FB61D9" w:rsidP="00FB61D9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 к постановлению</w:t>
      </w:r>
    </w:p>
    <w:p w:rsidR="00FB61D9" w:rsidRDefault="00FB61D9" w:rsidP="00FB61D9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города Усолье-Сибирское </w:t>
      </w:r>
    </w:p>
    <w:p w:rsidR="007112B5" w:rsidRDefault="00FB61D9" w:rsidP="00FB61D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от</w:t>
      </w:r>
      <w:r w:rsidR="00BB033F">
        <w:rPr>
          <w:sz w:val="20"/>
          <w:szCs w:val="20"/>
        </w:rPr>
        <w:t xml:space="preserve"> 13.01.2023 </w:t>
      </w:r>
      <w:r>
        <w:rPr>
          <w:sz w:val="20"/>
          <w:szCs w:val="20"/>
        </w:rPr>
        <w:t>№</w:t>
      </w:r>
      <w:r w:rsidR="00BB033F">
        <w:rPr>
          <w:sz w:val="20"/>
          <w:szCs w:val="20"/>
        </w:rPr>
        <w:t>60-па</w:t>
      </w:r>
      <w:r>
        <w:rPr>
          <w:sz w:val="20"/>
          <w:szCs w:val="20"/>
        </w:rPr>
        <w:t xml:space="preserve">  </w:t>
      </w:r>
    </w:p>
    <w:p w:rsid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54041C" w:rsidRP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bookmarkStart w:id="0" w:name="_GoBack"/>
      <w:bookmarkEnd w:id="0"/>
      <w:r w:rsidRPr="0054041C">
        <w:rPr>
          <w:sz w:val="20"/>
          <w:szCs w:val="20"/>
        </w:rPr>
        <w:t>Приложение 2</w:t>
      </w:r>
    </w:p>
    <w:p w:rsidR="0054041C" w:rsidRP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54041C">
        <w:rPr>
          <w:sz w:val="20"/>
          <w:szCs w:val="20"/>
        </w:rPr>
        <w:t>к муниципальной программе города Усолье-Сибирское</w:t>
      </w:r>
    </w:p>
    <w:p w:rsidR="0054041C" w:rsidRPr="0054041C" w:rsidRDefault="0054041C" w:rsidP="0054041C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54041C">
        <w:rPr>
          <w:sz w:val="20"/>
          <w:szCs w:val="20"/>
        </w:rPr>
        <w:t>«Доступная среда» на 2019-2024 годы</w:t>
      </w:r>
    </w:p>
    <w:p w:rsidR="0054041C" w:rsidRPr="0054041C" w:rsidRDefault="0054041C" w:rsidP="0054041C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:rsidR="0054041C" w:rsidRPr="0054041C" w:rsidRDefault="0054041C" w:rsidP="0054041C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:rsidR="0054041C" w:rsidRP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54041C" w:rsidRPr="0054041C" w:rsidRDefault="0054041C" w:rsidP="005404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041C">
        <w:rPr>
          <w:b/>
          <w:sz w:val="28"/>
          <w:szCs w:val="28"/>
        </w:rPr>
        <w:t>Структура муниципальной программы города Усолье-Сибирское «Доступная среда» на 2019-2024 годы</w:t>
      </w:r>
    </w:p>
    <w:p w:rsidR="0054041C" w:rsidRPr="0054041C" w:rsidRDefault="0054041C" w:rsidP="005404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041C">
        <w:rPr>
          <w:b/>
          <w:sz w:val="28"/>
          <w:szCs w:val="28"/>
        </w:rPr>
        <w:t xml:space="preserve">(далее – муниципальная программа) </w:t>
      </w:r>
    </w:p>
    <w:p w:rsidR="0054041C" w:rsidRPr="0054041C" w:rsidRDefault="0054041C" w:rsidP="0054041C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814"/>
        <w:gridCol w:w="30"/>
        <w:gridCol w:w="2571"/>
        <w:gridCol w:w="1357"/>
        <w:gridCol w:w="1384"/>
        <w:gridCol w:w="3236"/>
        <w:gridCol w:w="18"/>
        <w:gridCol w:w="2962"/>
      </w:tblGrid>
      <w:tr w:rsidR="0054041C" w:rsidRPr="0054041C" w:rsidTr="000B4C1F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№ п/п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 xml:space="preserve">Срок </w:t>
            </w: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Ожидаемый конечный результат реализации основного мероприятия, проекта</w:t>
            </w:r>
          </w:p>
        </w:tc>
        <w:tc>
          <w:tcPr>
            <w:tcW w:w="1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Целевые показатели подпрограммы, проекта, на достижение которых оказывается влияние</w:t>
            </w:r>
          </w:p>
        </w:tc>
      </w:tr>
      <w:tr w:rsidR="0054041C" w:rsidRPr="0054041C" w:rsidTr="000B4C1F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 w:rsidRPr="0054041C"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10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</w:tr>
      <w:tr w:rsidR="0054041C" w:rsidRPr="0054041C" w:rsidTr="000B4C1F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6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7</w:t>
            </w:r>
          </w:p>
        </w:tc>
      </w:tr>
      <w:tr w:rsidR="0054041C" w:rsidRPr="0054041C" w:rsidTr="000B4C1F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41C">
              <w:rPr>
                <w:b/>
              </w:rPr>
              <w:t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2019-2024 годы</w:t>
            </w:r>
          </w:p>
        </w:tc>
      </w:tr>
      <w:tr w:rsidR="0054041C" w:rsidRPr="0054041C" w:rsidTr="000B4C1F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1.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Основное мероприятие 1.</w:t>
            </w:r>
          </w:p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2024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20 к концу 2024 года.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B31F9A">
              <w:t xml:space="preserve"> (нарастающим итогом)</w:t>
            </w:r>
            <w:r w:rsidRPr="0054041C">
              <w:t>.</w:t>
            </w:r>
          </w:p>
        </w:tc>
      </w:tr>
      <w:tr w:rsidR="0054041C" w:rsidRPr="0054041C" w:rsidTr="000B4C1F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количестве 2 единиц к концу 2024 года.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54041C" w:rsidRPr="0054041C" w:rsidTr="000B4C1F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1C" w:rsidRPr="0054041C" w:rsidRDefault="0054041C" w:rsidP="0054041C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1C" w:rsidRPr="0054041C" w:rsidRDefault="0054041C" w:rsidP="0054041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1C" w:rsidRPr="0054041C" w:rsidRDefault="0054041C" w:rsidP="0054041C"/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1C" w:rsidRPr="0054041C" w:rsidRDefault="0054041C" w:rsidP="00CD6A03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1" w:name="_Hlk54648653"/>
            <w:r w:rsidRPr="0054041C">
              <w:t xml:space="preserve">Увеличение и сохранение количества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 до </w:t>
            </w:r>
            <w:r w:rsidR="00CD6A03">
              <w:t>2</w:t>
            </w:r>
            <w:r w:rsidRPr="0054041C">
              <w:t xml:space="preserve"> единиц к концу 202</w:t>
            </w:r>
            <w:r w:rsidR="00CD6A03">
              <w:t>1</w:t>
            </w:r>
            <w:r w:rsidRPr="0054041C">
              <w:t xml:space="preserve"> года.</w:t>
            </w:r>
            <w:bookmarkEnd w:id="1"/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приобретенных технических вспомогательных средств для обеспечения доступности приоритетных объектов для инвалидов и жилых помещений, в которых проживают инвалиды.</w:t>
            </w:r>
          </w:p>
        </w:tc>
      </w:tr>
      <w:tr w:rsidR="0054041C" w:rsidRPr="0054041C" w:rsidTr="000B4C1F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1C" w:rsidRPr="0054041C" w:rsidRDefault="0054041C" w:rsidP="0054041C"/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54041C" w:rsidRPr="0054041C" w:rsidTr="000B4C1F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2.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Основное мероприятие 2.</w:t>
            </w:r>
          </w:p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 xml:space="preserve">«Повышение уровня доступности средств </w:t>
            </w:r>
            <w:r w:rsidRPr="0054041C">
              <w:rPr>
                <w:b/>
              </w:rPr>
              <w:lastRenderedPageBreak/>
              <w:t>связи и информации»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lastRenderedPageBreak/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2024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 xml:space="preserve">Сохранение количества каналов передачи и приема информации, адаптированных к </w:t>
            </w:r>
            <w:r w:rsidRPr="0054041C">
              <w:lastRenderedPageBreak/>
              <w:t>потребностям инвалидов в количестве 11 к концу 2024 года.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lastRenderedPageBreak/>
              <w:t xml:space="preserve">Количество каналов передачи и получения информации, адаптированных к </w:t>
            </w:r>
            <w:r w:rsidRPr="0054041C">
              <w:lastRenderedPageBreak/>
              <w:t>потребностям инвалидов.</w:t>
            </w:r>
          </w:p>
        </w:tc>
      </w:tr>
      <w:tr w:rsidR="0054041C" w:rsidRPr="0054041C" w:rsidTr="000B4C1F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lastRenderedPageBreak/>
              <w:t>3.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Основное мероприятие 3.                                    «Реализация 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2020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54041C" w:rsidRPr="0054041C" w:rsidTr="000B4C1F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4.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Основное мероприятие 4.</w:t>
            </w:r>
          </w:p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4041C"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jc w:val="center"/>
            </w:pPr>
            <w:r w:rsidRPr="0054041C"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041C">
              <w:t>2020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20 к концу 2024 года.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1C" w:rsidRPr="0054041C" w:rsidRDefault="0054041C" w:rsidP="0054041C">
            <w:pPr>
              <w:widowControl w:val="0"/>
              <w:autoSpaceDE w:val="0"/>
              <w:autoSpaceDN w:val="0"/>
              <w:adjustRightInd w:val="0"/>
              <w:jc w:val="both"/>
            </w:pPr>
            <w:r w:rsidRPr="0054041C"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B31F9A">
              <w:t xml:space="preserve"> (нарастающим итогом)</w:t>
            </w:r>
            <w:r w:rsidRPr="0054041C">
              <w:t>.</w:t>
            </w:r>
          </w:p>
        </w:tc>
      </w:tr>
    </w:tbl>
    <w:p w:rsidR="0054041C" w:rsidRPr="0054041C" w:rsidRDefault="0054041C" w:rsidP="0054041C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:rsidR="0054041C" w:rsidRP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54041C" w:rsidRPr="0054041C" w:rsidRDefault="0054041C" w:rsidP="0054041C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:rsidR="0054041C" w:rsidRPr="0054041C" w:rsidRDefault="0054041C" w:rsidP="00540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 w:rsidRPr="0054041C"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М.В. Торопкин</w:t>
      </w:r>
    </w:p>
    <w:p w:rsidR="0054041C" w:rsidRDefault="0054041C" w:rsidP="00FB61D9">
      <w:pPr>
        <w:jc w:val="right"/>
      </w:pPr>
    </w:p>
    <w:sectPr w:rsidR="0054041C" w:rsidSect="00FB61D9">
      <w:pgSz w:w="16838" w:h="11906" w:orient="landscape"/>
      <w:pgMar w:top="993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71"/>
    <w:rsid w:val="000B4C1F"/>
    <w:rsid w:val="000E7371"/>
    <w:rsid w:val="0054041C"/>
    <w:rsid w:val="0062633D"/>
    <w:rsid w:val="007112B5"/>
    <w:rsid w:val="00B31F9A"/>
    <w:rsid w:val="00BB033F"/>
    <w:rsid w:val="00CD6A03"/>
    <w:rsid w:val="00FB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0B55F-FE09-4989-A747-E6681094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9</cp:revision>
  <dcterms:created xsi:type="dcterms:W3CDTF">2022-12-23T01:16:00Z</dcterms:created>
  <dcterms:modified xsi:type="dcterms:W3CDTF">2023-01-23T00:38:00Z</dcterms:modified>
</cp:coreProperties>
</file>