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F86E" w14:textId="35D578E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48665AC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72FCEFBD" w14:textId="57A7C020" w:rsidR="007031AC" w:rsidRPr="00C51469" w:rsidRDefault="007031AC" w:rsidP="007031AC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2E3C97">
        <w:rPr>
          <w:rFonts w:ascii="Times New Roman" w:eastAsia="Times New Roman" w:hAnsi="Times New Roman" w:cs="Times New Roman"/>
          <w:sz w:val="20"/>
          <w:szCs w:val="20"/>
          <w:lang w:eastAsia="ru-RU"/>
        </w:rPr>
        <w:t>15.02.2024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2E3C97">
        <w:rPr>
          <w:rFonts w:ascii="Times New Roman" w:eastAsia="Times New Roman" w:hAnsi="Times New Roman" w:cs="Times New Roman"/>
          <w:sz w:val="20"/>
          <w:szCs w:val="20"/>
          <w:lang w:eastAsia="ru-RU"/>
        </w:rPr>
        <w:t>653-па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14:paraId="728DAAA0" w14:textId="6E92C825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3FD7BF8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52DC4EC7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68C6F7DD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341FD5BE" w14:textId="77777777" w:rsidR="001A17FB" w:rsidRPr="001A17FB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76AD4929" w14:textId="398D245B" w:rsidR="00421F40" w:rsidRPr="00421F40" w:rsidRDefault="001A17FB" w:rsidP="001A17FB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города Усолье-Сибирское» на 2019 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7031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1A17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70DCA586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C6FACB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76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9013FC" w14:textId="4663EFBE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муниципальной программы города Усолье-Сибирское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</w:t>
      </w:r>
    </w:p>
    <w:p w14:paraId="615BAD5F" w14:textId="2B1C5ECB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2019 - 202</w:t>
      </w:r>
      <w:r w:rsidR="007031AC"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1516F50C" w14:textId="77777777" w:rsidR="00421F40" w:rsidRPr="007031AC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муниципальная программа) </w:t>
      </w:r>
    </w:p>
    <w:p w14:paraId="2CC3978A" w14:textId="77777777" w:rsidR="00421F40" w:rsidRPr="00421F40" w:rsidRDefault="00421F40" w:rsidP="00421F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7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2819"/>
        <w:gridCol w:w="2165"/>
        <w:gridCol w:w="1626"/>
        <w:gridCol w:w="1794"/>
        <w:gridCol w:w="2819"/>
        <w:gridCol w:w="3017"/>
      </w:tblGrid>
      <w:tr w:rsidR="00421F40" w:rsidRPr="00421F40" w14:paraId="634974A9" w14:textId="77777777" w:rsidTr="00611B5C">
        <w:trPr>
          <w:trHeight w:val="274"/>
        </w:trPr>
        <w:tc>
          <w:tcPr>
            <w:tcW w:w="252" w:type="pct"/>
            <w:vMerge w:val="restart"/>
          </w:tcPr>
          <w:p w14:paraId="66995C3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 w:val="restart"/>
          </w:tcPr>
          <w:p w14:paraId="247407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722" w:type="pct"/>
            <w:vMerge w:val="restart"/>
          </w:tcPr>
          <w:p w14:paraId="125ADD3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140" w:type="pct"/>
            <w:gridSpan w:val="2"/>
          </w:tcPr>
          <w:p w14:paraId="42E580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940" w:type="pct"/>
            <w:vMerge w:val="restart"/>
          </w:tcPr>
          <w:p w14:paraId="797493C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06" w:type="pct"/>
            <w:vMerge w:val="restart"/>
          </w:tcPr>
          <w:p w14:paraId="0855EBF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21F40" w:rsidRPr="00421F40" w14:paraId="576D2B1A" w14:textId="77777777" w:rsidTr="00611B5C">
        <w:trPr>
          <w:trHeight w:val="925"/>
        </w:trPr>
        <w:tc>
          <w:tcPr>
            <w:tcW w:w="252" w:type="pct"/>
            <w:vMerge/>
          </w:tcPr>
          <w:p w14:paraId="140D57C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</w:tcPr>
          <w:p w14:paraId="5EEC513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Merge/>
          </w:tcPr>
          <w:p w14:paraId="2AF49D7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</w:tcPr>
          <w:p w14:paraId="0549F36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598" w:type="pct"/>
          </w:tcPr>
          <w:p w14:paraId="010BF5C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940" w:type="pct"/>
            <w:vMerge/>
          </w:tcPr>
          <w:p w14:paraId="42E0F66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vMerge/>
          </w:tcPr>
          <w:p w14:paraId="4B5A048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F40" w:rsidRPr="00421F40" w14:paraId="69475CBF" w14:textId="77777777" w:rsidTr="00611B5C">
        <w:tc>
          <w:tcPr>
            <w:tcW w:w="252" w:type="pct"/>
          </w:tcPr>
          <w:p w14:paraId="121B5FC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</w:tcPr>
          <w:p w14:paraId="3F36659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pct"/>
          </w:tcPr>
          <w:p w14:paraId="24E4BF01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" w:type="pct"/>
          </w:tcPr>
          <w:p w14:paraId="76805F1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pct"/>
          </w:tcPr>
          <w:p w14:paraId="35CC7A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</w:tcPr>
          <w:p w14:paraId="008B14C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" w:type="pct"/>
          </w:tcPr>
          <w:p w14:paraId="72A97055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1F40" w:rsidRPr="00421F40" w14:paraId="0BBF9603" w14:textId="77777777" w:rsidTr="00611B5C">
        <w:trPr>
          <w:trHeight w:val="332"/>
        </w:trPr>
        <w:tc>
          <w:tcPr>
            <w:tcW w:w="5000" w:type="pct"/>
            <w:gridSpan w:val="7"/>
          </w:tcPr>
          <w:p w14:paraId="71BDF81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1. «Профилактика социально значимых заболеваний: туберкулез, ВИЧ/СПИД, ИППП» </w:t>
            </w:r>
          </w:p>
          <w:p w14:paraId="1FE41328" w14:textId="52551035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0641F01" w14:textId="77777777" w:rsidTr="00611B5C">
        <w:tc>
          <w:tcPr>
            <w:tcW w:w="252" w:type="pct"/>
          </w:tcPr>
          <w:p w14:paraId="4FEAB89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40" w:type="pct"/>
          </w:tcPr>
          <w:p w14:paraId="7AB79DD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1.1.</w:t>
            </w:r>
          </w:p>
          <w:p w14:paraId="712E4087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 доступных мерах профилактики туберкулеза»</w:t>
            </w:r>
          </w:p>
        </w:tc>
        <w:tc>
          <w:tcPr>
            <w:tcW w:w="722" w:type="pct"/>
          </w:tcPr>
          <w:p w14:paraId="166E609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237B9FAD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8A97322" w14:textId="6A622D7E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77B2BD89" w14:textId="77F2734C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туберкулеза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1F1E16F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</w:tr>
      <w:tr w:rsidR="00421F40" w:rsidRPr="00421F40" w14:paraId="33D4D6FD" w14:textId="77777777" w:rsidTr="00611B5C">
        <w:trPr>
          <w:trHeight w:val="699"/>
        </w:trPr>
        <w:tc>
          <w:tcPr>
            <w:tcW w:w="252" w:type="pct"/>
          </w:tcPr>
          <w:p w14:paraId="7C064D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40" w:type="pct"/>
          </w:tcPr>
          <w:p w14:paraId="18D1021B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1.2.</w:t>
            </w:r>
          </w:p>
          <w:p w14:paraId="254A8C0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ВИЧ/СПИДа»</w:t>
            </w:r>
          </w:p>
        </w:tc>
        <w:tc>
          <w:tcPr>
            <w:tcW w:w="722" w:type="pct"/>
          </w:tcPr>
          <w:p w14:paraId="37EA56D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41314DB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5B13F4B7" w14:textId="4156D5B9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7A0048C" w14:textId="09F4CB36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ВИЧ/СПИДа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40DB3032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</w:tr>
      <w:tr w:rsidR="00421F40" w:rsidRPr="00421F40" w14:paraId="2947543F" w14:textId="77777777" w:rsidTr="00611B5C">
        <w:trPr>
          <w:trHeight w:val="292"/>
        </w:trPr>
        <w:tc>
          <w:tcPr>
            <w:tcW w:w="252" w:type="pct"/>
          </w:tcPr>
          <w:p w14:paraId="0748862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40" w:type="pct"/>
          </w:tcPr>
          <w:p w14:paraId="04500CC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1.3.</w:t>
            </w:r>
          </w:p>
          <w:p w14:paraId="0E07942D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ИППП»</w:t>
            </w:r>
          </w:p>
        </w:tc>
        <w:tc>
          <w:tcPr>
            <w:tcW w:w="722" w:type="pct"/>
          </w:tcPr>
          <w:p w14:paraId="53CC4050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5DCC1F3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7AD67F3B" w14:textId="5320359D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11DBFD1D" w14:textId="082028E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ИППП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F89EC9F" w14:textId="77777777" w:rsidR="00421F40" w:rsidRPr="00421F40" w:rsidRDefault="00421F40" w:rsidP="00421F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0"/>
                <w:szCs w:val="20"/>
                <w:lang w:eastAsia="ar-SA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</w:tr>
      <w:tr w:rsidR="00421F40" w:rsidRPr="00421F40" w14:paraId="7F5F45F2" w14:textId="77777777" w:rsidTr="00611B5C">
        <w:trPr>
          <w:trHeight w:val="292"/>
        </w:trPr>
        <w:tc>
          <w:tcPr>
            <w:tcW w:w="5000" w:type="pct"/>
            <w:gridSpan w:val="7"/>
          </w:tcPr>
          <w:p w14:paraId="3077CF7A" w14:textId="789B238A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Подпрограмма 2. «Профилактика социально негативных явлений: алкоголизм, табакокурение» 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7E82CA1B" w14:textId="77777777" w:rsidTr="00611B5C">
        <w:trPr>
          <w:trHeight w:val="976"/>
        </w:trPr>
        <w:tc>
          <w:tcPr>
            <w:tcW w:w="252" w:type="pct"/>
          </w:tcPr>
          <w:p w14:paraId="050B51D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40" w:type="pct"/>
          </w:tcPr>
          <w:p w14:paraId="1E4EB757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2.1.</w:t>
            </w:r>
          </w:p>
          <w:p w14:paraId="4CDC341C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алкоголизма»</w:t>
            </w:r>
          </w:p>
        </w:tc>
        <w:tc>
          <w:tcPr>
            <w:tcW w:w="722" w:type="pct"/>
          </w:tcPr>
          <w:p w14:paraId="36C7F628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303B2A29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68CD2143" w14:textId="4E03DBA2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081F44A" w14:textId="41C3ADDB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алкоголизма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34857268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</w:tr>
      <w:tr w:rsidR="00421F40" w:rsidRPr="00421F40" w14:paraId="64B81621" w14:textId="77777777" w:rsidTr="00611B5C">
        <w:trPr>
          <w:trHeight w:val="292"/>
        </w:trPr>
        <w:tc>
          <w:tcPr>
            <w:tcW w:w="252" w:type="pct"/>
          </w:tcPr>
          <w:p w14:paraId="7A907533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40" w:type="pct"/>
          </w:tcPr>
          <w:p w14:paraId="12ED2E6D" w14:textId="69D833E8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EE18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01AB9A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«Информирование населения о доступных мерах профилактики табакокурения»</w:t>
            </w:r>
          </w:p>
        </w:tc>
        <w:tc>
          <w:tcPr>
            <w:tcW w:w="722" w:type="pct"/>
          </w:tcPr>
          <w:p w14:paraId="0C5216E4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4444D1AA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1F2C4060" w14:textId="7C13A8B3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7FAE5FA3" w14:textId="6F42E548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информационных каналов передачи информации о доступных мерах профилактики табакокурения в количестве не менее 1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5F97FC54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</w:tr>
      <w:tr w:rsidR="00421F40" w:rsidRPr="00421F40" w14:paraId="7D1C29B5" w14:textId="77777777" w:rsidTr="00611B5C">
        <w:trPr>
          <w:trHeight w:val="292"/>
        </w:trPr>
        <w:tc>
          <w:tcPr>
            <w:tcW w:w="5000" w:type="pct"/>
            <w:gridSpan w:val="7"/>
          </w:tcPr>
          <w:p w14:paraId="0535D43F" w14:textId="1529608C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</w:t>
            </w:r>
            <w:r w:rsidR="00703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421F40" w:rsidRPr="00421F40" w14:paraId="6EDC2D2A" w14:textId="77777777" w:rsidTr="00611B5C">
        <w:trPr>
          <w:trHeight w:val="292"/>
        </w:trPr>
        <w:tc>
          <w:tcPr>
            <w:tcW w:w="252" w:type="pct"/>
          </w:tcPr>
          <w:p w14:paraId="3C790721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40" w:type="pct"/>
          </w:tcPr>
          <w:p w14:paraId="0A1358EE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Основное мероприятие 3.1.</w:t>
            </w:r>
          </w:p>
          <w:p w14:paraId="23475112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«Создание условий для укрепления кадрового состава системы здравоохранения в городе Усолье-Сибирское»</w:t>
            </w:r>
          </w:p>
        </w:tc>
        <w:tc>
          <w:tcPr>
            <w:tcW w:w="722" w:type="pct"/>
          </w:tcPr>
          <w:p w14:paraId="01FDD245" w14:textId="77777777" w:rsidR="00421F40" w:rsidRPr="00421F40" w:rsidRDefault="00421F40" w:rsidP="0042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УСКВ</w:t>
            </w:r>
          </w:p>
        </w:tc>
        <w:tc>
          <w:tcPr>
            <w:tcW w:w="542" w:type="pct"/>
          </w:tcPr>
          <w:p w14:paraId="0178536C" w14:textId="77777777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8" w:type="pct"/>
          </w:tcPr>
          <w:p w14:paraId="00250C1D" w14:textId="2595F7F1" w:rsidR="00421F40" w:rsidRPr="00421F40" w:rsidRDefault="00421F40" w:rsidP="00421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pct"/>
          </w:tcPr>
          <w:p w14:paraId="284E6FA6" w14:textId="26046685" w:rsidR="00421F40" w:rsidRPr="00421F40" w:rsidRDefault="00421F40" w:rsidP="000F5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количества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поддержку, на </w:t>
            </w:r>
            <w:r w:rsidR="000F54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 к концу 202</w:t>
            </w:r>
            <w:r w:rsidR="00703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года.</w:t>
            </w:r>
          </w:p>
        </w:tc>
        <w:tc>
          <w:tcPr>
            <w:tcW w:w="1006" w:type="pct"/>
          </w:tcPr>
          <w:p w14:paraId="641E0615" w14:textId="77777777" w:rsidR="00421F40" w:rsidRPr="00421F40" w:rsidRDefault="00421F40" w:rsidP="00421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привлеченных врачей-специалистов для работы в учреждениях здравоохранения города Усолье-Сибирское, получивших дополнительную социальную поддержку</w:t>
            </w:r>
          </w:p>
        </w:tc>
      </w:tr>
    </w:tbl>
    <w:p w14:paraId="23082FB2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0D566" w14:textId="77777777" w:rsidR="003639DF" w:rsidRDefault="003639DF" w:rsidP="00421F4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BDA6C9" w14:textId="1EFF83BE" w:rsidR="00421F40" w:rsidRPr="00421F40" w:rsidRDefault="00421F40" w:rsidP="007031AC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                                                            </w:t>
      </w:r>
      <w:r w:rsidR="00703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421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79B430AD" w14:textId="77777777" w:rsidR="00D539A3" w:rsidRDefault="00D539A3"/>
    <w:sectPr w:rsidR="00D539A3" w:rsidSect="00135E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8EA"/>
    <w:rsid w:val="000F5495"/>
    <w:rsid w:val="00135EFC"/>
    <w:rsid w:val="001A17FB"/>
    <w:rsid w:val="00244309"/>
    <w:rsid w:val="002E3C97"/>
    <w:rsid w:val="003639DF"/>
    <w:rsid w:val="00421F40"/>
    <w:rsid w:val="006F1C85"/>
    <w:rsid w:val="007031AC"/>
    <w:rsid w:val="007D7E6D"/>
    <w:rsid w:val="008211CB"/>
    <w:rsid w:val="008A089D"/>
    <w:rsid w:val="00A078EA"/>
    <w:rsid w:val="00BB2AB1"/>
    <w:rsid w:val="00C34572"/>
    <w:rsid w:val="00C61B9F"/>
    <w:rsid w:val="00D539A3"/>
    <w:rsid w:val="00EE18FE"/>
    <w:rsid w:val="00F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2C20"/>
  <w15:docId w15:val="{66B565E2-FCCA-4C4A-B1A6-F5F5AE30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Хамзина Евгения Викторовна</cp:lastModifiedBy>
  <cp:revision>14</cp:revision>
  <cp:lastPrinted>2024-01-23T05:38:00Z</cp:lastPrinted>
  <dcterms:created xsi:type="dcterms:W3CDTF">2022-10-18T12:50:00Z</dcterms:created>
  <dcterms:modified xsi:type="dcterms:W3CDTF">2024-02-16T02:54:00Z</dcterms:modified>
</cp:coreProperties>
</file>