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4FEB2" w14:textId="77777777" w:rsidR="00E319C4" w:rsidRPr="005664D5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09DBA146" w14:textId="77777777" w:rsidR="00E319C4" w:rsidRDefault="00E319C4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</w:t>
      </w:r>
    </w:p>
    <w:p w14:paraId="49C6AD28" w14:textId="77777777" w:rsidR="0024224D" w:rsidRPr="005664D5" w:rsidRDefault="0024224D" w:rsidP="005664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DB03F" w14:textId="77777777" w:rsidR="001E73ED" w:rsidRDefault="001E73ED" w:rsidP="001E73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проекту</w:t>
      </w:r>
      <w:r w:rsidR="00587B1C">
        <w:rPr>
          <w:rFonts w:ascii="Times New Roman" w:hAnsi="Times New Roman" w:cs="Times New Roman"/>
          <w:color w:val="000000"/>
          <w:sz w:val="28"/>
          <w:szCs w:val="28"/>
        </w:rPr>
        <w:t xml:space="preserve"> внесения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25.06.2020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154609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A8F3D1F" w14:textId="77777777" w:rsidR="00770AC9" w:rsidRPr="002D20A4" w:rsidRDefault="00770AC9" w:rsidP="00770A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28BF1B" w14:textId="286CB5AF" w:rsidR="00E319C4" w:rsidRPr="005664D5" w:rsidRDefault="00E319C4" w:rsidP="00AD02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4D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533CD">
        <w:rPr>
          <w:rFonts w:ascii="Times New Roman" w:hAnsi="Times New Roman" w:cs="Times New Roman"/>
          <w:b/>
          <w:sz w:val="28"/>
          <w:szCs w:val="28"/>
        </w:rPr>
        <w:t>28</w:t>
      </w:r>
      <w:r w:rsidR="005664D5" w:rsidRPr="00566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4D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3424F">
        <w:rPr>
          <w:rFonts w:ascii="Times New Roman" w:hAnsi="Times New Roman" w:cs="Times New Roman"/>
          <w:b/>
          <w:sz w:val="28"/>
          <w:szCs w:val="28"/>
        </w:rPr>
        <w:t>1</w:t>
      </w:r>
      <w:r w:rsidR="002533CD">
        <w:rPr>
          <w:rFonts w:ascii="Times New Roman" w:hAnsi="Times New Roman" w:cs="Times New Roman"/>
          <w:b/>
          <w:sz w:val="28"/>
          <w:szCs w:val="28"/>
        </w:rPr>
        <w:t>4</w:t>
      </w:r>
      <w:r w:rsidR="00204DA0">
        <w:rPr>
          <w:rFonts w:ascii="Times New Roman" w:hAnsi="Times New Roman" w:cs="Times New Roman"/>
          <w:b/>
          <w:sz w:val="28"/>
          <w:szCs w:val="28"/>
        </w:rPr>
        <w:t>.</w:t>
      </w:r>
      <w:r w:rsidR="00C3424F">
        <w:rPr>
          <w:rFonts w:ascii="Times New Roman" w:hAnsi="Times New Roman" w:cs="Times New Roman"/>
          <w:b/>
          <w:sz w:val="28"/>
          <w:szCs w:val="28"/>
        </w:rPr>
        <w:t>0</w:t>
      </w:r>
      <w:r w:rsidR="002533CD">
        <w:rPr>
          <w:rFonts w:ascii="Times New Roman" w:hAnsi="Times New Roman" w:cs="Times New Roman"/>
          <w:b/>
          <w:sz w:val="28"/>
          <w:szCs w:val="28"/>
        </w:rPr>
        <w:t>5</w:t>
      </w:r>
      <w:r w:rsidR="00347538">
        <w:rPr>
          <w:rFonts w:ascii="Times New Roman" w:hAnsi="Times New Roman" w:cs="Times New Roman"/>
          <w:b/>
          <w:sz w:val="28"/>
          <w:szCs w:val="28"/>
        </w:rPr>
        <w:t>.202</w:t>
      </w:r>
      <w:r w:rsidR="00C3424F">
        <w:rPr>
          <w:rFonts w:ascii="Times New Roman" w:hAnsi="Times New Roman" w:cs="Times New Roman"/>
          <w:b/>
          <w:sz w:val="28"/>
          <w:szCs w:val="28"/>
        </w:rPr>
        <w:t>5</w:t>
      </w:r>
      <w:r w:rsidR="00B840C2">
        <w:rPr>
          <w:rFonts w:ascii="Times New Roman" w:hAnsi="Times New Roman" w:cs="Times New Roman"/>
          <w:b/>
          <w:sz w:val="28"/>
          <w:szCs w:val="28"/>
        </w:rPr>
        <w:t>г.</w:t>
      </w:r>
    </w:p>
    <w:p w14:paraId="7A383769" w14:textId="77777777"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B2B7B8" w14:textId="77777777" w:rsidR="007B392B" w:rsidRDefault="007B392B" w:rsidP="007B392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Общие сведения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о проекте,</w:t>
      </w:r>
      <w:r w:rsidRPr="00880AD8">
        <w:rPr>
          <w:rFonts w:ascii="Times New Roman" w:hAnsi="Times New Roman" w:cs="Times New Roman"/>
          <w:sz w:val="28"/>
          <w:szCs w:val="28"/>
          <w:u w:val="single"/>
        </w:rPr>
        <w:t xml:space="preserve"> представленном на общественные обсуждения:</w:t>
      </w:r>
    </w:p>
    <w:p w14:paraId="2405FED4" w14:textId="77777777" w:rsidR="002533CD" w:rsidRPr="002533CD" w:rsidRDefault="00496D47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Сроки разработки </w:t>
      </w: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18.03.2025г. – 30.03.2025г.</w:t>
      </w:r>
    </w:p>
    <w:p w14:paraId="644A4834" w14:textId="57E5C010" w:rsidR="007B392B" w:rsidRPr="00880AD8" w:rsidRDefault="007B392B" w:rsidP="007B392B">
      <w:pPr>
        <w:tabs>
          <w:tab w:val="left" w:pos="3495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53CA">
        <w:rPr>
          <w:rFonts w:ascii="Times New Roman" w:hAnsi="Times New Roman" w:cs="Times New Roman"/>
          <w:sz w:val="28"/>
          <w:szCs w:val="28"/>
          <w:u w:val="single"/>
        </w:rPr>
        <w:t>Организатор</w:t>
      </w:r>
      <w:r w:rsidRPr="008E5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 xml:space="preserve">Отдел архитектуры и градостроительства администрации города Усолье-Сибирское, 665452, Иркутская область, г. Усолье-Сибирское, ул. Ватутина, д. 10, 8(39543)6-61-93, 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otdel</w:t>
      </w:r>
      <w:proofErr w:type="spellEnd"/>
      <w:r w:rsidRPr="00880AD8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arhigrad</w:t>
      </w:r>
      <w:proofErr w:type="spellEnd"/>
      <w:r w:rsidRPr="00880AD8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880AD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880AD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</w:p>
    <w:p w14:paraId="10C0E95B" w14:textId="77777777" w:rsidR="00E319C4" w:rsidRPr="005664D5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Количество участников</w:t>
      </w:r>
      <w:r w:rsidR="00743DEE">
        <w:rPr>
          <w:rFonts w:ascii="Times New Roman" w:hAnsi="Times New Roman" w:cs="Times New Roman"/>
          <w:sz w:val="28"/>
          <w:szCs w:val="28"/>
        </w:rPr>
        <w:t xml:space="preserve"> – </w:t>
      </w:r>
      <w:r w:rsidR="00E36F2E">
        <w:rPr>
          <w:rFonts w:ascii="Times New Roman" w:hAnsi="Times New Roman" w:cs="Times New Roman"/>
          <w:sz w:val="28"/>
          <w:szCs w:val="28"/>
        </w:rPr>
        <w:t>3</w:t>
      </w:r>
    </w:p>
    <w:p w14:paraId="53C50234" w14:textId="77777777"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25CEE" w14:textId="77777777" w:rsid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64D5">
        <w:rPr>
          <w:rFonts w:ascii="Times New Roman" w:hAnsi="Times New Roman" w:cs="Times New Roman"/>
          <w:sz w:val="28"/>
          <w:szCs w:val="28"/>
          <w:u w:val="single"/>
        </w:rPr>
        <w:t>Правовой акт о наз</w:t>
      </w:r>
      <w:r w:rsidR="005664D5">
        <w:rPr>
          <w:rFonts w:ascii="Times New Roman" w:hAnsi="Times New Roman" w:cs="Times New Roman"/>
          <w:sz w:val="28"/>
          <w:szCs w:val="28"/>
          <w:u w:val="single"/>
        </w:rPr>
        <w:t>начении общественных обсуждений:</w:t>
      </w:r>
    </w:p>
    <w:p w14:paraId="37E400B6" w14:textId="5D09FA71" w:rsidR="002D20A4" w:rsidRPr="002533CD" w:rsidRDefault="002D20A4" w:rsidP="00F527F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мэ</w:t>
      </w:r>
      <w:r w:rsidR="002664D6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 города Усолье-Сибирское 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от 31.03.2025г. № 24-пм «Об организации общественных обсуждений по проекту внесения изменений в Правила землепользования и застройки муниципального образования «город Усолье-Сибирское», утвержденные решением Думы города Усолье-Сибирское от 25.06.2020г. № 33/7».</w:t>
      </w:r>
    </w:p>
    <w:p w14:paraId="40FC0F53" w14:textId="77777777" w:rsid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0E4A863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Срок про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ведения общественных обсуждений:</w:t>
      </w:r>
    </w:p>
    <w:p w14:paraId="0AD2B660" w14:textId="643EE9AD" w:rsidR="00432010" w:rsidRPr="002533CD" w:rsidRDefault="002533CD" w:rsidP="004320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11.04.2025г. – 07.05.2025г.</w:t>
      </w:r>
    </w:p>
    <w:p w14:paraId="389ACA25" w14:textId="77777777" w:rsidR="002533CD" w:rsidRPr="00432010" w:rsidRDefault="002533CD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50AB34F3" w14:textId="77777777" w:rsidR="00E319C4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Формы оповещения о проведении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31B3155" w14:textId="614DBCAE" w:rsidR="006D5246" w:rsidRPr="002533CD" w:rsidRDefault="006D5246" w:rsidP="006D524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E6A11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EA5AE7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азета «Официальное Усолье» от </w:t>
      </w:r>
      <w:r w:rsidR="00E36F2E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6F2E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E36F2E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432010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 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4068AA" w14:textId="77777777" w:rsidR="006D5246" w:rsidRPr="002533CD" w:rsidRDefault="006D5246" w:rsidP="006D524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4" w:history="1">
        <w:r w:rsidRPr="002533C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http://www.usolie-sibirskoe.ru</w:t>
        </w:r>
      </w:hyperlink>
    </w:p>
    <w:p w14:paraId="22FC12FB" w14:textId="77777777" w:rsidR="006D5246" w:rsidRPr="006D5246" w:rsidRDefault="006D5246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B70FD20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проведении экспозиции по материалам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8AB9B93" w14:textId="77777777" w:rsidR="006D5246" w:rsidRPr="00880AD8" w:rsidRDefault="006D5246" w:rsidP="0043201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80AD8">
        <w:rPr>
          <w:rFonts w:ascii="Times New Roman" w:hAnsi="Times New Roman" w:cs="Times New Roman"/>
          <w:color w:val="000000"/>
          <w:sz w:val="28"/>
          <w:szCs w:val="28"/>
        </w:rPr>
        <w:t>г. Усолье</w:t>
      </w:r>
      <w:r w:rsidR="00EA5AE7">
        <w:rPr>
          <w:rFonts w:ascii="Times New Roman" w:hAnsi="Times New Roman" w:cs="Times New Roman"/>
          <w:color w:val="000000"/>
          <w:sz w:val="28"/>
          <w:szCs w:val="28"/>
        </w:rPr>
        <w:t>-Сибирское, ул. Ватутина, 10,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6F2E">
        <w:rPr>
          <w:rFonts w:ascii="Times New Roman" w:hAnsi="Times New Roman" w:cs="Times New Roman"/>
          <w:color w:val="000000"/>
          <w:sz w:val="28"/>
          <w:szCs w:val="28"/>
        </w:rPr>
        <w:t>14.10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 xml:space="preserve">г. – </w:t>
      </w:r>
      <w:r w:rsidR="00E36F2E">
        <w:rPr>
          <w:rFonts w:ascii="Times New Roman" w:hAnsi="Times New Roman" w:cs="Times New Roman"/>
          <w:color w:val="000000"/>
          <w:sz w:val="28"/>
          <w:szCs w:val="28"/>
        </w:rPr>
        <w:t>16.11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253F81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CD42B7">
        <w:rPr>
          <w:rFonts w:ascii="Times New Roman" w:hAnsi="Times New Roman" w:cs="Times New Roman"/>
          <w:color w:val="000000"/>
          <w:sz w:val="28"/>
          <w:szCs w:val="28"/>
        </w:rPr>
        <w:t xml:space="preserve"> (понедельник – пятница)</w:t>
      </w:r>
    </w:p>
    <w:p w14:paraId="6A7C4645" w14:textId="77777777" w:rsidR="00E319C4" w:rsidRPr="005664D5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76BD0E" w14:textId="77777777" w:rsidR="00C3424F" w:rsidRPr="003B4934" w:rsidRDefault="00C3424F" w:rsidP="00C342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B4934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общественных обсуждений </w:t>
      </w:r>
    </w:p>
    <w:p w14:paraId="4D3F7E41" w14:textId="77777777" w:rsidR="00C3424F" w:rsidRDefault="00C3424F" w:rsidP="00C3424F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49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17DB57FC" w14:textId="77777777" w:rsidR="00C3424F" w:rsidRDefault="00C3424F" w:rsidP="00C3424F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FE7891" w14:textId="77777777" w:rsidR="00CD42B7" w:rsidRDefault="00CD42B7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642D31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6D524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D52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E267476" w14:textId="51D2A5D7" w:rsidR="006D5246" w:rsidRPr="002533CD" w:rsidRDefault="006D5246" w:rsidP="005664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Прот</w:t>
      </w:r>
      <w:r w:rsidR="00103E18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окол общественных обсуждений № 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E36F2E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CD42B7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2533CD"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533CD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044EAD89" w14:textId="77777777" w:rsidR="00043872" w:rsidRDefault="00043872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9640C00" w14:textId="77777777" w:rsidR="00E319C4" w:rsidRPr="006D5246" w:rsidRDefault="00E319C4" w:rsidP="005664D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D5246">
        <w:rPr>
          <w:rFonts w:ascii="Times New Roman" w:hAnsi="Times New Roman" w:cs="Times New Roman"/>
          <w:sz w:val="28"/>
          <w:szCs w:val="28"/>
          <w:u w:val="single"/>
        </w:rPr>
        <w:t>Выводы и рекомендации по проведению общественных обсуждений:</w:t>
      </w:r>
    </w:p>
    <w:p w14:paraId="6E2D54C8" w14:textId="54CB2641" w:rsidR="00C562D1" w:rsidRPr="00C562D1" w:rsidRDefault="00C562D1" w:rsidP="00C56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62D1">
        <w:rPr>
          <w:rFonts w:ascii="Times New Roman" w:hAnsi="Times New Roman" w:cs="Times New Roman"/>
          <w:sz w:val="28"/>
          <w:szCs w:val="28"/>
        </w:rPr>
        <w:lastRenderedPageBreak/>
        <w:t xml:space="preserve">Рекомендовать мэру города Усолье-Сибирское представить проект внесения изменений в </w:t>
      </w:r>
      <w:r w:rsidR="008D0473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C562D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Усолье-Сибирское»</w:t>
      </w:r>
      <w:r w:rsidR="008D0473">
        <w:rPr>
          <w:rFonts w:ascii="Times New Roman" w:hAnsi="Times New Roman" w:cs="Times New Roman"/>
          <w:sz w:val="28"/>
          <w:szCs w:val="28"/>
        </w:rPr>
        <w:t>, утвержденные решением Думы города Усолье-Сибирское от 25.06.2020г. № 33/7,</w:t>
      </w:r>
      <w:r w:rsidRPr="00C562D1">
        <w:rPr>
          <w:rFonts w:ascii="Times New Roman" w:hAnsi="Times New Roman" w:cs="Times New Roman"/>
          <w:sz w:val="28"/>
          <w:szCs w:val="28"/>
        </w:rPr>
        <w:t xml:space="preserve"> в Думу города Усолье-Сибирское на рассмотрение. </w:t>
      </w:r>
    </w:p>
    <w:p w14:paraId="5C1A755D" w14:textId="77777777" w:rsidR="0059131D" w:rsidRDefault="0059131D" w:rsidP="00CD42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156299" w14:textId="77777777" w:rsidR="00CD42B7" w:rsidRPr="002533CD" w:rsidRDefault="00CD42B7" w:rsidP="00CD42B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Председатель общественных обсуждений,</w:t>
      </w:r>
    </w:p>
    <w:p w14:paraId="1574846A" w14:textId="77777777" w:rsidR="00CD42B7" w:rsidRPr="002533CD" w:rsidRDefault="00CD42B7" w:rsidP="00CD42B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отдела архитектуры и</w:t>
      </w:r>
    </w:p>
    <w:p w14:paraId="3208A1A9" w14:textId="77777777" w:rsidR="00CD42B7" w:rsidRPr="002533CD" w:rsidRDefault="00CD42B7" w:rsidP="00CD42B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градостроительства – главный</w:t>
      </w:r>
    </w:p>
    <w:p w14:paraId="102EB15B" w14:textId="50E13745" w:rsidR="00CD42B7" w:rsidRPr="002533CD" w:rsidRDefault="00CD42B7" w:rsidP="00CD42B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архитектор города                                                                                       Е.О. </w:t>
      </w:r>
      <w:r w:rsidR="002533CD"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Румянцева</w:t>
      </w:r>
    </w:p>
    <w:p w14:paraId="6A56A52E" w14:textId="77777777" w:rsidR="00EE6A11" w:rsidRDefault="00452475" w:rsidP="00566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4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7512F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524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F1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52C5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190BCD99" w14:textId="77777777" w:rsidR="0059131D" w:rsidRDefault="0059131D" w:rsidP="005664D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DB3208" w14:textId="382FD538" w:rsidR="00452475" w:rsidRPr="002533CD" w:rsidRDefault="00EE6A11" w:rsidP="005664D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2533CD"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14</w:t>
      </w: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743DEE"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33CD" w:rsidRPr="002533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мая</w:t>
      </w:r>
      <w:r w:rsidR="00743DEE" w:rsidRPr="002533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743DEE"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533CD"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533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sectPr w:rsidR="00452475" w:rsidRPr="002533CD" w:rsidSect="008D0473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33"/>
    <w:rsid w:val="00013DAD"/>
    <w:rsid w:val="0001492C"/>
    <w:rsid w:val="00043872"/>
    <w:rsid w:val="000814F4"/>
    <w:rsid w:val="000955C1"/>
    <w:rsid w:val="000A75BA"/>
    <w:rsid w:val="000D2FD0"/>
    <w:rsid w:val="00103E18"/>
    <w:rsid w:val="00131EA8"/>
    <w:rsid w:val="00133E06"/>
    <w:rsid w:val="00151F9C"/>
    <w:rsid w:val="00154609"/>
    <w:rsid w:val="001B1EE0"/>
    <w:rsid w:val="001E73ED"/>
    <w:rsid w:val="00204DA0"/>
    <w:rsid w:val="00206F76"/>
    <w:rsid w:val="00240399"/>
    <w:rsid w:val="0024224D"/>
    <w:rsid w:val="002533CD"/>
    <w:rsid w:val="00253F81"/>
    <w:rsid w:val="002664D6"/>
    <w:rsid w:val="00274281"/>
    <w:rsid w:val="00284A50"/>
    <w:rsid w:val="002A65DB"/>
    <w:rsid w:val="002D20A4"/>
    <w:rsid w:val="002D6912"/>
    <w:rsid w:val="002D7804"/>
    <w:rsid w:val="00320C66"/>
    <w:rsid w:val="00347538"/>
    <w:rsid w:val="003533B5"/>
    <w:rsid w:val="003C4961"/>
    <w:rsid w:val="003D5F1C"/>
    <w:rsid w:val="003D639A"/>
    <w:rsid w:val="003F1E89"/>
    <w:rsid w:val="00414D70"/>
    <w:rsid w:val="00432010"/>
    <w:rsid w:val="00452475"/>
    <w:rsid w:val="00452C5B"/>
    <w:rsid w:val="004626FD"/>
    <w:rsid w:val="00496D47"/>
    <w:rsid w:val="004D0555"/>
    <w:rsid w:val="004D0D1D"/>
    <w:rsid w:val="005214D2"/>
    <w:rsid w:val="00537D39"/>
    <w:rsid w:val="005664D5"/>
    <w:rsid w:val="00587B1C"/>
    <w:rsid w:val="0059131D"/>
    <w:rsid w:val="005A31F5"/>
    <w:rsid w:val="005C47AE"/>
    <w:rsid w:val="005E7EE8"/>
    <w:rsid w:val="00602D24"/>
    <w:rsid w:val="006240F0"/>
    <w:rsid w:val="006D5246"/>
    <w:rsid w:val="00743DEE"/>
    <w:rsid w:val="00747433"/>
    <w:rsid w:val="007512F3"/>
    <w:rsid w:val="00760D28"/>
    <w:rsid w:val="00763ADF"/>
    <w:rsid w:val="00770AC9"/>
    <w:rsid w:val="00791097"/>
    <w:rsid w:val="007B392B"/>
    <w:rsid w:val="007C6CA2"/>
    <w:rsid w:val="007F1B87"/>
    <w:rsid w:val="007F4D62"/>
    <w:rsid w:val="00813E46"/>
    <w:rsid w:val="00831755"/>
    <w:rsid w:val="0083213D"/>
    <w:rsid w:val="008345BD"/>
    <w:rsid w:val="008768F4"/>
    <w:rsid w:val="008957B9"/>
    <w:rsid w:val="00897126"/>
    <w:rsid w:val="008D0473"/>
    <w:rsid w:val="008F0443"/>
    <w:rsid w:val="00972A07"/>
    <w:rsid w:val="0097744A"/>
    <w:rsid w:val="00991A9A"/>
    <w:rsid w:val="009A395D"/>
    <w:rsid w:val="009A6CDF"/>
    <w:rsid w:val="009D7D74"/>
    <w:rsid w:val="00A07E41"/>
    <w:rsid w:val="00A169C9"/>
    <w:rsid w:val="00A31AC4"/>
    <w:rsid w:val="00A46866"/>
    <w:rsid w:val="00A73995"/>
    <w:rsid w:val="00AA048D"/>
    <w:rsid w:val="00AD02B0"/>
    <w:rsid w:val="00B33385"/>
    <w:rsid w:val="00B6660D"/>
    <w:rsid w:val="00B840C2"/>
    <w:rsid w:val="00B91CCB"/>
    <w:rsid w:val="00BD2A2F"/>
    <w:rsid w:val="00C059B7"/>
    <w:rsid w:val="00C10A01"/>
    <w:rsid w:val="00C24780"/>
    <w:rsid w:val="00C3424F"/>
    <w:rsid w:val="00C40435"/>
    <w:rsid w:val="00C562D1"/>
    <w:rsid w:val="00C86231"/>
    <w:rsid w:val="00C96C0D"/>
    <w:rsid w:val="00CD344F"/>
    <w:rsid w:val="00CD39F8"/>
    <w:rsid w:val="00CD42B7"/>
    <w:rsid w:val="00D21334"/>
    <w:rsid w:val="00D34F55"/>
    <w:rsid w:val="00D546ED"/>
    <w:rsid w:val="00E2212B"/>
    <w:rsid w:val="00E319C4"/>
    <w:rsid w:val="00E36F2E"/>
    <w:rsid w:val="00E56AE2"/>
    <w:rsid w:val="00E607FB"/>
    <w:rsid w:val="00E93DBC"/>
    <w:rsid w:val="00E96204"/>
    <w:rsid w:val="00EA59CC"/>
    <w:rsid w:val="00EA5AE7"/>
    <w:rsid w:val="00ED1EF9"/>
    <w:rsid w:val="00ED287D"/>
    <w:rsid w:val="00EE2790"/>
    <w:rsid w:val="00EE6A11"/>
    <w:rsid w:val="00EF1268"/>
    <w:rsid w:val="00F527F1"/>
    <w:rsid w:val="00F605BE"/>
    <w:rsid w:val="00F7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3F52"/>
  <w15:chartTrackingRefBased/>
  <w15:docId w15:val="{05F28A06-5B7F-49F3-9F43-7ADFC8B4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D52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6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1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32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4294960440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121</cp:revision>
  <cp:lastPrinted>2019-04-01T02:18:00Z</cp:lastPrinted>
  <dcterms:created xsi:type="dcterms:W3CDTF">2018-08-27T05:41:00Z</dcterms:created>
  <dcterms:modified xsi:type="dcterms:W3CDTF">2025-05-13T02:06:00Z</dcterms:modified>
</cp:coreProperties>
</file>