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D3" w:rsidRDefault="00ED3CD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D3CD3" w:rsidRDefault="00ED3CD3">
      <w:pPr>
        <w:pStyle w:val="ConsPlusNormal"/>
        <w:jc w:val="both"/>
        <w:outlineLvl w:val="0"/>
      </w:pPr>
    </w:p>
    <w:p w:rsidR="00ED3CD3" w:rsidRDefault="00ED3CD3">
      <w:pPr>
        <w:pStyle w:val="ConsPlusTitle"/>
        <w:jc w:val="center"/>
        <w:outlineLvl w:val="0"/>
      </w:pPr>
      <w:r>
        <w:t>СЛУЖБА ВЕТЕРИНАРИИ ИРКУТСКОЙ ОБЛАСТИ</w:t>
      </w:r>
    </w:p>
    <w:p w:rsidR="00ED3CD3" w:rsidRDefault="00ED3CD3">
      <w:pPr>
        <w:pStyle w:val="ConsPlusTitle"/>
        <w:jc w:val="both"/>
      </w:pPr>
    </w:p>
    <w:p w:rsidR="00ED3CD3" w:rsidRDefault="00ED3CD3">
      <w:pPr>
        <w:pStyle w:val="ConsPlusTitle"/>
        <w:jc w:val="center"/>
      </w:pPr>
      <w:r>
        <w:t>ПРИКАЗ</w:t>
      </w:r>
    </w:p>
    <w:p w:rsidR="00ED3CD3" w:rsidRDefault="00ED3CD3">
      <w:pPr>
        <w:pStyle w:val="ConsPlusTitle"/>
        <w:jc w:val="center"/>
      </w:pPr>
      <w:r>
        <w:t>от 24 августа 2020 г. N 53-спр</w:t>
      </w:r>
    </w:p>
    <w:p w:rsidR="00ED3CD3" w:rsidRDefault="00ED3CD3">
      <w:pPr>
        <w:pStyle w:val="ConsPlusTitle"/>
        <w:jc w:val="both"/>
      </w:pPr>
    </w:p>
    <w:p w:rsidR="00ED3CD3" w:rsidRDefault="00ED3CD3">
      <w:pPr>
        <w:pStyle w:val="ConsPlusTitle"/>
        <w:jc w:val="center"/>
      </w:pPr>
      <w:r>
        <w:t>ОБ УТВЕРЖДЕНИИ ПОРЯДКА ОСУЩЕСТВЛЕНИЯ ДЕЯТЕЛЬНОСТИ</w:t>
      </w:r>
    </w:p>
    <w:p w:rsidR="00ED3CD3" w:rsidRDefault="00ED3CD3">
      <w:pPr>
        <w:pStyle w:val="ConsPlusTitle"/>
        <w:jc w:val="center"/>
      </w:pPr>
      <w:r>
        <w:t>ПО ОБРАЩЕНИЮ С ЖИВОТНЫМИ БЕЗ ВЛАДЕЛЬЦЕВ НА ТЕРРИТОРИИ</w:t>
      </w:r>
    </w:p>
    <w:p w:rsidR="00ED3CD3" w:rsidRDefault="00ED3CD3">
      <w:pPr>
        <w:pStyle w:val="ConsPlusTitle"/>
        <w:jc w:val="center"/>
      </w:pPr>
      <w:r>
        <w:t>ИРКУТСКОЙ ОБЛАСТИ</w:t>
      </w:r>
    </w:p>
    <w:p w:rsidR="00ED3CD3" w:rsidRDefault="00ED3CD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D3C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CD3" w:rsidRDefault="00ED3CD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CD3" w:rsidRDefault="00ED3CD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3CD3" w:rsidRDefault="00ED3C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3CD3" w:rsidRDefault="00ED3CD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Службы ветеринарии Иркутской области</w:t>
            </w:r>
          </w:p>
          <w:p w:rsidR="00ED3CD3" w:rsidRDefault="00ED3C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15.02.2021 </w:t>
            </w:r>
            <w:hyperlink r:id="rId5" w:history="1">
              <w:r>
                <w:rPr>
                  <w:color w:val="0000FF"/>
                </w:rPr>
                <w:t>N 12-спр</w:t>
              </w:r>
            </w:hyperlink>
            <w:r>
              <w:rPr>
                <w:color w:val="392C69"/>
              </w:rPr>
              <w:t xml:space="preserve">, от 03.09.2021 </w:t>
            </w:r>
            <w:hyperlink r:id="rId6" w:history="1">
              <w:r>
                <w:rPr>
                  <w:color w:val="0000FF"/>
                </w:rPr>
                <w:t>N 92-спр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CD3" w:rsidRDefault="00ED3CD3"/>
        </w:tc>
      </w:tr>
    </w:tbl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2 части 1 статьи 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и методическими </w:t>
      </w:r>
      <w:hyperlink r:id="rId8" w:history="1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владельцев, утвержденными постановлением Правительства Российской Федерации от 10 сентября 2019 года N 1180, руководствуясь </w:t>
      </w:r>
      <w:hyperlink r:id="rId9" w:history="1">
        <w:r>
          <w:rPr>
            <w:color w:val="0000FF"/>
          </w:rPr>
          <w:t>статьей 21</w:t>
        </w:r>
      </w:hyperlink>
      <w:r>
        <w:t xml:space="preserve"> Устава Иркутской области, приказываю: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Порядок</w:t>
        </w:r>
      </w:hyperlink>
      <w:r>
        <w:t xml:space="preserve"> осуществления деятельности по обращению с животными без владельцев на территории Иркутской области (прилагается).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службы ветеринарии Иркутской области от 26 декабря 2019 года N 68-спр "Об утверждении Порядка осуществления деятельности по обращению с животными без владельцев на территории Иркутской области".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ind w:firstLine="540"/>
        <w:jc w:val="both"/>
      </w:pPr>
      <w:r>
        <w:t>4. Настоящий приказ подлежит официальному опубликованию на "Официальном интернет-портале правовой информации" (www.pravo.gov.ru).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right"/>
      </w:pPr>
      <w:r>
        <w:t>Руководитель службы ветеринарии</w:t>
      </w:r>
    </w:p>
    <w:p w:rsidR="00ED3CD3" w:rsidRDefault="00ED3CD3">
      <w:pPr>
        <w:pStyle w:val="ConsPlusNormal"/>
        <w:jc w:val="right"/>
      </w:pPr>
      <w:r>
        <w:t>Иркутской области - главный государственный</w:t>
      </w:r>
    </w:p>
    <w:p w:rsidR="00ED3CD3" w:rsidRDefault="00ED3CD3">
      <w:pPr>
        <w:pStyle w:val="ConsPlusNormal"/>
        <w:jc w:val="right"/>
      </w:pPr>
      <w:r>
        <w:t>инспектор Иркутской области в области</w:t>
      </w:r>
    </w:p>
    <w:p w:rsidR="00ED3CD3" w:rsidRDefault="00ED3CD3">
      <w:pPr>
        <w:pStyle w:val="ConsPlusNormal"/>
        <w:jc w:val="right"/>
      </w:pPr>
      <w:r>
        <w:t>обращения с животными</w:t>
      </w:r>
    </w:p>
    <w:p w:rsidR="00ED3CD3" w:rsidRDefault="00ED3CD3">
      <w:pPr>
        <w:pStyle w:val="ConsPlusNormal"/>
        <w:jc w:val="right"/>
      </w:pPr>
      <w:r>
        <w:t>С.С.ШЕВЧЕНКО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right"/>
        <w:outlineLvl w:val="0"/>
      </w:pPr>
      <w:r>
        <w:t>Утвержден</w:t>
      </w:r>
    </w:p>
    <w:p w:rsidR="00ED3CD3" w:rsidRDefault="00ED3CD3">
      <w:pPr>
        <w:pStyle w:val="ConsPlusNormal"/>
        <w:jc w:val="right"/>
      </w:pPr>
      <w:r>
        <w:t>приказом службы ветеринарии</w:t>
      </w:r>
    </w:p>
    <w:p w:rsidR="00ED3CD3" w:rsidRDefault="00ED3CD3">
      <w:pPr>
        <w:pStyle w:val="ConsPlusNormal"/>
        <w:jc w:val="right"/>
      </w:pPr>
      <w:r>
        <w:t>Иркутской области</w:t>
      </w:r>
    </w:p>
    <w:p w:rsidR="00ED3CD3" w:rsidRDefault="00ED3CD3">
      <w:pPr>
        <w:pStyle w:val="ConsPlusNormal"/>
        <w:jc w:val="right"/>
      </w:pPr>
      <w:r>
        <w:t>от 24 августа 2020 г. N 53-спр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Title"/>
        <w:jc w:val="center"/>
      </w:pPr>
      <w:bookmarkStart w:id="0" w:name="P38"/>
      <w:bookmarkEnd w:id="0"/>
      <w:r>
        <w:t>ПОРЯДОК</w:t>
      </w:r>
    </w:p>
    <w:p w:rsidR="00ED3CD3" w:rsidRDefault="00ED3CD3">
      <w:pPr>
        <w:pStyle w:val="ConsPlusTitle"/>
        <w:jc w:val="center"/>
      </w:pPr>
      <w:r>
        <w:t>ОСУЩЕСТВЛЕНИЯ ДЕЯТЕЛЬНОСТИ ПО ОБРАЩЕНИЮ С ЖИВОТНЫМИ</w:t>
      </w:r>
    </w:p>
    <w:p w:rsidR="00ED3CD3" w:rsidRDefault="00ED3CD3">
      <w:pPr>
        <w:pStyle w:val="ConsPlusTitle"/>
        <w:jc w:val="center"/>
      </w:pPr>
      <w:r>
        <w:t>БЕЗ ВЛАДЕЛЬЦЕВ НА ТЕРРИТОРИИ ИРКУТСКОЙ ОБЛАСТИ</w:t>
      </w:r>
    </w:p>
    <w:p w:rsidR="00ED3CD3" w:rsidRDefault="00ED3CD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D3C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CD3" w:rsidRDefault="00ED3CD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CD3" w:rsidRDefault="00ED3CD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3CD3" w:rsidRDefault="00ED3C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3CD3" w:rsidRDefault="00ED3CD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Службы ветеринарии Иркутской области</w:t>
            </w:r>
          </w:p>
          <w:p w:rsidR="00ED3CD3" w:rsidRDefault="00ED3C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15.02.2021 </w:t>
            </w:r>
            <w:hyperlink r:id="rId11" w:history="1">
              <w:r>
                <w:rPr>
                  <w:color w:val="0000FF"/>
                </w:rPr>
                <w:t>N 12-спр</w:t>
              </w:r>
            </w:hyperlink>
            <w:r>
              <w:rPr>
                <w:color w:val="392C69"/>
              </w:rPr>
              <w:t xml:space="preserve">, от 03.09.2021 </w:t>
            </w:r>
            <w:hyperlink r:id="rId12" w:history="1">
              <w:r>
                <w:rPr>
                  <w:color w:val="0000FF"/>
                </w:rPr>
                <w:t>N 92-спр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CD3" w:rsidRDefault="00ED3CD3"/>
        </w:tc>
      </w:tr>
    </w:tbl>
    <w:p w:rsidR="00ED3CD3" w:rsidRDefault="00ED3CD3">
      <w:pPr>
        <w:pStyle w:val="ConsPlusNormal"/>
        <w:jc w:val="center"/>
      </w:pPr>
    </w:p>
    <w:p w:rsidR="00ED3CD3" w:rsidRDefault="00ED3CD3">
      <w:pPr>
        <w:pStyle w:val="ConsPlusTitle"/>
        <w:jc w:val="center"/>
        <w:outlineLvl w:val="1"/>
      </w:pPr>
      <w:r>
        <w:t>Глава 1. ОБЩИЕ ПОЛОЖЕНИЯ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ind w:firstLine="540"/>
        <w:jc w:val="both"/>
      </w:pPr>
      <w:r>
        <w:t xml:space="preserve">1. Порядок осуществления деятельности по обращению с животными без владельцев на территории Иркутской области (далее - Порядок) разработан в целях реализации </w:t>
      </w:r>
      <w:hyperlink r:id="rId13" w:history="1">
        <w:r>
          <w:rPr>
            <w:color w:val="0000FF"/>
          </w:rPr>
          <w:t>пункта 2 части 1 статьи 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(далее - Федеральный закон N 498-ФЗ), методическими </w:t>
      </w:r>
      <w:hyperlink r:id="rId14" w:history="1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владельцев, утвержденными постановлением Правительства Российской Федерации от 10 сентября 2019 года N 1180.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2. Исполнительным органом государственной власти Иркутской области, уполномоченным осуществлять организацию мероприятий при осуществлении деятельности по обращению с животными без владельцев на территории Иркутской области, является служба ветеринарии Иркутской области.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3. В качестве исполнителей мероприятий при осуществлении деятельности по обращению с животными без владельцев на территории Иркутской области привлекаются юридические лица и индивидуальные предприниматели в соответствии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4. Деятельность по обращению с животными без владельцев включает: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1) отлов животных без владельцев, в том числе их транспортировка и немедленная передача в приют для животных (далее - приют);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2) клинический осмотр животных без владельцев, поступивших в приют;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3) оказание необходимой ветеринарной помощи и лечение животных без владельцев (при необходимости);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4) возврат потерявшихся животных их владельцам, а также поиск новых владельцев поступившим в приюты животным без владельцев;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5) содержание животных без владельцев в приюте на карантине;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6) маркирование животных без владельцев неснимаемыми и несмываемыми метками и микрочипами;</w:t>
      </w:r>
    </w:p>
    <w:p w:rsidR="00ED3CD3" w:rsidRDefault="00ED3CD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7) вакцинация против бешенства и иных заболеваний, опасных для человека и животных;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8) стерилизация (кастрация) в целях снижения численности животных без владельцев путем предотвращения появления у них нежелательного потомства, а также улучшения эпизоотической и эпидемической обстановки. Под стерилизацией (кастрацией) понимается: у самок - проведение овариогистерэктомии (удаление яичников и матки), у самцов - удаление семенников;</w:t>
      </w:r>
    </w:p>
    <w:p w:rsidR="00ED3CD3" w:rsidRDefault="00ED3CD3">
      <w:pPr>
        <w:pStyle w:val="ConsPlusNormal"/>
        <w:jc w:val="both"/>
      </w:pPr>
      <w:r>
        <w:t xml:space="preserve">(пп. 8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03.09.2021 N 92-спр)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9) транспортировка и возврат на прежние места обитания вакцинированных, маркированных и стерилизованных животных, не проявляющих немотивированной агрессивности;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lastRenderedPageBreak/>
        <w:t>10) учет отловленных, транспортированных в приюты и возвращенных на прежние места обитания животных без владельцев;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11) умерщвление (эвтаназия) животных без владельцев в случае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несовместимой с жизнью животного;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12) ежедневное содержание животных без владельцев, включающее кормление, выгул (по возможности), чистку и дезинфекцию вольеров и клеток, посуды для животных, подсобных помещений и инвентаря;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13) содержание в приюте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Title"/>
        <w:jc w:val="center"/>
        <w:outlineLvl w:val="1"/>
      </w:pPr>
      <w:r>
        <w:t>Глава 2. ОТЛОВ ЖИВОТНЫХ БЕЗ ВЛАДЕЛЬЦЕВ, В ТОМ ЧИСЛЕ ИХ</w:t>
      </w:r>
    </w:p>
    <w:p w:rsidR="00ED3CD3" w:rsidRDefault="00ED3CD3">
      <w:pPr>
        <w:pStyle w:val="ConsPlusTitle"/>
        <w:jc w:val="center"/>
      </w:pPr>
      <w:r>
        <w:t>ТРАНСПОРТИРОВКА И ПЕРЕДАЧА В ПРИЮТ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ind w:firstLine="540"/>
        <w:jc w:val="both"/>
      </w:pPr>
      <w:r>
        <w:t>5. Индивидуальные предприниматели и юридические лица, осуществляющие отлов, транспортировку и немедленную передачу животных без владельцев в приют (далее - специализированные организации), несут ответственность за их жизнь и здоровье.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6. Животные без владельцев подлежат отлову безопасными способами и гуманными методами с применением разрешенных для данных целей приспособлений, препаратов и материалов, исключающими возможность нанесения вреда жизни и здоровью животного.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7. Регулирование численности животных без владельцев проводится в целях недопущения: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неконтролируемого размножения животных без владельцев;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причинения вреда здоровью и (или) имуществу граждан, имуществу организаций;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возникновения эпизоотий и (или) чрезвычайных ситуаций, связанных с заразными болезнями, носителями которых могут быть животные.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Отлов животных без владельцев производится на основании принятых органом местного самоуправления письменных или устных заявок граждан и организаций на отлов животных без владельцев (далее - заявка) в срок, не превышающий трех календарных дней со дня поступления заявки, а также при проведении плановых мероприятий по отлову животных без владельцев в соответствии с условиями контракта.</w:t>
      </w:r>
    </w:p>
    <w:p w:rsidR="00ED3CD3" w:rsidRDefault="00ED3CD3">
      <w:pPr>
        <w:pStyle w:val="ConsPlusNormal"/>
        <w:jc w:val="both"/>
      </w:pPr>
      <w:r>
        <w:t xml:space="preserve">(п. 7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8. Заявка должна содержать характеристику животного без владельцев, в том числе размер, окрас, сведения о его местонахождении, о наличии видимых травм, о наличии (отсутствии) неснимаемой или несмываемой метки, причину (основание) обращения, а также сведения о заявителе (фамилия, имя, отчество (при наличии) гражданина или наименование организации, адрес места жительства гражданина или места нахождения организации, контактный телефон).</w:t>
      </w:r>
    </w:p>
    <w:p w:rsidR="00ED3CD3" w:rsidRDefault="00ED3CD3">
      <w:pPr>
        <w:pStyle w:val="ConsPlusNormal"/>
        <w:jc w:val="both"/>
      </w:pPr>
      <w:r>
        <w:t xml:space="preserve">(п. 8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9. Заявка регистрируется органом местного самоуправления в день поступления в специальном журнале с указанием сведений о заявителе.</w:t>
      </w:r>
    </w:p>
    <w:p w:rsidR="00ED3CD3" w:rsidRDefault="00ED3CD3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 xml:space="preserve">10. Отлов животных без владельцев должен проводиться с соблюдением общественного </w:t>
      </w:r>
      <w:r>
        <w:lastRenderedPageBreak/>
        <w:t>порядка и обеспечением спокойствия населения.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 xml:space="preserve">11. При проведении отлова животных без владельцев работники специализированной организации должны иметь при себе </w:t>
      </w:r>
      <w:hyperlink w:anchor="P195" w:history="1">
        <w:r>
          <w:rPr>
            <w:color w:val="0000FF"/>
          </w:rPr>
          <w:t>удостоверение</w:t>
        </w:r>
      </w:hyperlink>
      <w:r>
        <w:t>, выданное специализированной организацией, по форме согласно приложению 1 к настоящему Порядку.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 xml:space="preserve">12. После проведения отлова животных без владельцев в тот же день составляется </w:t>
      </w:r>
      <w:hyperlink w:anchor="P220" w:history="1">
        <w:r>
          <w:rPr>
            <w:color w:val="0000FF"/>
          </w:rPr>
          <w:t>акт</w:t>
        </w:r>
      </w:hyperlink>
      <w:r>
        <w:t xml:space="preserve"> отлова по форме согласно приложению 2 к настоящему Порядку с указанием фактического количества отловленных животных без владельцев.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13. Отлов животных без владельцев осуществляется: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1) с использованием специальных технических приспособлений, не травмирующих животных (сеток, ловушек, пищевых приманок), и специальных средств временной иммобилизации (временного обездвиживания), разрешенных к использованию;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2) первоочередно в отношении агрессивных или испытывающих физические страдания животных, а также вблизи территории объектов социального назначения.</w:t>
      </w:r>
    </w:p>
    <w:p w:rsidR="00ED3CD3" w:rsidRDefault="00ED3CD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14. Специализированная организация обязана вести видеозапись процесса отлова животных без владельцев и бесплатно предоставлять копии этой видеозаписи, а также сведения об объеме выполненных работ по требованию службы ветеринарии Иркутской области и муниципальных образований, являющихся заказчиками в рамках муниципального контракта на выполнение услуг по обращению с животными без владельцев.</w:t>
      </w:r>
    </w:p>
    <w:p w:rsidR="00ED3CD3" w:rsidRDefault="00ED3CD3">
      <w:pPr>
        <w:pStyle w:val="ConsPlusNormal"/>
        <w:jc w:val="both"/>
      </w:pPr>
      <w:r>
        <w:t xml:space="preserve">(п. 14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03.09.2021 N 92-спр)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15. Отловленные животные без владельцев подлежат передаче в приют.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16. При погрузке, транспортировке и выгрузке животных без владельцев должны применяться устройства и приемы, исключающие возможность травмирования, увечья или гибели таких животных.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17. Максимальное количество перевозимых в автотранспортном средстве животных без владельцев должно определяться количеством клеток, контейнеров, отсеков, помещающихся в автотранспортное средство. Размер клетки, отсека, контейнера для размещения животных при их транспортировке должен обеспечивать возможность принятия животным естественного положения, в том числе возможность ложиться и вставать. При размещении нескольких животных в одной клетке, отсеке, контейнере должна быть обеспечена возможность вставать и ложиться всем животным одновременно без причинения вреда друг другу. Запрещается перевозить в одной клетке, отсеке, контейнере животных разных видов, разной половой принадлежности, за исключением неполовозрелых животных одного вида и кормящего животного с приплодом.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18. Автотранспортное средство для транспортировки животных без владельцев должно быть: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1) технически исправным;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2) оснащено устройствами и приспособлениями, обеспечивающими безопасную транспортировку животных без владельцев в приют;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3) иметь отсек для транспортировки животных без владельцев, оборудованный раздельными клетками, отсеками, контейнерами, а также вентиляцией, системой подогрева;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lastRenderedPageBreak/>
        <w:t>4) укомплектовано набором ошейников, поводков, намордников (для их применения в случае необходимости);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5) укомплектовано аптечкой для оказания экстренной помощи человеку, а также животным без владельцев с набором ветеринарных препаратов;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6) иметь запас питьевой воды для животных без владельцев;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7) иметь на кузове ясно читаемую надпись, содержащую сведения о юридическом лице (наименование и контактные данные) или индивидуальном предпринимателе (фамилия, имя, отчество (при наличии), контактные данные), осуществляющими деятельность по обращению с животными без владельцев.</w:t>
      </w:r>
    </w:p>
    <w:p w:rsidR="00ED3CD3" w:rsidRDefault="00ED3CD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19. Предельное время транспортировки животных без владельцев в приют составляет 24 часа. Каждые 6 часов с момента отлова животным по необходимости предоставляется отдых, вода и корм. Предельное расстояние транспортировки животных без владельцев от места отлова до приюта 2000 км.</w:t>
      </w:r>
    </w:p>
    <w:p w:rsidR="00ED3CD3" w:rsidRDefault="00ED3CD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20. При отлове и транспортировке животных без владельцев запрещается: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1) допускать жестокое обращение с животными;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2) осуществлять отлов животных без владельцев в присутствии детей, за исключением случаев, если животные без владельцев представляют общественную опасность;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3) присваивать себе отловленных животных, продавать и передавать их гражданам или юридическим лицам;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4) изымать животных из квартир и с территории частных домовладений;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5) снимать животных с привязи у магазинов, аптек, организаций коммунального обслуживания и других общественных зданий;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6) применять вещества, лекарственные средства, способы и технические приспособления, влекущие за собой увечья, травмы или гибель животных без владельцев либо опасные для их жизни и здоровья;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7) превышать дозировку специальных средств для временной иммобилизации животного, рекомендуемую инструкцией по применению ветеринарного препарата;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8) применять огнестрельное и иное оружие, средства, травмирующие животных или опасные для их жизни и здоровья;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9) совершать иные действия (бездействие), нарушающие требования законодательства по обеспечению безопасности населения и ответственного обращения с животными.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Title"/>
        <w:jc w:val="center"/>
        <w:outlineLvl w:val="1"/>
      </w:pPr>
      <w:r>
        <w:t>Глава 3. СОДЕРЖАНИЕ ЖИВОТНЫХ БЕЗ ВЛАДЕЛЬЦЕВ В ПРИЮТЕ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ind w:firstLine="540"/>
        <w:jc w:val="both"/>
      </w:pPr>
      <w:r>
        <w:t xml:space="preserve">21. Животные без владельцев, животные, от права собственности на которых владельцы отказались, поступившие в приют, подлежат содержанию на срок 20 дней, в течение которого проводятся мероприятия по профилактике и лечению болезней животных без владельцев в соответствии с законодательством Российской Федерации в области ветеринарии, в том числе вакцинация против бешенства, а также стерилизация и маркирование микрочипом, неснимаемыми и несмываемыми метками. Животных, от права собственности на которых </w:t>
      </w:r>
      <w:r>
        <w:lastRenderedPageBreak/>
        <w:t>владельцы отказались, пользующихся спросом, владельцы приютов и уполномоченные ими лица вправе реализовать, подарить физическим или юридическим лицам. В этом случае такие животные неснимаемыми и несмываемыми метками не маркируются неснимаемыми и несмываемыми метками (за исключением установки микрочипа).</w:t>
      </w:r>
    </w:p>
    <w:p w:rsidR="00ED3CD3" w:rsidRDefault="00ED3CD3">
      <w:pPr>
        <w:pStyle w:val="ConsPlusNormal"/>
        <w:jc w:val="both"/>
      </w:pPr>
      <w:r>
        <w:t xml:space="preserve">(в ред. Приказов Службы ветеринарии Иркутской области от 15.02.2021 </w:t>
      </w:r>
      <w:hyperlink r:id="rId24" w:history="1">
        <w:r>
          <w:rPr>
            <w:color w:val="0000FF"/>
          </w:rPr>
          <w:t>N 12-спр</w:t>
        </w:r>
      </w:hyperlink>
      <w:r>
        <w:t xml:space="preserve">, от 03.09.2021 </w:t>
      </w:r>
      <w:hyperlink r:id="rId25" w:history="1">
        <w:r>
          <w:rPr>
            <w:color w:val="0000FF"/>
          </w:rPr>
          <w:t>N 92-спр</w:t>
        </w:r>
      </w:hyperlink>
      <w:r>
        <w:t>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Все половозрелые животные, не имеющие противопоказаний по возрасту или состоянию здоровья, передаваемые новым владельцам, должны быть без бирок, с микрочипом, вакцинированы и стерилизованы.</w:t>
      </w:r>
    </w:p>
    <w:p w:rsidR="00ED3CD3" w:rsidRDefault="00ED3CD3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Приказом</w:t>
        </w:r>
      </w:hyperlink>
      <w:r>
        <w:t xml:space="preserve"> Службы ветеринарии Иркутской области от 15.02.2021 N 12-спр)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 xml:space="preserve">22. В день поступления отловленного животного без владельцев в приют специалистом в области ветеринарии осуществляется его клинический осмотр, по результатам которого составляется </w:t>
      </w:r>
      <w:hyperlink w:anchor="P254" w:history="1">
        <w:r>
          <w:rPr>
            <w:color w:val="0000FF"/>
          </w:rPr>
          <w:t>заключение</w:t>
        </w:r>
      </w:hyperlink>
      <w:r>
        <w:t xml:space="preserve"> о клиническом состоянии животного без владельцев по форме согласно приложению 3 к настоящему Порядку (далее - заключение). При необходимости животному без владельцев, находящемуся в приюте, должна быть оказана ветеринарная помощь.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23. После клинического осмотра и оказания неотложной ветеринарной помощи отловленные животные помещаются на карантин. Мероприятия по обязательному карантинированию осуществляются в течение 10 дней под наблюдением специалиста в области ветеринарии.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24. После карантинирования клинически здоровые животные без владельцев вакцинируются против бешенства и иных заболеваний, опасных для человека и животных, и подвергаются стерилизации (кастрации).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25. Решение о возможности проведения стерилизации (кастрации) каждого животного без владельцев принимается специалистом в области ветеринарии по результатам заключения с учетом возраста, особенностей и физиологического состояния животного.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Стерилизация (кастрация) осуществляется в специально оборудованном помещении (ветеринарном пункте).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Животные после стерилизации (кастрации) содержатся в закрытом теплом помещении, оборудованном клетками и иными условиями для послеоперационного ухода за животными.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Длительность послеоперационного ухода за животными без владельцев после стерилизации (кастрации) устанавливается специалистом в области ветеринарии.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26. Маркирование биркой животных без владельцев осуществляется для индивидуальной идентификации отловленных животных без владельцев перед их возвращением на прежние места обитания.</w:t>
      </w:r>
    </w:p>
    <w:p w:rsidR="00ED3CD3" w:rsidRDefault="00ED3CD3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03.09.2021 N 92-спр)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Маркирование микрочипом животных без владельцев, животных, от права собственности на которых владельцы отказались, осуществляется в область лопаток во время клинического осмотра, за исключением щенков до двухмесячного возраста. Идентификационный номер микрочипа вносится в информационную систему, интегрированную в федеральную государственную систему в области ветеринарии ФГИС "ВетИС", либо в федеральную государственную систему в области ветеринарии ФГИС "ВетИС".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Требования к бирке устанавливаются службой ветеринарии Иркутской области.</w:t>
      </w:r>
    </w:p>
    <w:p w:rsidR="00ED3CD3" w:rsidRDefault="00ED3CD3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Службы ветеринарии Иркутской области от 03.09.2021 N 92-спр)</w:t>
      </w:r>
    </w:p>
    <w:p w:rsidR="00ED3CD3" w:rsidRDefault="00ED3CD3">
      <w:pPr>
        <w:pStyle w:val="ConsPlusNormal"/>
        <w:jc w:val="both"/>
      </w:pPr>
      <w:r>
        <w:t xml:space="preserve">(п. 26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 xml:space="preserve">27. Учет животных без владельцев осуществляется владельцами приютов или </w:t>
      </w:r>
      <w:r>
        <w:lastRenderedPageBreak/>
        <w:t xml:space="preserve">уполномоченными ими лицами путем формирования учетных дел, маркирования микрочипом, неснимаемыми и несмываемыми метками и ведения </w:t>
      </w:r>
      <w:hyperlink w:anchor="P287" w:history="1">
        <w:r>
          <w:rPr>
            <w:color w:val="0000FF"/>
          </w:rPr>
          <w:t>реестра</w:t>
        </w:r>
      </w:hyperlink>
      <w:r>
        <w:t xml:space="preserve"> животных без владельцев по форме согласно приложению 4 к настоящему Порядку.</w:t>
      </w:r>
    </w:p>
    <w:p w:rsidR="00ED3CD3" w:rsidRDefault="00ED3CD3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Учетные дела животных с прилагаемыми к ним документами хранятся в приюте по месту содержания животных.</w:t>
      </w:r>
    </w:p>
    <w:p w:rsidR="00ED3CD3" w:rsidRDefault="00ED3CD3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Службы ветеринарии Иркутской области от 15.02.2021 N 12-спр)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28. В учетном деле животного без владельца (в электронном виде или на бумажном носителе) отражается следующая информация: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1) цветная фотография животного без владельца;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2) дата поступления животного без владельца в приют, которая считается датой постановки на учет;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3) место отлова (адрес при наличии) животного без владельца;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4) вид, порода, окрас, приблизительный вес, приблизительный возраст, визуальная характеристика состояния животного, а также иные данные, позволяющие его идентифицировать;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5) данные о проведенных в отношении животного без владельца мероприятиях по профилактике и лечению болезней с указанием дат проведения, наименований лекарственных препаратов для ветеринарного применения, исполнителя оказанных услуг, а также данные проведенного оперативного вмешательства (стерилизация/кастрация) с приложением фотографий: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фотография номера микрочипа, отображенного на приборе для считывания (сканере);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фотография результата проведения оперативного вмешательства;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6) сведения о выбытии животного без владельца, животного, от права собственности на которое владелец отказался, с указанием причин, а также данные нового владельца (Ф.И.О., адрес, телефон);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7) номер микрочипа, информация о неснимаемых и несмываемых метках.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Видеозапись процесса отлова животных без владельца и возврата их к месту прежнего обитания с привязкой к местности подлежит хранению в течение одного года со дня выбытия животного без владельца. Учетное дело животного без владельца подлежит хранению в приюте в течение трех лет после выбытия животного без владельца, животного, от права собственности на которое владелец отказался.</w:t>
      </w:r>
    </w:p>
    <w:p w:rsidR="00ED3CD3" w:rsidRDefault="00ED3CD3">
      <w:pPr>
        <w:pStyle w:val="ConsPlusNormal"/>
        <w:jc w:val="both"/>
      </w:pPr>
      <w:r>
        <w:t xml:space="preserve">(п. 28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03.09.2021 N 92-спр)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29.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животного.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В случае обращения владельца, потерявшего животного, в приют необходимо его письменное согласие на умерщвление животного.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lastRenderedPageBreak/>
        <w:t>Трупы животных без владельцев до вывоза на уничтожение хранятся в замороженном виде и уничтожаются в соответствии с ветеринарно-санитарными правилами сбора, утилизации и уничтожения биологических отходов.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30. Содержание животного без владельцев в приюте оканчивается в случаях: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1) возврата не проявляющего немотивированной агрессивности, вакцинированного и стерилизованного (кастрированного) животного без владельцев на прежнее место обитания по истечении 20 дней содержания в приюте;</w:t>
      </w:r>
    </w:p>
    <w:p w:rsidR="00ED3CD3" w:rsidRDefault="00ED3CD3">
      <w:pPr>
        <w:pStyle w:val="ConsPlusNormal"/>
        <w:jc w:val="both"/>
      </w:pPr>
      <w:r>
        <w:t xml:space="preserve">(в ред. Приказов Службы ветеринарии Иркутской области от 15.02.2021 </w:t>
      </w:r>
      <w:hyperlink r:id="rId33" w:history="1">
        <w:r>
          <w:rPr>
            <w:color w:val="0000FF"/>
          </w:rPr>
          <w:t>N 12-спр</w:t>
        </w:r>
      </w:hyperlink>
      <w:r>
        <w:t xml:space="preserve">, от 03.09.2021 </w:t>
      </w:r>
      <w:hyperlink r:id="rId34" w:history="1">
        <w:r>
          <w:rPr>
            <w:color w:val="0000FF"/>
          </w:rPr>
          <w:t>N 92-спр</w:t>
        </w:r>
      </w:hyperlink>
      <w:r>
        <w:t>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2) возврата потерявшихся животных их владельцам;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3) передачи вакцинированного и стерилизованного (кастрированного) животного, содержащегося в приюте, новому владельцу;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4) передачи животного без владельцев в другой приют для животных;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5) умерщвления (эвтаназии) в случае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6) естественной смерти животного.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 xml:space="preserve">31. При выбытии животных без владельцев из приюта оформляется </w:t>
      </w:r>
      <w:hyperlink w:anchor="P345" w:history="1">
        <w:r>
          <w:rPr>
            <w:color w:val="0000FF"/>
          </w:rPr>
          <w:t>акт</w:t>
        </w:r>
      </w:hyperlink>
      <w:r>
        <w:t xml:space="preserve"> выбытия по форме согласно приложению 5 к настоящему Порядку.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Title"/>
        <w:jc w:val="center"/>
        <w:outlineLvl w:val="1"/>
      </w:pPr>
      <w:r>
        <w:t>Глава 4. ВОЗВРАТ ПОТЕРЯВШИХСЯ ЖИВОТНЫХ ИХ ВЛАДЕЛЬЦАМ,</w:t>
      </w:r>
    </w:p>
    <w:p w:rsidR="00ED3CD3" w:rsidRDefault="00ED3CD3">
      <w:pPr>
        <w:pStyle w:val="ConsPlusTitle"/>
        <w:jc w:val="center"/>
      </w:pPr>
      <w:r>
        <w:t>А ТАКЖЕ ПОИСК НОВЫХ ВЛАДЕЛЬЦЕВ ПОСТУПИВШИМ В ПРИЮТЫ ЖИВОТНЫМ</w:t>
      </w:r>
    </w:p>
    <w:p w:rsidR="00ED3CD3" w:rsidRDefault="00ED3CD3">
      <w:pPr>
        <w:pStyle w:val="ConsPlusTitle"/>
        <w:jc w:val="center"/>
      </w:pPr>
      <w:r>
        <w:t>БЕЗ ВЛАДЕЛЬЦЕВ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ind w:firstLine="540"/>
        <w:jc w:val="both"/>
      </w:pPr>
      <w:r>
        <w:t>32. Владельцы приютов и уполномоченные ими лица должны: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1) возвращать владельцам животных, имеющих на ошейниках или иных предметах сведения о владельцах;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2)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приюте животных;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3) размещать в информационно-телекоммуникационной сети "Интернет" сведения о находящихся в приюте животных без владельцев и животных, от права собственности на которых владельцы отказались;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33. Сведения (фотография живого животного, не находящегося под воздействием седативных препаратов и миорелаксантов для временного обездвиживания,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 xml:space="preserve">При размещении сведений на официальном сайте приюта в информационно-телекоммуникационной сети "Интернет" не допускается их разделение в разных вкладках. Краткое </w:t>
      </w:r>
      <w:r>
        <w:lastRenderedPageBreak/>
        <w:t>описание, дата, место обнаружения, иные дополнительные сведения должны размещаться рядом с фотографией животного.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В целях исполнения запрета на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животными, не допускается размещать в информационно-телекоммуникационной сети "Интернет" изображение обездвиженных, окровавленных животных.</w:t>
      </w:r>
    </w:p>
    <w:p w:rsidR="00ED3CD3" w:rsidRDefault="00ED3CD3">
      <w:pPr>
        <w:pStyle w:val="ConsPlusNormal"/>
        <w:jc w:val="both"/>
      </w:pPr>
      <w:r>
        <w:t xml:space="preserve">(п. 33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15.02.2021 N 12-спр)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34. В случае возврата животного его владелец возмещает приюту расходы, связанные с отловом, транспортировкой, содержанием животного, ветеринарными мероприятиями и оказанием ветеринарной помощи животному, в соответствии с гражданским законодательством Российской Федерации.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Деятельность по отлову и содержанию такого животного не подлежит оплате в рамках государственного или муниципального контракта за счет средств субвенций областного бюджета бюджетам муниципальных районов, предоставленных на осуществление государственных полномочий Иркутской области.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 xml:space="preserve">Возврат животного его владельцу не осуществляется в случае, если животное является носителем возбудителей особо опасных болезней животных, включенных в </w:t>
      </w:r>
      <w:hyperlink r:id="rId36" w:history="1">
        <w:r>
          <w:rPr>
            <w:color w:val="0000FF"/>
          </w:rPr>
          <w:t>приказ</w:t>
        </w:r>
      </w:hyperlink>
      <w:r>
        <w:t xml:space="preserve"> Министерства сельского хозяйства Российской Федерации от 19 декабря 2011 года N 476 "Об утверждении перечня заразных, в том числе особо опасных, болезней животных, по которым могут устанавливаться ограничительные мероприятия (карантин)". Указанные животные подлежат отчуждению в порядке, установленном действующим законодательством Российской Федерации.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Title"/>
        <w:jc w:val="center"/>
        <w:outlineLvl w:val="1"/>
      </w:pPr>
      <w:r>
        <w:t>Глава 5. ВОЗВРАТ ЖИВОТНЫХ БЕЗ ВЛАДЕЛЬЦЕВ, НЕ ПРОЯВЛЯЮЩИХ</w:t>
      </w:r>
    </w:p>
    <w:p w:rsidR="00ED3CD3" w:rsidRDefault="00ED3CD3">
      <w:pPr>
        <w:pStyle w:val="ConsPlusTitle"/>
        <w:jc w:val="center"/>
      </w:pPr>
      <w:r>
        <w:t>НЕМОТИВИРОВАННОЙ АГРЕССИВНОСТИ, НА ПРЕЖНИЕ МЕСТА ИХ ОБИТАНИЯ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ind w:firstLine="540"/>
        <w:jc w:val="both"/>
      </w:pPr>
      <w:r>
        <w:t>35. По истечении 20 дней содержания в приюте животных без владельцев, не проявляющих немотивированной агрессивности, осуществляется их возврат на прежние места обитания, вне границ детских и спортивных площадок, территорий образовательных учреждений, организаций здравоохранения и общественного питания.</w:t>
      </w:r>
    </w:p>
    <w:p w:rsidR="00ED3CD3" w:rsidRDefault="00ED3CD3">
      <w:pPr>
        <w:pStyle w:val="ConsPlusNormal"/>
        <w:jc w:val="both"/>
      </w:pPr>
      <w:r>
        <w:t xml:space="preserve">(п. 35 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Службы ветеринарии Иркутской области от 03.09.2021 N 92-спр)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36. При возврате животных без владельцев на прежние места их обитания специализированная организация обязана вести видеозапись процесса возврата животных без владельцев и бесплатно предоставлять по требованию службы ветеринарии Иркутской области копии этой видеозаписи.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right"/>
        <w:outlineLvl w:val="1"/>
      </w:pPr>
      <w:r>
        <w:t>Приложение 1</w:t>
      </w:r>
    </w:p>
    <w:p w:rsidR="00ED3CD3" w:rsidRDefault="00ED3CD3">
      <w:pPr>
        <w:pStyle w:val="ConsPlusNormal"/>
        <w:jc w:val="right"/>
      </w:pPr>
      <w:r>
        <w:t>к Порядку осуществления деятельности по обращению</w:t>
      </w:r>
    </w:p>
    <w:p w:rsidR="00ED3CD3" w:rsidRDefault="00ED3CD3">
      <w:pPr>
        <w:pStyle w:val="ConsPlusNormal"/>
        <w:jc w:val="right"/>
      </w:pPr>
      <w:r>
        <w:t>с животными без владельцев на территории Иркутской области</w:t>
      </w:r>
    </w:p>
    <w:p w:rsidR="00ED3CD3" w:rsidRDefault="00ED3CD3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266"/>
        <w:gridCol w:w="2776"/>
        <w:gridCol w:w="2777"/>
      </w:tblGrid>
      <w:tr w:rsidR="00ED3CD3"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center"/>
            </w:pPr>
            <w:bookmarkStart w:id="1" w:name="P195"/>
            <w:bookmarkEnd w:id="1"/>
            <w:r>
              <w:t>УДОСТОВЕРЕНИЕ</w:t>
            </w:r>
          </w:p>
        </w:tc>
      </w:tr>
      <w:tr w:rsidR="00ED3CD3">
        <w:tblPrEx>
          <w:tblBorders>
            <w:left w:val="single" w:sz="4" w:space="0" w:color="auto"/>
          </w:tblBorders>
        </w:tblPrEx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ФОТО</w:t>
            </w:r>
          </w:p>
        </w:tc>
        <w:tc>
          <w:tcPr>
            <w:tcW w:w="7819" w:type="dxa"/>
            <w:gridSpan w:val="3"/>
            <w:tcBorders>
              <w:top w:val="nil"/>
              <w:bottom w:val="nil"/>
              <w:right w:val="nil"/>
            </w:tcBorders>
          </w:tcPr>
          <w:p w:rsidR="00ED3CD3" w:rsidRDefault="00ED3CD3">
            <w:pPr>
              <w:pStyle w:val="ConsPlusNormal"/>
            </w:pPr>
          </w:p>
        </w:tc>
      </w:tr>
      <w:tr w:rsidR="00ED3CD3">
        <w:tblPrEx>
          <w:tblBorders>
            <w:left w:val="single" w:sz="4" w:space="0" w:color="auto"/>
          </w:tblBorders>
        </w:tblPrEx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D3CD3" w:rsidRDefault="00ED3CD3"/>
        </w:tc>
        <w:tc>
          <w:tcPr>
            <w:tcW w:w="7819" w:type="dxa"/>
            <w:gridSpan w:val="3"/>
            <w:tcBorders>
              <w:top w:val="nil"/>
              <w:bottom w:val="nil"/>
              <w:right w:val="nil"/>
            </w:tcBorders>
          </w:tcPr>
          <w:p w:rsidR="00ED3CD3" w:rsidRDefault="00ED3CD3">
            <w:pPr>
              <w:pStyle w:val="ConsPlusNormal"/>
            </w:pPr>
          </w:p>
        </w:tc>
      </w:tr>
      <w:tr w:rsidR="00ED3CD3">
        <w:tblPrEx>
          <w:tblBorders>
            <w:left w:val="single" w:sz="4" w:space="0" w:color="auto"/>
          </w:tblBorders>
        </w:tblPrEx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D3CD3" w:rsidRDefault="00ED3CD3"/>
        </w:tc>
        <w:tc>
          <w:tcPr>
            <w:tcW w:w="7819" w:type="dxa"/>
            <w:gridSpan w:val="3"/>
            <w:tcBorders>
              <w:top w:val="nil"/>
              <w:bottom w:val="nil"/>
              <w:right w:val="nil"/>
            </w:tcBorders>
          </w:tcPr>
          <w:p w:rsidR="00ED3CD3" w:rsidRDefault="00ED3CD3">
            <w:pPr>
              <w:pStyle w:val="ConsPlusNormal"/>
            </w:pPr>
          </w:p>
        </w:tc>
      </w:tr>
      <w:tr w:rsidR="00ED3CD3"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both"/>
            </w:pPr>
            <w:r>
              <w:t>М.П.</w:t>
            </w:r>
          </w:p>
        </w:tc>
      </w:tr>
      <w:tr w:rsidR="00ED3CD3"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ind w:firstLine="283"/>
              <w:jc w:val="both"/>
            </w:pPr>
            <w:r>
              <w:t>Настоящим подтверждаем, что _____________________________________________ __________________________________________________________________________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(фамилия, имя, отчество)</w:t>
            </w:r>
          </w:p>
          <w:p w:rsidR="00ED3CD3" w:rsidRDefault="00ED3CD3">
            <w:pPr>
              <w:pStyle w:val="ConsPlusNormal"/>
            </w:pPr>
            <w:r>
              <w:t>__________ года рождения, паспорт: серия ________ N ____________________ выдан __________________________________________________________________________ "__" _______ года, является сотрудником _______________________________________ __________________________________________________________________________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(наименование организации, должность)</w:t>
            </w:r>
          </w:p>
          <w:p w:rsidR="00ED3CD3" w:rsidRDefault="00ED3CD3">
            <w:pPr>
              <w:pStyle w:val="ConsPlusNormal"/>
              <w:jc w:val="both"/>
            </w:pPr>
            <w:r>
              <w:t>и уполномочен производить отлов животных без владельцев на территории Иркутской области.</w:t>
            </w:r>
          </w:p>
        </w:tc>
      </w:tr>
      <w:tr w:rsidR="00ED3CD3">
        <w:tblPrEx>
          <w:tblBorders>
            <w:insideV w:val="nil"/>
          </w:tblBorders>
        </w:tblPrEx>
        <w:tc>
          <w:tcPr>
            <w:tcW w:w="3513" w:type="dxa"/>
            <w:gridSpan w:val="2"/>
            <w:tcBorders>
              <w:top w:val="nil"/>
              <w:bottom w:val="nil"/>
            </w:tcBorders>
          </w:tcPr>
          <w:p w:rsidR="00ED3CD3" w:rsidRDefault="00ED3CD3">
            <w:pPr>
              <w:pStyle w:val="ConsPlusNormal"/>
              <w:jc w:val="both"/>
            </w:pPr>
            <w:r>
              <w:t>Руководитель организации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ED3CD3" w:rsidRDefault="00ED3CD3">
            <w:pPr>
              <w:pStyle w:val="ConsPlusNormal"/>
              <w:jc w:val="center"/>
            </w:pPr>
            <w:r>
              <w:t>___________________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77" w:type="dxa"/>
            <w:tcBorders>
              <w:top w:val="nil"/>
              <w:bottom w:val="nil"/>
            </w:tcBorders>
          </w:tcPr>
          <w:p w:rsidR="00ED3CD3" w:rsidRDefault="00ED3CD3">
            <w:pPr>
              <w:pStyle w:val="ConsPlusNormal"/>
              <w:jc w:val="center"/>
            </w:pPr>
            <w:r>
              <w:t>/__________________/</w:t>
            </w:r>
          </w:p>
          <w:p w:rsidR="00ED3CD3" w:rsidRDefault="00ED3CD3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right"/>
        <w:outlineLvl w:val="1"/>
      </w:pPr>
      <w:r>
        <w:t>Приложение 2</w:t>
      </w:r>
    </w:p>
    <w:p w:rsidR="00ED3CD3" w:rsidRDefault="00ED3CD3">
      <w:pPr>
        <w:pStyle w:val="ConsPlusNormal"/>
        <w:jc w:val="right"/>
      </w:pPr>
      <w:r>
        <w:t>к Порядку осуществления деятельности по обращению</w:t>
      </w:r>
    </w:p>
    <w:p w:rsidR="00ED3CD3" w:rsidRDefault="00ED3CD3">
      <w:pPr>
        <w:pStyle w:val="ConsPlusNormal"/>
        <w:jc w:val="right"/>
      </w:pPr>
      <w:r>
        <w:t>с животными без владельцев на территории Иркутской области</w:t>
      </w:r>
    </w:p>
    <w:p w:rsidR="00ED3CD3" w:rsidRDefault="00ED3C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776"/>
        <w:gridCol w:w="2777"/>
      </w:tblGrid>
      <w:tr w:rsidR="00ED3CD3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center"/>
            </w:pPr>
            <w:bookmarkStart w:id="2" w:name="P220"/>
            <w:bookmarkEnd w:id="2"/>
            <w:r>
              <w:t>Акт</w:t>
            </w:r>
          </w:p>
          <w:p w:rsidR="00ED3CD3" w:rsidRDefault="00ED3CD3">
            <w:pPr>
              <w:pStyle w:val="ConsPlusNormal"/>
              <w:jc w:val="center"/>
            </w:pPr>
            <w:r>
              <w:t>отлова животных без владельцев</w:t>
            </w:r>
          </w:p>
          <w:p w:rsidR="00ED3CD3" w:rsidRDefault="00ED3CD3">
            <w:pPr>
              <w:pStyle w:val="ConsPlusNormal"/>
              <w:jc w:val="center"/>
            </w:pPr>
            <w:r>
              <w:t>от "__" __________ 20__ г. N ______</w:t>
            </w:r>
          </w:p>
          <w:p w:rsidR="00ED3CD3" w:rsidRDefault="00ED3CD3">
            <w:pPr>
              <w:pStyle w:val="ConsPlusNormal"/>
            </w:pPr>
          </w:p>
          <w:p w:rsidR="00ED3CD3" w:rsidRDefault="00ED3CD3">
            <w:pPr>
              <w:pStyle w:val="ConsPlusNormal"/>
              <w:ind w:firstLine="283"/>
              <w:jc w:val="both"/>
            </w:pPr>
            <w:r>
              <w:t>По заявке на отлов животных без владельцев, регистрационный N _________ от "__" __________ 20__ г.</w:t>
            </w:r>
          </w:p>
          <w:p w:rsidR="00ED3CD3" w:rsidRDefault="00ED3CD3">
            <w:pPr>
              <w:pStyle w:val="ConsPlusNormal"/>
            </w:pPr>
            <w:r>
              <w:t>В соответствии с планом по отлову животных без владельцев _____________________ __________________________________________________________________________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(в случае, если проведение отлова животных без владельцев осуществлено в соответствии с плановыми мероприятиями по отлову животных)</w:t>
            </w:r>
          </w:p>
          <w:p w:rsidR="00ED3CD3" w:rsidRDefault="00ED3CD3">
            <w:pPr>
              <w:pStyle w:val="ConsPlusNormal"/>
            </w:pPr>
            <w:r>
              <w:t>Место отлова (адрес по заявке/плану) __________________________________________ __________________________________________________________________________</w:t>
            </w:r>
          </w:p>
          <w:p w:rsidR="00ED3CD3" w:rsidRDefault="00ED3CD3">
            <w:pPr>
              <w:pStyle w:val="ConsPlusNormal"/>
            </w:pPr>
            <w:r>
              <w:t>Отлов произведен сотрудниками _____________________________________________</w:t>
            </w:r>
          </w:p>
          <w:p w:rsidR="00ED3CD3" w:rsidRDefault="00ED3CD3">
            <w:pPr>
              <w:pStyle w:val="ConsPlusNormal"/>
            </w:pPr>
            <w:r>
              <w:t>__________________________________________________________________________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(наименование организации, должность, подпись и Ф.И.О. сотрудников)</w:t>
            </w:r>
          </w:p>
          <w:p w:rsidR="00ED3CD3" w:rsidRDefault="00ED3CD3">
            <w:pPr>
              <w:pStyle w:val="ConsPlusNormal"/>
            </w:pPr>
            <w:r>
              <w:t>Отловлено животных без владельцев __________________________________________</w:t>
            </w:r>
          </w:p>
          <w:p w:rsidR="00ED3CD3" w:rsidRDefault="00ED3CD3">
            <w:pPr>
              <w:pStyle w:val="ConsPlusNormal"/>
              <w:ind w:left="4528"/>
              <w:jc w:val="both"/>
            </w:pPr>
            <w:r>
              <w:t>(количество)</w:t>
            </w:r>
          </w:p>
          <w:p w:rsidR="00ED3CD3" w:rsidRDefault="00ED3CD3">
            <w:pPr>
              <w:pStyle w:val="ConsPlusNormal"/>
            </w:pPr>
            <w:r>
              <w:t>Передано в приют для животных _____________________________________________</w:t>
            </w:r>
          </w:p>
          <w:p w:rsidR="00ED3CD3" w:rsidRDefault="00ED3CD3">
            <w:pPr>
              <w:pStyle w:val="ConsPlusNormal"/>
              <w:ind w:left="4528"/>
              <w:jc w:val="both"/>
            </w:pPr>
            <w:r>
              <w:t>(количество)</w:t>
            </w:r>
          </w:p>
          <w:p w:rsidR="00ED3CD3" w:rsidRDefault="00ED3CD3">
            <w:pPr>
              <w:pStyle w:val="ConsPlusNormal"/>
            </w:pPr>
            <w:r>
              <w:t>Отметка работника приюта для животных _____________________________________ __________________________________________________________________________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(подпись, Ф.И.О., штамп организации)</w:t>
            </w:r>
          </w:p>
          <w:p w:rsidR="00ED3CD3" w:rsidRDefault="00ED3CD3">
            <w:pPr>
              <w:pStyle w:val="ConsPlusNormal"/>
            </w:pPr>
            <w:r>
              <w:t>Количество погибших при отлове животных без владельцев ______________________</w:t>
            </w:r>
          </w:p>
          <w:p w:rsidR="00ED3CD3" w:rsidRDefault="00ED3CD3">
            <w:pPr>
              <w:pStyle w:val="ConsPlusNormal"/>
              <w:ind w:left="7075"/>
            </w:pPr>
            <w:r>
              <w:t>(голов)</w:t>
            </w:r>
          </w:p>
          <w:p w:rsidR="00ED3CD3" w:rsidRDefault="00ED3CD3">
            <w:pPr>
              <w:pStyle w:val="ConsPlusNormal"/>
            </w:pPr>
            <w:r>
              <w:t xml:space="preserve">Причина гибели животных без владельцев _____________________________________ </w:t>
            </w:r>
            <w:r>
              <w:lastRenderedPageBreak/>
              <w:t>__________________________________________________________________________.</w:t>
            </w:r>
          </w:p>
        </w:tc>
      </w:tr>
      <w:tr w:rsidR="00ED3CD3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both"/>
            </w:pPr>
            <w:r>
              <w:lastRenderedPageBreak/>
              <w:t>Руководитель организации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center"/>
            </w:pPr>
            <w:r>
              <w:t>___________________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center"/>
            </w:pPr>
            <w:r>
              <w:t>/__________________/</w:t>
            </w:r>
          </w:p>
          <w:p w:rsidR="00ED3CD3" w:rsidRDefault="00ED3CD3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right"/>
        <w:outlineLvl w:val="1"/>
      </w:pPr>
      <w:r>
        <w:t>Приложение 3</w:t>
      </w:r>
    </w:p>
    <w:p w:rsidR="00ED3CD3" w:rsidRDefault="00ED3CD3">
      <w:pPr>
        <w:pStyle w:val="ConsPlusNormal"/>
        <w:jc w:val="right"/>
      </w:pPr>
      <w:r>
        <w:t>к Порядку осуществления деятельности по обращению</w:t>
      </w:r>
    </w:p>
    <w:p w:rsidR="00ED3CD3" w:rsidRDefault="00ED3CD3">
      <w:pPr>
        <w:pStyle w:val="ConsPlusNormal"/>
        <w:jc w:val="right"/>
      </w:pPr>
      <w:r>
        <w:t>с животными без владельцев на территории Иркутской области</w:t>
      </w:r>
    </w:p>
    <w:p w:rsidR="00ED3CD3" w:rsidRDefault="00ED3C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5553"/>
      </w:tblGrid>
      <w:tr w:rsidR="00ED3CD3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center"/>
            </w:pPr>
            <w:bookmarkStart w:id="3" w:name="P254"/>
            <w:bookmarkEnd w:id="3"/>
            <w:r>
              <w:t>Заключение</w:t>
            </w:r>
          </w:p>
          <w:p w:rsidR="00ED3CD3" w:rsidRDefault="00ED3CD3">
            <w:pPr>
              <w:pStyle w:val="ConsPlusNormal"/>
              <w:jc w:val="center"/>
            </w:pPr>
            <w:r>
              <w:t>о клиническом состоянии животного без владельца</w:t>
            </w:r>
          </w:p>
          <w:p w:rsidR="00ED3CD3" w:rsidRDefault="00ED3CD3">
            <w:pPr>
              <w:pStyle w:val="ConsPlusNormal"/>
            </w:pPr>
          </w:p>
          <w:p w:rsidR="00ED3CD3" w:rsidRDefault="00ED3CD3">
            <w:pPr>
              <w:pStyle w:val="ConsPlusNormal"/>
              <w:jc w:val="both"/>
            </w:pPr>
            <w:r>
              <w:t>Мною, ____________________________________________________________________ __________________________________________________________________________,</w:t>
            </w:r>
          </w:p>
          <w:p w:rsidR="00ED3CD3" w:rsidRDefault="00ED3CD3">
            <w:pPr>
              <w:pStyle w:val="ConsPlusNormal"/>
              <w:jc w:val="center"/>
            </w:pPr>
            <w:r>
              <w:t>(должность специалиста в области ветеринарии, Ф.И.О.)</w:t>
            </w:r>
          </w:p>
          <w:p w:rsidR="00ED3CD3" w:rsidRDefault="00ED3CD3">
            <w:pPr>
              <w:pStyle w:val="ConsPlusNormal"/>
            </w:pPr>
            <w:r>
              <w:t>в присутствии работников приюта для животных _______________________________ __________________________________________________________________________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(наименование организации)</w:t>
            </w:r>
          </w:p>
          <w:p w:rsidR="00ED3CD3" w:rsidRDefault="00ED3CD3">
            <w:pPr>
              <w:pStyle w:val="ConsPlusNormal"/>
            </w:pPr>
            <w:r>
              <w:t>__________________________________________________________________________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(Ф.И.О. сотрудников)</w:t>
            </w:r>
          </w:p>
          <w:p w:rsidR="00ED3CD3" w:rsidRDefault="00ED3CD3">
            <w:pPr>
              <w:pStyle w:val="ConsPlusNormal"/>
            </w:pPr>
            <w:r>
              <w:t>проведен клинический осмотр животного без владельца.</w:t>
            </w:r>
          </w:p>
          <w:p w:rsidR="00ED3CD3" w:rsidRDefault="00ED3CD3">
            <w:pPr>
              <w:pStyle w:val="ConsPlusNormal"/>
            </w:pPr>
            <w:r>
              <w:t>В результате осмотра установлено &lt;*&gt;:</w:t>
            </w:r>
          </w:p>
          <w:p w:rsidR="00ED3CD3" w:rsidRDefault="00ED3CD3">
            <w:pPr>
              <w:pStyle w:val="ConsPlusNormal"/>
            </w:pPr>
            <w:r>
              <w:t>__________________________________________________________________________</w:t>
            </w:r>
          </w:p>
          <w:p w:rsidR="00ED3CD3" w:rsidRDefault="00ED3CD3">
            <w:pPr>
              <w:pStyle w:val="ConsPlusNormal"/>
            </w:pPr>
            <w:r>
              <w:t>__________________________________________________________________________</w:t>
            </w:r>
          </w:p>
          <w:p w:rsidR="00ED3CD3" w:rsidRDefault="00ED3CD3">
            <w:pPr>
              <w:pStyle w:val="ConsPlusNormal"/>
            </w:pPr>
            <w:r>
              <w:t>__________________________________________________________________________</w:t>
            </w:r>
          </w:p>
          <w:p w:rsidR="00ED3CD3" w:rsidRDefault="00ED3CD3">
            <w:pPr>
              <w:pStyle w:val="ConsPlusNormal"/>
            </w:pPr>
            <w:r>
              <w:t>__________________________________________________________________________.</w:t>
            </w:r>
          </w:p>
        </w:tc>
      </w:tr>
      <w:tr w:rsidR="00ED3CD3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both"/>
            </w:pPr>
            <w:r>
              <w:t>"__" __________ 20__ г.</w:t>
            </w:r>
          </w:p>
        </w:tc>
        <w:tc>
          <w:tcPr>
            <w:tcW w:w="5553" w:type="dxa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center"/>
            </w:pPr>
            <w:r>
              <w:t>_______________________________________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(подпись специалиста в области ветеринарии)</w:t>
            </w:r>
          </w:p>
        </w:tc>
      </w:tr>
    </w:tbl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ind w:firstLine="540"/>
        <w:jc w:val="both"/>
      </w:pPr>
      <w:r>
        <w:t>--------------------------------</w:t>
      </w:r>
    </w:p>
    <w:p w:rsidR="00ED3CD3" w:rsidRDefault="00ED3CD3">
      <w:pPr>
        <w:pStyle w:val="ConsPlusNormal"/>
        <w:spacing w:before="220"/>
        <w:ind w:firstLine="540"/>
        <w:jc w:val="both"/>
      </w:pPr>
      <w:r>
        <w:t>&lt;*&gt; В результатах осмотра отражается характеристика животного без владельца (вид, порода, окрас, вес, приблизительный возраст, визуальная характеристика состояния безнадзорного животного, а также иные данные, позволяющие идентифицировать безнадзорное животное), информация о состоянии здоровья животного, о наличии у животного признаков заразных и иных заболеваний, о необходимости его умерщвления.</w:t>
      </w: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right"/>
        <w:outlineLvl w:val="1"/>
      </w:pPr>
      <w:r>
        <w:t>Приложение 4</w:t>
      </w:r>
    </w:p>
    <w:p w:rsidR="00ED3CD3" w:rsidRDefault="00ED3CD3">
      <w:pPr>
        <w:pStyle w:val="ConsPlusNormal"/>
        <w:jc w:val="right"/>
      </w:pPr>
      <w:r>
        <w:t>к Порядку осуществления деятельности по обращению</w:t>
      </w:r>
    </w:p>
    <w:p w:rsidR="00ED3CD3" w:rsidRDefault="00ED3CD3">
      <w:pPr>
        <w:pStyle w:val="ConsPlusNormal"/>
        <w:jc w:val="right"/>
      </w:pPr>
      <w:r>
        <w:t>с животными без владельцев на территории Иркутской области</w:t>
      </w:r>
    </w:p>
    <w:p w:rsidR="00ED3CD3" w:rsidRDefault="00ED3CD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D3C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CD3" w:rsidRDefault="00ED3CD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CD3" w:rsidRDefault="00ED3CD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3CD3" w:rsidRDefault="00ED3C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3CD3" w:rsidRDefault="00ED3C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Службы ветеринарии Иркутской области</w:t>
            </w:r>
          </w:p>
          <w:p w:rsidR="00ED3CD3" w:rsidRDefault="00ED3CD3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15.02.2021 N 12-спр)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CD3" w:rsidRDefault="00ED3CD3"/>
        </w:tc>
      </w:tr>
    </w:tbl>
    <w:p w:rsidR="00ED3CD3" w:rsidRDefault="00ED3CD3">
      <w:pPr>
        <w:pStyle w:val="ConsPlusNormal"/>
        <w:jc w:val="center"/>
      </w:pPr>
    </w:p>
    <w:p w:rsidR="00ED3CD3" w:rsidRDefault="00ED3CD3">
      <w:pPr>
        <w:pStyle w:val="ConsPlusNormal"/>
        <w:jc w:val="center"/>
      </w:pPr>
      <w:bookmarkStart w:id="4" w:name="P287"/>
      <w:bookmarkEnd w:id="4"/>
      <w:r>
        <w:t>Реестр</w:t>
      </w:r>
    </w:p>
    <w:p w:rsidR="00ED3CD3" w:rsidRDefault="00ED3CD3">
      <w:pPr>
        <w:pStyle w:val="ConsPlusNormal"/>
        <w:jc w:val="center"/>
      </w:pPr>
      <w:r>
        <w:t>животных без владельцев</w:t>
      </w:r>
    </w:p>
    <w:p w:rsidR="00ED3CD3" w:rsidRDefault="00ED3CD3">
      <w:pPr>
        <w:pStyle w:val="ConsPlusNormal"/>
        <w:jc w:val="both"/>
      </w:pPr>
    </w:p>
    <w:p w:rsidR="00ED3CD3" w:rsidRDefault="00ED3CD3">
      <w:pPr>
        <w:sectPr w:rsidR="00ED3CD3" w:rsidSect="00AE0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59"/>
        <w:gridCol w:w="1084"/>
        <w:gridCol w:w="1369"/>
        <w:gridCol w:w="499"/>
        <w:gridCol w:w="844"/>
        <w:gridCol w:w="679"/>
        <w:gridCol w:w="889"/>
        <w:gridCol w:w="889"/>
        <w:gridCol w:w="2329"/>
        <w:gridCol w:w="1999"/>
        <w:gridCol w:w="1339"/>
        <w:gridCol w:w="1114"/>
        <w:gridCol w:w="1417"/>
        <w:gridCol w:w="1369"/>
        <w:gridCol w:w="1849"/>
      </w:tblGrid>
      <w:tr w:rsidR="00ED3CD3">
        <w:tc>
          <w:tcPr>
            <w:tcW w:w="454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59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Дата отлова, поступления в приют для животных, заключения о клиническом состоянии животного</w:t>
            </w:r>
          </w:p>
        </w:tc>
        <w:tc>
          <w:tcPr>
            <w:tcW w:w="1084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Место отлова, адрес (при наличии)</w:t>
            </w:r>
          </w:p>
        </w:tc>
        <w:tc>
          <w:tcPr>
            <w:tcW w:w="1369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Видео отлова (название файла, ссылка для скачивания)</w:t>
            </w:r>
          </w:p>
        </w:tc>
        <w:tc>
          <w:tcPr>
            <w:tcW w:w="3800" w:type="dxa"/>
            <w:gridSpan w:val="5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Вид, порода, окрас, вес, приблизительный возраст, визуальная характеристика состояния животного, а также иные данные, позволяющие его идентифицировать</w:t>
            </w:r>
          </w:p>
        </w:tc>
        <w:tc>
          <w:tcPr>
            <w:tcW w:w="2329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Идентификационный индивидуальный номер животного, наносимый на бирку/номер чипа</w:t>
            </w:r>
          </w:p>
        </w:tc>
        <w:tc>
          <w:tcPr>
            <w:tcW w:w="4452" w:type="dxa"/>
            <w:gridSpan w:val="3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Дата проведения лечебно-профилактических мероприятий</w:t>
            </w:r>
          </w:p>
        </w:tc>
        <w:tc>
          <w:tcPr>
            <w:tcW w:w="1417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Дата передачи животного его владельцу, новому владельцу, в другой приют, данные о владельце (Ф.И.О., адрес, телефон), приюте (название, адрес)</w:t>
            </w:r>
          </w:p>
        </w:tc>
        <w:tc>
          <w:tcPr>
            <w:tcW w:w="1369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Дата возврата животного на место прежнего обитания/Видео отлова (название файла, ссылка для скачивания)</w:t>
            </w:r>
          </w:p>
        </w:tc>
        <w:tc>
          <w:tcPr>
            <w:tcW w:w="1849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Дата умерщвления, естественной смерти/причины</w:t>
            </w:r>
          </w:p>
        </w:tc>
      </w:tr>
      <w:tr w:rsidR="00ED3CD3">
        <w:tc>
          <w:tcPr>
            <w:tcW w:w="454" w:type="dxa"/>
          </w:tcPr>
          <w:p w:rsidR="00ED3CD3" w:rsidRDefault="00ED3CD3">
            <w:pPr>
              <w:pStyle w:val="ConsPlusNormal"/>
            </w:pPr>
          </w:p>
        </w:tc>
        <w:tc>
          <w:tcPr>
            <w:tcW w:w="1459" w:type="dxa"/>
          </w:tcPr>
          <w:p w:rsidR="00ED3CD3" w:rsidRDefault="00ED3CD3">
            <w:pPr>
              <w:pStyle w:val="ConsPlusNormal"/>
            </w:pPr>
          </w:p>
        </w:tc>
        <w:tc>
          <w:tcPr>
            <w:tcW w:w="1084" w:type="dxa"/>
          </w:tcPr>
          <w:p w:rsidR="00ED3CD3" w:rsidRDefault="00ED3CD3">
            <w:pPr>
              <w:pStyle w:val="ConsPlusNormal"/>
            </w:pPr>
          </w:p>
        </w:tc>
        <w:tc>
          <w:tcPr>
            <w:tcW w:w="1369" w:type="dxa"/>
          </w:tcPr>
          <w:p w:rsidR="00ED3CD3" w:rsidRDefault="00ED3CD3">
            <w:pPr>
              <w:pStyle w:val="ConsPlusNormal"/>
            </w:pPr>
          </w:p>
        </w:tc>
        <w:tc>
          <w:tcPr>
            <w:tcW w:w="499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844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порода</w:t>
            </w:r>
          </w:p>
        </w:tc>
        <w:tc>
          <w:tcPr>
            <w:tcW w:w="679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окрас</w:t>
            </w:r>
          </w:p>
        </w:tc>
        <w:tc>
          <w:tcPr>
            <w:tcW w:w="889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889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иные данные</w:t>
            </w:r>
          </w:p>
        </w:tc>
        <w:tc>
          <w:tcPr>
            <w:tcW w:w="2329" w:type="dxa"/>
          </w:tcPr>
          <w:p w:rsidR="00ED3CD3" w:rsidRDefault="00ED3CD3">
            <w:pPr>
              <w:pStyle w:val="ConsPlusNormal"/>
            </w:pPr>
          </w:p>
        </w:tc>
        <w:tc>
          <w:tcPr>
            <w:tcW w:w="1999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дегельминтизация</w:t>
            </w:r>
          </w:p>
        </w:tc>
        <w:tc>
          <w:tcPr>
            <w:tcW w:w="1339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вакцинация по бешенству</w:t>
            </w:r>
          </w:p>
        </w:tc>
        <w:tc>
          <w:tcPr>
            <w:tcW w:w="1114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операции</w:t>
            </w:r>
          </w:p>
        </w:tc>
        <w:tc>
          <w:tcPr>
            <w:tcW w:w="1417" w:type="dxa"/>
          </w:tcPr>
          <w:p w:rsidR="00ED3CD3" w:rsidRDefault="00ED3CD3">
            <w:pPr>
              <w:pStyle w:val="ConsPlusNormal"/>
            </w:pPr>
          </w:p>
        </w:tc>
        <w:tc>
          <w:tcPr>
            <w:tcW w:w="1369" w:type="dxa"/>
          </w:tcPr>
          <w:p w:rsidR="00ED3CD3" w:rsidRDefault="00ED3CD3">
            <w:pPr>
              <w:pStyle w:val="ConsPlusNormal"/>
            </w:pPr>
          </w:p>
        </w:tc>
        <w:tc>
          <w:tcPr>
            <w:tcW w:w="1849" w:type="dxa"/>
          </w:tcPr>
          <w:p w:rsidR="00ED3CD3" w:rsidRDefault="00ED3CD3">
            <w:pPr>
              <w:pStyle w:val="ConsPlusNormal"/>
            </w:pPr>
          </w:p>
        </w:tc>
      </w:tr>
      <w:tr w:rsidR="00ED3CD3">
        <w:tc>
          <w:tcPr>
            <w:tcW w:w="454" w:type="dxa"/>
            <w:vAlign w:val="bottom"/>
          </w:tcPr>
          <w:p w:rsidR="00ED3CD3" w:rsidRDefault="00ED3C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9" w:type="dxa"/>
            <w:vAlign w:val="bottom"/>
          </w:tcPr>
          <w:p w:rsidR="00ED3CD3" w:rsidRDefault="00ED3C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9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00" w:type="dxa"/>
            <w:gridSpan w:val="5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9" w:type="dxa"/>
            <w:vAlign w:val="bottom"/>
          </w:tcPr>
          <w:p w:rsidR="00ED3CD3" w:rsidRDefault="00ED3C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52" w:type="dxa"/>
            <w:gridSpan w:val="3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vAlign w:val="bottom"/>
          </w:tcPr>
          <w:p w:rsidR="00ED3CD3" w:rsidRDefault="00ED3CD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9" w:type="dxa"/>
            <w:vAlign w:val="center"/>
          </w:tcPr>
          <w:p w:rsidR="00ED3CD3" w:rsidRDefault="00ED3C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9" w:type="dxa"/>
            <w:vAlign w:val="bottom"/>
          </w:tcPr>
          <w:p w:rsidR="00ED3CD3" w:rsidRDefault="00ED3CD3">
            <w:pPr>
              <w:pStyle w:val="ConsPlusNormal"/>
              <w:jc w:val="center"/>
            </w:pPr>
            <w:r>
              <w:t>10</w:t>
            </w:r>
          </w:p>
        </w:tc>
      </w:tr>
      <w:tr w:rsidR="00ED3CD3">
        <w:tc>
          <w:tcPr>
            <w:tcW w:w="454" w:type="dxa"/>
          </w:tcPr>
          <w:p w:rsidR="00ED3CD3" w:rsidRDefault="00ED3CD3">
            <w:pPr>
              <w:pStyle w:val="ConsPlusNormal"/>
            </w:pPr>
          </w:p>
        </w:tc>
        <w:tc>
          <w:tcPr>
            <w:tcW w:w="1459" w:type="dxa"/>
          </w:tcPr>
          <w:p w:rsidR="00ED3CD3" w:rsidRDefault="00ED3CD3">
            <w:pPr>
              <w:pStyle w:val="ConsPlusNormal"/>
            </w:pPr>
          </w:p>
        </w:tc>
        <w:tc>
          <w:tcPr>
            <w:tcW w:w="1084" w:type="dxa"/>
          </w:tcPr>
          <w:p w:rsidR="00ED3CD3" w:rsidRDefault="00ED3CD3">
            <w:pPr>
              <w:pStyle w:val="ConsPlusNormal"/>
            </w:pPr>
          </w:p>
        </w:tc>
        <w:tc>
          <w:tcPr>
            <w:tcW w:w="1369" w:type="dxa"/>
          </w:tcPr>
          <w:p w:rsidR="00ED3CD3" w:rsidRDefault="00ED3CD3">
            <w:pPr>
              <w:pStyle w:val="ConsPlusNormal"/>
            </w:pPr>
          </w:p>
        </w:tc>
        <w:tc>
          <w:tcPr>
            <w:tcW w:w="3800" w:type="dxa"/>
            <w:gridSpan w:val="5"/>
          </w:tcPr>
          <w:p w:rsidR="00ED3CD3" w:rsidRDefault="00ED3CD3">
            <w:pPr>
              <w:pStyle w:val="ConsPlusNormal"/>
            </w:pPr>
          </w:p>
        </w:tc>
        <w:tc>
          <w:tcPr>
            <w:tcW w:w="2329" w:type="dxa"/>
          </w:tcPr>
          <w:p w:rsidR="00ED3CD3" w:rsidRDefault="00ED3CD3">
            <w:pPr>
              <w:pStyle w:val="ConsPlusNormal"/>
            </w:pPr>
          </w:p>
        </w:tc>
        <w:tc>
          <w:tcPr>
            <w:tcW w:w="4452" w:type="dxa"/>
            <w:gridSpan w:val="3"/>
          </w:tcPr>
          <w:p w:rsidR="00ED3CD3" w:rsidRDefault="00ED3CD3">
            <w:pPr>
              <w:pStyle w:val="ConsPlusNormal"/>
            </w:pPr>
          </w:p>
        </w:tc>
        <w:tc>
          <w:tcPr>
            <w:tcW w:w="1417" w:type="dxa"/>
          </w:tcPr>
          <w:p w:rsidR="00ED3CD3" w:rsidRDefault="00ED3CD3">
            <w:pPr>
              <w:pStyle w:val="ConsPlusNormal"/>
            </w:pPr>
          </w:p>
        </w:tc>
        <w:tc>
          <w:tcPr>
            <w:tcW w:w="1369" w:type="dxa"/>
          </w:tcPr>
          <w:p w:rsidR="00ED3CD3" w:rsidRDefault="00ED3CD3">
            <w:pPr>
              <w:pStyle w:val="ConsPlusNormal"/>
            </w:pPr>
          </w:p>
        </w:tc>
        <w:tc>
          <w:tcPr>
            <w:tcW w:w="1849" w:type="dxa"/>
          </w:tcPr>
          <w:p w:rsidR="00ED3CD3" w:rsidRDefault="00ED3CD3">
            <w:pPr>
              <w:pStyle w:val="ConsPlusNormal"/>
            </w:pPr>
          </w:p>
        </w:tc>
      </w:tr>
    </w:tbl>
    <w:p w:rsidR="00ED3CD3" w:rsidRDefault="00ED3CD3">
      <w:pPr>
        <w:sectPr w:rsidR="00ED3CD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right"/>
        <w:outlineLvl w:val="1"/>
      </w:pPr>
      <w:r>
        <w:t>Приложение 5</w:t>
      </w:r>
    </w:p>
    <w:p w:rsidR="00ED3CD3" w:rsidRDefault="00ED3CD3">
      <w:pPr>
        <w:pStyle w:val="ConsPlusNormal"/>
        <w:jc w:val="right"/>
      </w:pPr>
      <w:r>
        <w:t>к Порядку осуществления деятельности по обращению</w:t>
      </w:r>
    </w:p>
    <w:p w:rsidR="00ED3CD3" w:rsidRDefault="00ED3CD3">
      <w:pPr>
        <w:pStyle w:val="ConsPlusNormal"/>
        <w:jc w:val="right"/>
      </w:pPr>
      <w:r>
        <w:t>с животными без владельцев на территории Иркутской области</w:t>
      </w:r>
    </w:p>
    <w:p w:rsidR="00ED3CD3" w:rsidRDefault="00ED3C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2324"/>
        <w:gridCol w:w="2835"/>
      </w:tblGrid>
      <w:tr w:rsidR="00ED3C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center"/>
            </w:pPr>
            <w:bookmarkStart w:id="5" w:name="P345"/>
            <w:bookmarkEnd w:id="5"/>
            <w:r>
              <w:t>Акт</w:t>
            </w:r>
          </w:p>
          <w:p w:rsidR="00ED3CD3" w:rsidRDefault="00ED3CD3">
            <w:pPr>
              <w:pStyle w:val="ConsPlusNormal"/>
              <w:jc w:val="center"/>
            </w:pPr>
            <w:r>
              <w:t>выбытия животного без владельца</w:t>
            </w:r>
          </w:p>
          <w:p w:rsidR="00ED3CD3" w:rsidRDefault="00ED3CD3">
            <w:pPr>
              <w:pStyle w:val="ConsPlusNormal"/>
              <w:jc w:val="center"/>
            </w:pPr>
            <w:r>
              <w:t>от "__" __________ 20__ г. N ______</w:t>
            </w:r>
          </w:p>
          <w:p w:rsidR="00ED3CD3" w:rsidRDefault="00ED3CD3">
            <w:pPr>
              <w:pStyle w:val="ConsPlusNormal"/>
            </w:pPr>
          </w:p>
          <w:p w:rsidR="00ED3CD3" w:rsidRDefault="00ED3CD3">
            <w:pPr>
              <w:pStyle w:val="ConsPlusNormal"/>
              <w:ind w:firstLine="283"/>
              <w:jc w:val="both"/>
            </w:pPr>
            <w:r>
              <w:t>Животное без владельца</w:t>
            </w:r>
          </w:p>
          <w:p w:rsidR="00ED3CD3" w:rsidRDefault="00ED3CD3">
            <w:pPr>
              <w:pStyle w:val="ConsPlusNormal"/>
              <w:jc w:val="both"/>
            </w:pPr>
            <w:r>
              <w:t>__________________________________________________________________________ __________________________________________________________________________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(регистрационный N животного, вид, порода, окрас, вес, приблизительный возраст, визуальная характеристика состояния животного, а также иные данные, позволяющие его идентифицировать)</w:t>
            </w:r>
          </w:p>
          <w:p w:rsidR="00ED3CD3" w:rsidRDefault="00ED3CD3">
            <w:pPr>
              <w:pStyle w:val="ConsPlusNormal"/>
            </w:pPr>
            <w:r>
              <w:t>__________________________________________________________________________</w:t>
            </w:r>
          </w:p>
          <w:p w:rsidR="00ED3CD3" w:rsidRDefault="00ED3CD3">
            <w:pPr>
              <w:pStyle w:val="ConsPlusNormal"/>
            </w:pPr>
            <w:r>
              <w:t>выбыло из приюта для животных _____________________________________________ __________________________________________________________________________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(наименование организации)</w:t>
            </w:r>
          </w:p>
          <w:p w:rsidR="00ED3CD3" w:rsidRDefault="00ED3CD3">
            <w:pPr>
              <w:pStyle w:val="ConsPlusNormal"/>
            </w:pPr>
            <w:r>
              <w:t>по причине ________________________________________________________________ __________________________________________________________________________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(возврат потерявшегося животного его владельцу, передача новому владельцу (Ф.И.О., адрес, телефон владельца), передача в другой приют (название, адрес), возврат на прежнее место обитания, умерщвление, естественная смерть)</w:t>
            </w:r>
          </w:p>
        </w:tc>
      </w:tr>
      <w:tr w:rsidR="00ED3CD3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both"/>
            </w:pPr>
            <w:r>
              <w:t>Специалист в области ветеринарии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both"/>
            </w:pPr>
            <w:r>
              <w:t>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both"/>
            </w:pPr>
            <w:r>
              <w:t>/__________________/</w:t>
            </w:r>
          </w:p>
          <w:p w:rsidR="00ED3CD3" w:rsidRDefault="00ED3CD3">
            <w:pPr>
              <w:pStyle w:val="ConsPlusNormal"/>
              <w:jc w:val="center"/>
            </w:pPr>
            <w:r>
              <w:t>(Ф.И.О.)</w:t>
            </w:r>
          </w:p>
        </w:tc>
      </w:tr>
      <w:tr w:rsidR="00ED3CD3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both"/>
            </w:pPr>
            <w:r>
              <w:t>Руководитель организации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both"/>
            </w:pPr>
            <w:r>
              <w:t>________________</w:t>
            </w:r>
          </w:p>
          <w:p w:rsidR="00ED3CD3" w:rsidRDefault="00ED3C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3CD3" w:rsidRDefault="00ED3CD3">
            <w:pPr>
              <w:pStyle w:val="ConsPlusNormal"/>
              <w:jc w:val="both"/>
            </w:pPr>
            <w:r>
              <w:t>/__________________/</w:t>
            </w:r>
          </w:p>
          <w:p w:rsidR="00ED3CD3" w:rsidRDefault="00ED3CD3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jc w:val="both"/>
      </w:pPr>
    </w:p>
    <w:p w:rsidR="00ED3CD3" w:rsidRDefault="00ED3C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4F1F" w:rsidRDefault="00564F1F">
      <w:bookmarkStart w:id="6" w:name="_GoBack"/>
      <w:bookmarkEnd w:id="6"/>
    </w:p>
    <w:sectPr w:rsidR="00564F1F" w:rsidSect="00710D7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D3"/>
    <w:rsid w:val="00564F1F"/>
    <w:rsid w:val="00E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E0E53-52EB-4F16-9604-48F2073D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3C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804D6F73CD726A2825965E94C88033F684ABEFC9028B025279D1DB79B684E5A7A746E073EEE099CC05007CBC21C1D8A9C873617B8935404H16FA" TargetMode="External"/><Relationship Id="rId18" Type="http://schemas.openxmlformats.org/officeDocument/2006/relationships/hyperlink" Target="consultantplus://offline/ref=2804D6F73CD726A282597BE45AE459336A49E7F39129B27578CE1BE0C438480F3A3468527DAA049BC05B539B834244DADCCC3B17A28F540703E01FDCH663A" TargetMode="External"/><Relationship Id="rId26" Type="http://schemas.openxmlformats.org/officeDocument/2006/relationships/hyperlink" Target="consultantplus://offline/ref=2804D6F73CD726A282597BE45AE459336A49E7F39129B27578CE1BE0C438480F3A3468527DAA049BC05B5398804244DADCCC3B17A28F540703E01FDCH663A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2804D6F73CD726A282597BE45AE459336A49E7F39126BF747FCB1BE0C438480F3A3468527DAA049BC05B539A8E4244DADCCC3B17A28F540703E01FDCH663A" TargetMode="External"/><Relationship Id="rId34" Type="http://schemas.openxmlformats.org/officeDocument/2006/relationships/hyperlink" Target="consultantplus://offline/ref=2804D6F73CD726A282597BE45AE459336A49E7F39126BF747FCB1BE0C438480F3A3468527DAA049BC05B53988E4244DADCCC3B17A28F540703E01FDCH663A" TargetMode="External"/><Relationship Id="rId7" Type="http://schemas.openxmlformats.org/officeDocument/2006/relationships/hyperlink" Target="consultantplus://offline/ref=2804D6F73CD726A2825965E94C88033F684ABEFC9028B025279D1DB79B684E5A7A746E073EEE099CC05007CBC21C1D8A9C873617B8935404H16FA" TargetMode="External"/><Relationship Id="rId12" Type="http://schemas.openxmlformats.org/officeDocument/2006/relationships/hyperlink" Target="consultantplus://offline/ref=2804D6F73CD726A282597BE45AE459336A49E7F39126BF747FCB1BE0C438480F3A3468527DAA049BC05B539A834244DADCCC3B17A28F540703E01FDCH663A" TargetMode="External"/><Relationship Id="rId17" Type="http://schemas.openxmlformats.org/officeDocument/2006/relationships/hyperlink" Target="consultantplus://offline/ref=2804D6F73CD726A282597BE45AE459336A49E7F39129B27578CE1BE0C438480F3A3468527DAA049BC05B539A8F4244DADCCC3B17A28F540703E01FDCH663A" TargetMode="External"/><Relationship Id="rId25" Type="http://schemas.openxmlformats.org/officeDocument/2006/relationships/hyperlink" Target="consultantplus://offline/ref=2804D6F73CD726A282597BE45AE459336A49E7F39126BF747FCB1BE0C438480F3A3468527DAA049BC05B539B874244DADCCC3B17A28F540703E01FDCH663A" TargetMode="External"/><Relationship Id="rId33" Type="http://schemas.openxmlformats.org/officeDocument/2006/relationships/hyperlink" Target="consultantplus://offline/ref=2804D6F73CD726A282597BE45AE459336A49E7F39129B27578CE1BE0C438480F3A3468527DAA049BC05B539E814244DADCCC3B17A28F540703E01FDCH663A" TargetMode="External"/><Relationship Id="rId38" Type="http://schemas.openxmlformats.org/officeDocument/2006/relationships/hyperlink" Target="consultantplus://offline/ref=2804D6F73CD726A282597BE45AE459336A49E7F39129B27578CE1BE0C438480F3A3468527DAA049BC05B539F854244DADCCC3B17A28F540703E01FDCH663A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04D6F73CD726A282597BE45AE459336A49E7F39126BF747FCB1BE0C438480F3A3468527DAA049BC05B539A804244DADCCC3B17A28F540703E01FDCH663A" TargetMode="External"/><Relationship Id="rId20" Type="http://schemas.openxmlformats.org/officeDocument/2006/relationships/hyperlink" Target="consultantplus://offline/ref=2804D6F73CD726A282597BE45AE459336A49E7F39129B27578CE1BE0C438480F3A3468527DAA049BC05B539B8E4244DADCCC3B17A28F540703E01FDCH663A" TargetMode="External"/><Relationship Id="rId29" Type="http://schemas.openxmlformats.org/officeDocument/2006/relationships/hyperlink" Target="consultantplus://offline/ref=2804D6F73CD726A282597BE45AE459336A49E7F39129B27578CE1BE0C438480F3A3468527DAA049BC05B53988E4244DADCCC3B17A28F540703E01FDCH663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04D6F73CD726A282597BE45AE459336A49E7F39126BF747FCB1BE0C438480F3A3468527DAA049BC05B539A834244DADCCC3B17A28F540703E01FDCH663A" TargetMode="External"/><Relationship Id="rId11" Type="http://schemas.openxmlformats.org/officeDocument/2006/relationships/hyperlink" Target="consultantplus://offline/ref=2804D6F73CD726A282597BE45AE459336A49E7F39129B27578CE1BE0C438480F3A3468527DAA049BC05B539A834244DADCCC3B17A28F540703E01FDCH663A" TargetMode="External"/><Relationship Id="rId24" Type="http://schemas.openxmlformats.org/officeDocument/2006/relationships/hyperlink" Target="consultantplus://offline/ref=2804D6F73CD726A282597BE45AE459336A49E7F39129B27578CE1BE0C438480F3A3468527DAA049BC05B5398844244DADCCC3B17A28F540703E01FDCH663A" TargetMode="External"/><Relationship Id="rId32" Type="http://schemas.openxmlformats.org/officeDocument/2006/relationships/hyperlink" Target="consultantplus://offline/ref=2804D6F73CD726A282597BE45AE459336A49E7F39126BF747FCB1BE0C438480F3A3468527DAA049BC05B539B804244DADCCC3B17A28F540703E01FDCH663A" TargetMode="External"/><Relationship Id="rId37" Type="http://schemas.openxmlformats.org/officeDocument/2006/relationships/hyperlink" Target="consultantplus://offline/ref=2804D6F73CD726A282597BE45AE459336A49E7F39126BF747FCB1BE0C438480F3A3468527DAA049BC05B53988F4244DADCCC3B17A28F540703E01FDCH663A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2804D6F73CD726A282597BE45AE459336A49E7F39129B27578CE1BE0C438480F3A3468527DAA049BC05B539A834244DADCCC3B17A28F540703E01FDCH663A" TargetMode="External"/><Relationship Id="rId15" Type="http://schemas.openxmlformats.org/officeDocument/2006/relationships/hyperlink" Target="consultantplus://offline/ref=2804D6F73CD726A282597BE45AE459336A49E7F39129B27578CE1BE0C438480F3A3468527DAA049BC05B539A814244DADCCC3B17A28F540703E01FDCH663A" TargetMode="External"/><Relationship Id="rId23" Type="http://schemas.openxmlformats.org/officeDocument/2006/relationships/hyperlink" Target="consultantplus://offline/ref=2804D6F73CD726A282597BE45AE459336A49E7F39129B27578CE1BE0C438480F3A3468527DAA049BC05B5398864244DADCCC3B17A28F540703E01FDCH663A" TargetMode="External"/><Relationship Id="rId28" Type="http://schemas.openxmlformats.org/officeDocument/2006/relationships/hyperlink" Target="consultantplus://offline/ref=2804D6F73CD726A282597BE45AE459336A49E7F39126BF747FCB1BE0C438480F3A3468527DAA049BC05B539B824244DADCCC3B17A28F540703E01FDCH663A" TargetMode="External"/><Relationship Id="rId36" Type="http://schemas.openxmlformats.org/officeDocument/2006/relationships/hyperlink" Target="consultantplus://offline/ref=2804D6F73CD726A2825965E94C88033F6844BCF7912AB025279D1DB79B684E5A6874360B3FEA179AC145519A84H46BA" TargetMode="External"/><Relationship Id="rId10" Type="http://schemas.openxmlformats.org/officeDocument/2006/relationships/hyperlink" Target="consultantplus://offline/ref=2804D6F73CD726A282597BE45AE459336A49E7F39128B3727FCD1BE0C438480F3A3468526FAA5C97C15F4D9A8757128B9AH96BA" TargetMode="External"/><Relationship Id="rId19" Type="http://schemas.openxmlformats.org/officeDocument/2006/relationships/hyperlink" Target="consultantplus://offline/ref=2804D6F73CD726A282597BE45AE459336A49E7F39129B27578CE1BE0C438480F3A3468527DAA049BC05B539B814244DADCCC3B17A28F540703E01FDCH663A" TargetMode="External"/><Relationship Id="rId31" Type="http://schemas.openxmlformats.org/officeDocument/2006/relationships/hyperlink" Target="consultantplus://offline/ref=2804D6F73CD726A282597BE45AE459336A49E7F39129B27578CE1BE0C438480F3A3468527DAA049BC05B5399844244DADCCC3B17A28F540703E01FDCH663A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804D6F73CD726A282597BE45AE459336A49E7F39129B3747CCF1BE0C438480F3A3468527DAA049BC05B529D854244DADCCC3B17A28F540703E01FDCH663A" TargetMode="External"/><Relationship Id="rId14" Type="http://schemas.openxmlformats.org/officeDocument/2006/relationships/hyperlink" Target="consultantplus://offline/ref=2804D6F73CD726A2825965E94C88033F6841BAFA962DB025279D1DB79B684E5A7A746E073EEE099AC85007CBC21C1D8A9C873617B8935404H16FA" TargetMode="External"/><Relationship Id="rId22" Type="http://schemas.openxmlformats.org/officeDocument/2006/relationships/hyperlink" Target="consultantplus://offline/ref=2804D6F73CD726A282597BE45AE459336A49E7F39129B27578CE1BE0C438480F3A3468527DAA049BC05B539B8F4244DADCCC3B17A28F540703E01FDCH663A" TargetMode="External"/><Relationship Id="rId27" Type="http://schemas.openxmlformats.org/officeDocument/2006/relationships/hyperlink" Target="consultantplus://offline/ref=2804D6F73CD726A282597BE45AE459336A49E7F39126BF747FCB1BE0C438480F3A3468527DAA049BC05B539B854244DADCCC3B17A28F540703E01FDCH663A" TargetMode="External"/><Relationship Id="rId30" Type="http://schemas.openxmlformats.org/officeDocument/2006/relationships/hyperlink" Target="consultantplus://offline/ref=2804D6F73CD726A282597BE45AE459336A49E7F39129B27578CE1BE0C438480F3A3468527DAA049BC05B5399874244DADCCC3B17A28F540703E01FDCH663A" TargetMode="External"/><Relationship Id="rId35" Type="http://schemas.openxmlformats.org/officeDocument/2006/relationships/hyperlink" Target="consultantplus://offline/ref=2804D6F73CD726A282597BE45AE459336A49E7F39129B27578CE1BE0C438480F3A3468527DAA049BC05B539E8E4244DADCCC3B17A28F540703E01FDCH663A" TargetMode="External"/><Relationship Id="rId8" Type="http://schemas.openxmlformats.org/officeDocument/2006/relationships/hyperlink" Target="consultantplus://offline/ref=2804D6F73CD726A2825965E94C88033F6841BAFA962DB025279D1DB79B684E5A7A746E073EEE099AC85007CBC21C1D8A9C873617B8935404H16F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5573</Words>
  <Characters>31768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1</cp:revision>
  <dcterms:created xsi:type="dcterms:W3CDTF">2022-01-14T00:58:00Z</dcterms:created>
  <dcterms:modified xsi:type="dcterms:W3CDTF">2022-01-14T00:59:00Z</dcterms:modified>
</cp:coreProperties>
</file>