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AC432F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ОПОВЕЩЕНИЕ</w:t>
      </w:r>
    </w:p>
    <w:p w14:paraId="0B953340" w14:textId="77777777" w:rsidR="009173BE" w:rsidRPr="00AC432F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о начале общественных обсуждений  </w:t>
      </w:r>
    </w:p>
    <w:p w14:paraId="74CE371F" w14:textId="62C203F3" w:rsidR="00EC0A83" w:rsidRPr="00AC432F" w:rsidRDefault="00EC0A83" w:rsidP="00EC0A83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</w:t>
      </w:r>
      <w:r w:rsidR="00795B6B" w:rsidRPr="00AC432F">
        <w:rPr>
          <w:b/>
          <w:color w:val="000000"/>
          <w:sz w:val="26"/>
          <w:szCs w:val="26"/>
          <w:u w:val="single"/>
        </w:rPr>
        <w:t xml:space="preserve">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17.10.2023г. № 2438-па «Об утверждении проекта планировки и проекта межевания территории 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</w:t>
      </w:r>
      <w:r w:rsidR="00AC432F">
        <w:rPr>
          <w:b/>
          <w:color w:val="000000"/>
          <w:sz w:val="26"/>
          <w:szCs w:val="26"/>
          <w:u w:val="single"/>
        </w:rPr>
        <w:t xml:space="preserve">                     </w:t>
      </w:r>
      <w:r w:rsidR="00795B6B" w:rsidRPr="00AC432F">
        <w:rPr>
          <w:b/>
          <w:color w:val="000000"/>
          <w:sz w:val="26"/>
          <w:szCs w:val="26"/>
          <w:u w:val="single"/>
        </w:rPr>
        <w:t>Российской Федерации</w:t>
      </w:r>
      <w:r w:rsidRPr="00AC432F">
        <w:rPr>
          <w:b/>
          <w:color w:val="000000"/>
          <w:sz w:val="26"/>
          <w:szCs w:val="26"/>
          <w:u w:val="single"/>
        </w:rPr>
        <w:t>»</w:t>
      </w:r>
    </w:p>
    <w:p w14:paraId="620C5B72" w14:textId="6E038580" w:rsidR="005432AF" w:rsidRPr="00AC432F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(наименование проекта)</w:t>
      </w:r>
    </w:p>
    <w:p w14:paraId="2460D26A" w14:textId="77777777" w:rsidR="00EC0A83" w:rsidRPr="00AC432F" w:rsidRDefault="00EC0A83" w:rsidP="00924536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</w:p>
    <w:p w14:paraId="0F1D1CC1" w14:textId="23AB99D3" w:rsidR="004E6781" w:rsidRPr="00AC432F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6"/>
          <w:szCs w:val="26"/>
          <w:u w:val="single"/>
        </w:rPr>
      </w:pPr>
      <w:r w:rsidRPr="00AC432F">
        <w:rPr>
          <w:color w:val="000000" w:themeColor="text1"/>
          <w:sz w:val="26"/>
          <w:szCs w:val="26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AC432F">
        <w:rPr>
          <w:color w:val="000000" w:themeColor="text1"/>
          <w:sz w:val="26"/>
          <w:szCs w:val="26"/>
        </w:rPr>
        <w:t xml:space="preserve">мэра города Усолье-Сибирское </w:t>
      </w:r>
      <w:r w:rsidR="00DB1679" w:rsidRPr="00AC432F">
        <w:rPr>
          <w:color w:val="000000" w:themeColor="text1"/>
          <w:sz w:val="26"/>
          <w:szCs w:val="26"/>
          <w:u w:val="single"/>
        </w:rPr>
        <w:t>от</w:t>
      </w:r>
      <w:r w:rsidR="00153105" w:rsidRPr="00AC432F">
        <w:rPr>
          <w:color w:val="000000" w:themeColor="text1"/>
          <w:sz w:val="26"/>
          <w:szCs w:val="26"/>
          <w:u w:val="single"/>
        </w:rPr>
        <w:t xml:space="preserve"> </w:t>
      </w:r>
      <w:r w:rsidR="00672EC6" w:rsidRPr="00AC432F">
        <w:rPr>
          <w:color w:val="000000" w:themeColor="text1"/>
          <w:sz w:val="26"/>
          <w:szCs w:val="26"/>
          <w:u w:val="single"/>
        </w:rPr>
        <w:t>30.10</w:t>
      </w:r>
      <w:r w:rsidR="000860A3" w:rsidRPr="00AC432F">
        <w:rPr>
          <w:color w:val="000000" w:themeColor="text1"/>
          <w:sz w:val="26"/>
          <w:szCs w:val="26"/>
          <w:u w:val="single"/>
        </w:rPr>
        <w:t>.2024</w:t>
      </w:r>
      <w:r w:rsidR="00854D63" w:rsidRPr="00AC432F">
        <w:rPr>
          <w:color w:val="000000" w:themeColor="text1"/>
          <w:sz w:val="26"/>
          <w:szCs w:val="26"/>
          <w:u w:val="single"/>
        </w:rPr>
        <w:t>г.</w:t>
      </w:r>
      <w:r w:rsidR="00FF4764" w:rsidRPr="00AC432F">
        <w:rPr>
          <w:color w:val="000000" w:themeColor="text1"/>
          <w:sz w:val="26"/>
          <w:szCs w:val="26"/>
          <w:u w:val="single"/>
        </w:rPr>
        <w:t xml:space="preserve"> </w:t>
      </w:r>
      <w:r w:rsidRPr="00AC432F">
        <w:rPr>
          <w:color w:val="000000" w:themeColor="text1"/>
          <w:sz w:val="26"/>
          <w:szCs w:val="26"/>
          <w:u w:val="single"/>
        </w:rPr>
        <w:t>№</w:t>
      </w:r>
      <w:r w:rsidR="00FF4764" w:rsidRPr="00AC432F">
        <w:rPr>
          <w:color w:val="000000" w:themeColor="text1"/>
          <w:sz w:val="26"/>
          <w:szCs w:val="26"/>
          <w:u w:val="single"/>
        </w:rPr>
        <w:t xml:space="preserve"> </w:t>
      </w:r>
      <w:r w:rsidR="00775F7D">
        <w:rPr>
          <w:color w:val="000000" w:themeColor="text1"/>
          <w:sz w:val="26"/>
          <w:szCs w:val="26"/>
          <w:u w:val="single"/>
        </w:rPr>
        <w:t>137</w:t>
      </w:r>
      <w:bookmarkStart w:id="0" w:name="_GoBack"/>
      <w:bookmarkEnd w:id="0"/>
      <w:r w:rsidR="006B463B" w:rsidRPr="00AC432F">
        <w:rPr>
          <w:color w:val="000000" w:themeColor="text1"/>
          <w:sz w:val="26"/>
          <w:szCs w:val="26"/>
          <w:u w:val="single"/>
        </w:rPr>
        <w:t>-пм</w:t>
      </w:r>
      <w:r w:rsidR="0028754F" w:rsidRPr="00AC432F">
        <w:rPr>
          <w:color w:val="000000" w:themeColor="text1"/>
          <w:sz w:val="26"/>
          <w:szCs w:val="26"/>
          <w:u w:val="single"/>
        </w:rPr>
        <w:t xml:space="preserve"> </w:t>
      </w:r>
      <w:r w:rsidRPr="00AC432F">
        <w:rPr>
          <w:color w:val="000000" w:themeColor="text1"/>
          <w:sz w:val="26"/>
          <w:szCs w:val="26"/>
          <w:u w:val="single"/>
        </w:rPr>
        <w:t>«</w:t>
      </w:r>
      <w:r w:rsidR="00EC0A83" w:rsidRPr="00AC432F">
        <w:rPr>
          <w:color w:val="000000" w:themeColor="text1"/>
          <w:sz w:val="26"/>
          <w:szCs w:val="26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672EC6" w:rsidRPr="00AC432F">
        <w:rPr>
          <w:color w:val="000000" w:themeColor="text1"/>
          <w:sz w:val="26"/>
          <w:szCs w:val="26"/>
          <w:u w:val="single"/>
        </w:rPr>
        <w:t>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17.10.2023г. № 2438-па «Об утверждении проекта планировки и проекта межевания территории 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</w:t>
      </w:r>
      <w:r w:rsidR="00791F5C" w:rsidRPr="00AC432F">
        <w:rPr>
          <w:color w:val="000000" w:themeColor="text1"/>
          <w:sz w:val="26"/>
          <w:szCs w:val="26"/>
          <w:u w:val="single"/>
        </w:rPr>
        <w:t>»</w:t>
      </w:r>
    </w:p>
    <w:p w14:paraId="6AE4C0A6" w14:textId="3BD0D26E" w:rsidR="00DD553D" w:rsidRPr="00AC432F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AC432F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>города Усолье-Сибирское</w:t>
      </w:r>
    </w:p>
    <w:p w14:paraId="22477D66" w14:textId="77777777" w:rsidR="005432AF" w:rsidRPr="00AC432F" w:rsidRDefault="005432AF" w:rsidP="009173BE">
      <w:pPr>
        <w:ind w:firstLine="709"/>
        <w:jc w:val="center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оповещает о начале общественных обсуждений </w:t>
      </w:r>
    </w:p>
    <w:p w14:paraId="1FCCEE5F" w14:textId="77A3D226" w:rsidR="00961748" w:rsidRPr="00AC432F" w:rsidRDefault="00961748" w:rsidP="00AC432F">
      <w:pPr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</w:t>
      </w:r>
      <w:r w:rsidR="00672EC6" w:rsidRPr="00AC432F">
        <w:rPr>
          <w:b/>
          <w:color w:val="000000"/>
          <w:sz w:val="26"/>
          <w:szCs w:val="26"/>
          <w:u w:val="single"/>
        </w:rPr>
        <w:t xml:space="preserve">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17.10.2023г. № 2438-па «Об утверждении проекта планировки и проекта межевания территории 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</w:t>
      </w:r>
      <w:r w:rsidR="00AC432F">
        <w:rPr>
          <w:b/>
          <w:color w:val="000000"/>
          <w:sz w:val="26"/>
          <w:szCs w:val="26"/>
          <w:u w:val="single"/>
        </w:rPr>
        <w:t xml:space="preserve">                     </w:t>
      </w:r>
      <w:r w:rsidR="00672EC6" w:rsidRPr="00AC432F">
        <w:rPr>
          <w:b/>
          <w:color w:val="000000"/>
          <w:sz w:val="26"/>
          <w:szCs w:val="26"/>
          <w:u w:val="single"/>
        </w:rPr>
        <w:t>Российской Федерации</w:t>
      </w:r>
      <w:r w:rsidR="00445358" w:rsidRPr="00AC432F">
        <w:rPr>
          <w:b/>
          <w:color w:val="000000"/>
          <w:sz w:val="26"/>
          <w:szCs w:val="26"/>
          <w:u w:val="single"/>
        </w:rPr>
        <w:t>»</w:t>
      </w:r>
    </w:p>
    <w:p w14:paraId="69330370" w14:textId="4D49B5B6" w:rsidR="005432AF" w:rsidRPr="00AC432F" w:rsidRDefault="00D82840" w:rsidP="00D82840">
      <w:pPr>
        <w:ind w:firstLine="567"/>
        <w:jc w:val="center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 </w:t>
      </w:r>
      <w:r w:rsidR="005432AF" w:rsidRPr="00AC432F">
        <w:rPr>
          <w:color w:val="000000"/>
          <w:sz w:val="26"/>
          <w:szCs w:val="26"/>
        </w:rPr>
        <w:t>(наименование проекта)</w:t>
      </w:r>
    </w:p>
    <w:p w14:paraId="6517DB04" w14:textId="418ACF8E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1. Сроки проведения общественных обсуждений: </w:t>
      </w:r>
      <w:r w:rsidR="00AC432F" w:rsidRPr="00AC432F">
        <w:rPr>
          <w:b/>
          <w:color w:val="000000"/>
          <w:sz w:val="26"/>
          <w:szCs w:val="26"/>
          <w:u w:val="single"/>
        </w:rPr>
        <w:t>08.11</w:t>
      </w:r>
      <w:r w:rsidR="00B07E41" w:rsidRPr="00AC432F">
        <w:rPr>
          <w:b/>
          <w:color w:val="000000"/>
          <w:sz w:val="26"/>
          <w:szCs w:val="26"/>
          <w:u w:val="single"/>
        </w:rPr>
        <w:t xml:space="preserve">.2024г. по </w:t>
      </w:r>
      <w:r w:rsidR="00AC432F" w:rsidRPr="00AC432F">
        <w:rPr>
          <w:b/>
          <w:color w:val="000000"/>
          <w:sz w:val="26"/>
          <w:szCs w:val="26"/>
          <w:u w:val="single"/>
        </w:rPr>
        <w:t>06.12</w:t>
      </w:r>
      <w:r w:rsidR="00B07E41" w:rsidRPr="00AC432F">
        <w:rPr>
          <w:b/>
          <w:color w:val="000000"/>
          <w:sz w:val="26"/>
          <w:szCs w:val="26"/>
          <w:u w:val="single"/>
        </w:rPr>
        <w:t>.2024г.</w:t>
      </w:r>
    </w:p>
    <w:p w14:paraId="5F3A27E8" w14:textId="77777777" w:rsidR="005432AF" w:rsidRPr="00AC432F" w:rsidRDefault="005432AF" w:rsidP="00630E13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B38D2A" w14:textId="481E5CC4" w:rsidR="00B07E41" w:rsidRPr="00AC432F" w:rsidRDefault="00B07E41" w:rsidP="005521F1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AC432F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</w:t>
      </w:r>
      <w:r w:rsidR="00AC432F" w:rsidRPr="00AC432F">
        <w:rPr>
          <w:b/>
          <w:color w:val="000000"/>
          <w:sz w:val="26"/>
          <w:szCs w:val="26"/>
          <w:u w:val="single"/>
        </w:rPr>
        <w:t xml:space="preserve">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17.10.2023г. № 2438-па «Об утверждении проекта планировки и проекта межевания территории в районе земельного участка с кадастровым номером 38:31:000003:1196 территории Промышленный массив городского округа город Усолье-Сибирское Иркутской области </w:t>
      </w:r>
      <w:r w:rsidR="00AC432F">
        <w:rPr>
          <w:b/>
          <w:color w:val="000000"/>
          <w:sz w:val="26"/>
          <w:szCs w:val="26"/>
          <w:u w:val="single"/>
        </w:rPr>
        <w:t xml:space="preserve">                     </w:t>
      </w:r>
      <w:r w:rsidR="00AC432F" w:rsidRPr="00AC432F">
        <w:rPr>
          <w:b/>
          <w:color w:val="000000"/>
          <w:sz w:val="26"/>
          <w:szCs w:val="26"/>
          <w:u w:val="single"/>
        </w:rPr>
        <w:t>Российской Федерации</w:t>
      </w:r>
      <w:r w:rsidR="00445358" w:rsidRPr="00AC432F">
        <w:rPr>
          <w:b/>
          <w:color w:val="000000"/>
          <w:sz w:val="26"/>
          <w:szCs w:val="26"/>
          <w:u w:val="single"/>
        </w:rPr>
        <w:t>»</w:t>
      </w:r>
    </w:p>
    <w:p w14:paraId="591A5DDF" w14:textId="08C654E5" w:rsidR="005432AF" w:rsidRPr="00AC432F" w:rsidRDefault="005432AF" w:rsidP="00B07E41">
      <w:pPr>
        <w:tabs>
          <w:tab w:val="left" w:pos="3495"/>
        </w:tabs>
        <w:ind w:firstLine="567"/>
        <w:jc w:val="both"/>
        <w:rPr>
          <w:sz w:val="26"/>
          <w:szCs w:val="26"/>
        </w:rPr>
      </w:pPr>
      <w:r w:rsidRPr="00AC432F">
        <w:rPr>
          <w:color w:val="000000"/>
          <w:sz w:val="26"/>
          <w:szCs w:val="26"/>
        </w:rPr>
        <w:lastRenderedPageBreak/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AC432F">
          <w:rPr>
            <w:rStyle w:val="a3"/>
            <w:color w:val="auto"/>
            <w:sz w:val="26"/>
            <w:szCs w:val="26"/>
          </w:rPr>
          <w:t>http://www.usolie-sibirskoe.ru</w:t>
        </w:r>
      </w:hyperlink>
      <w:r w:rsidRPr="00AC432F">
        <w:rPr>
          <w:sz w:val="26"/>
          <w:szCs w:val="26"/>
        </w:rPr>
        <w:t>.</w:t>
      </w:r>
    </w:p>
    <w:p w14:paraId="639024DA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AC432F" w:rsidRDefault="005432AF" w:rsidP="008A6357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AC432F">
        <w:rPr>
          <w:color w:val="000000"/>
          <w:sz w:val="26"/>
          <w:szCs w:val="26"/>
        </w:rPr>
        <w:t xml:space="preserve">Место размещения экспозиции проекта </w:t>
      </w:r>
      <w:r w:rsidR="00DD553D" w:rsidRPr="00AC432F">
        <w:rPr>
          <w:b/>
          <w:color w:val="000000"/>
          <w:sz w:val="26"/>
          <w:szCs w:val="26"/>
          <w:u w:val="single"/>
        </w:rPr>
        <w:t>г. Усо</w:t>
      </w:r>
      <w:r w:rsidR="007B0B9F" w:rsidRPr="00AC432F">
        <w:rPr>
          <w:b/>
          <w:color w:val="000000"/>
          <w:sz w:val="26"/>
          <w:szCs w:val="26"/>
          <w:u w:val="single"/>
        </w:rPr>
        <w:t xml:space="preserve">лье-Сибирское, ул. Ватутина, 10, </w:t>
      </w:r>
      <w:proofErr w:type="spellStart"/>
      <w:r w:rsidR="007B0B9F" w:rsidRPr="00AC432F">
        <w:rPr>
          <w:b/>
          <w:color w:val="000000"/>
          <w:sz w:val="26"/>
          <w:szCs w:val="26"/>
          <w:u w:val="single"/>
        </w:rPr>
        <w:t>каб</w:t>
      </w:r>
      <w:proofErr w:type="spellEnd"/>
      <w:r w:rsidR="007B0B9F" w:rsidRPr="00AC432F">
        <w:rPr>
          <w:b/>
          <w:color w:val="000000"/>
          <w:sz w:val="26"/>
          <w:szCs w:val="26"/>
          <w:u w:val="single"/>
        </w:rPr>
        <w:t>. № 34.</w:t>
      </w:r>
      <w:r w:rsidR="008A6357" w:rsidRPr="00AC432F">
        <w:rPr>
          <w:b/>
          <w:color w:val="000000"/>
          <w:sz w:val="26"/>
          <w:szCs w:val="26"/>
          <w:u w:val="single"/>
        </w:rPr>
        <w:t xml:space="preserve">              </w:t>
      </w:r>
    </w:p>
    <w:p w14:paraId="32405B79" w14:textId="403D57A6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Дата открытия экспозиции </w:t>
      </w:r>
      <w:r w:rsidR="00AC432F">
        <w:rPr>
          <w:b/>
          <w:color w:val="000000"/>
          <w:sz w:val="26"/>
          <w:szCs w:val="26"/>
          <w:u w:val="single"/>
        </w:rPr>
        <w:t>08.11</w:t>
      </w:r>
      <w:r w:rsidR="000860A3" w:rsidRPr="00AC432F">
        <w:rPr>
          <w:b/>
          <w:color w:val="000000"/>
          <w:sz w:val="26"/>
          <w:szCs w:val="26"/>
          <w:u w:val="single"/>
        </w:rPr>
        <w:t>.2024</w:t>
      </w:r>
      <w:r w:rsidR="00DD553D" w:rsidRPr="00AC432F">
        <w:rPr>
          <w:b/>
          <w:color w:val="000000"/>
          <w:sz w:val="26"/>
          <w:szCs w:val="26"/>
          <w:u w:val="single"/>
        </w:rPr>
        <w:t>г.</w:t>
      </w:r>
    </w:p>
    <w:p w14:paraId="6A01FF1B" w14:textId="7F1C3F8E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Срок проведения экспозиции </w:t>
      </w:r>
      <w:r w:rsidR="00AC432F">
        <w:rPr>
          <w:b/>
          <w:color w:val="000000"/>
          <w:sz w:val="26"/>
          <w:szCs w:val="26"/>
          <w:u w:val="single"/>
        </w:rPr>
        <w:t>08.11</w:t>
      </w:r>
      <w:r w:rsidR="00B07E41" w:rsidRPr="00AC432F">
        <w:rPr>
          <w:b/>
          <w:color w:val="000000"/>
          <w:sz w:val="26"/>
          <w:szCs w:val="26"/>
          <w:u w:val="single"/>
        </w:rPr>
        <w:t xml:space="preserve">.2024г.- </w:t>
      </w:r>
      <w:r w:rsidR="00AC432F">
        <w:rPr>
          <w:b/>
          <w:color w:val="000000"/>
          <w:sz w:val="26"/>
          <w:szCs w:val="26"/>
          <w:u w:val="single"/>
        </w:rPr>
        <w:t>06.12</w:t>
      </w:r>
      <w:r w:rsidR="00B07E41" w:rsidRPr="00AC432F">
        <w:rPr>
          <w:b/>
          <w:color w:val="000000"/>
          <w:sz w:val="26"/>
          <w:szCs w:val="26"/>
          <w:u w:val="single"/>
        </w:rPr>
        <w:t>.2024г.</w:t>
      </w:r>
      <w:r w:rsidR="00185A52" w:rsidRPr="00AC432F">
        <w:rPr>
          <w:b/>
          <w:color w:val="000000"/>
          <w:sz w:val="26"/>
          <w:szCs w:val="26"/>
          <w:u w:val="single"/>
        </w:rPr>
        <w:t xml:space="preserve"> (понедельник - пятница)</w:t>
      </w:r>
    </w:p>
    <w:p w14:paraId="69A499F4" w14:textId="415D844D" w:rsidR="005432AF" w:rsidRPr="00AC432F" w:rsidRDefault="005432AF" w:rsidP="00185A52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Время работы экспозиции </w:t>
      </w:r>
      <w:r w:rsidR="008A6357" w:rsidRPr="00AC432F">
        <w:rPr>
          <w:b/>
          <w:color w:val="000000"/>
          <w:sz w:val="26"/>
          <w:szCs w:val="26"/>
          <w:u w:val="single"/>
        </w:rPr>
        <w:t>15</w:t>
      </w:r>
      <w:r w:rsidR="00A44F6A" w:rsidRPr="00AC432F">
        <w:rPr>
          <w:b/>
          <w:color w:val="000000"/>
          <w:sz w:val="26"/>
          <w:szCs w:val="26"/>
          <w:u w:val="single"/>
        </w:rPr>
        <w:t>.00-17.00</w:t>
      </w:r>
      <w:r w:rsidR="00185A52" w:rsidRPr="00AC432F">
        <w:rPr>
          <w:b/>
          <w:color w:val="000000"/>
          <w:sz w:val="26"/>
          <w:szCs w:val="26"/>
          <w:u w:val="single"/>
        </w:rPr>
        <w:t xml:space="preserve"> (понедельник - пятница)</w:t>
      </w:r>
    </w:p>
    <w:p w14:paraId="6AB31C1A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140ED26C" w:rsidR="00B07E41" w:rsidRPr="00AC432F" w:rsidRDefault="005432AF" w:rsidP="005432AF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AC432F">
        <w:rPr>
          <w:color w:val="000000"/>
          <w:sz w:val="26"/>
          <w:szCs w:val="26"/>
        </w:rPr>
        <w:t>Срок приема предложений и замечаний уча</w:t>
      </w:r>
      <w:r w:rsidR="00614897" w:rsidRPr="00AC432F">
        <w:rPr>
          <w:color w:val="000000"/>
          <w:sz w:val="26"/>
          <w:szCs w:val="26"/>
        </w:rPr>
        <w:t xml:space="preserve">стников общественных обсуждений </w:t>
      </w:r>
      <w:r w:rsidR="00AC432F">
        <w:rPr>
          <w:b/>
          <w:color w:val="000000"/>
          <w:sz w:val="26"/>
          <w:szCs w:val="26"/>
          <w:u w:val="single"/>
        </w:rPr>
        <w:t>08.11</w:t>
      </w:r>
      <w:r w:rsidR="00B07E41" w:rsidRPr="00AC432F">
        <w:rPr>
          <w:b/>
          <w:color w:val="000000"/>
          <w:sz w:val="26"/>
          <w:szCs w:val="26"/>
          <w:u w:val="single"/>
        </w:rPr>
        <w:t>.2024г.-</w:t>
      </w:r>
      <w:r w:rsidR="00AC432F">
        <w:rPr>
          <w:b/>
          <w:color w:val="000000"/>
          <w:sz w:val="26"/>
          <w:szCs w:val="26"/>
          <w:u w:val="single"/>
        </w:rPr>
        <w:t>06.12</w:t>
      </w:r>
      <w:r w:rsidR="00B07E41" w:rsidRPr="00AC432F">
        <w:rPr>
          <w:b/>
          <w:color w:val="000000"/>
          <w:sz w:val="26"/>
          <w:szCs w:val="26"/>
          <w:u w:val="single"/>
        </w:rPr>
        <w:t>.2024г.</w:t>
      </w:r>
    </w:p>
    <w:p w14:paraId="53D3F5AE" w14:textId="32B7A13D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bCs/>
          <w:color w:val="000000"/>
          <w:sz w:val="26"/>
          <w:szCs w:val="26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1) посредством официального сайта или информационных систем;</w:t>
      </w:r>
    </w:p>
    <w:p w14:paraId="5A259DF1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2) в письменной форме в адрес организатора общественных обсуждений;</w:t>
      </w:r>
    </w:p>
    <w:p w14:paraId="70290E06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AC432F"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 w:rsidRPr="00AC432F">
        <w:rPr>
          <w:sz w:val="26"/>
          <w:szCs w:val="26"/>
        </w:rPr>
        <w:t xml:space="preserve"> </w:t>
      </w:r>
      <w:r w:rsidRPr="00AC432F">
        <w:rPr>
          <w:color w:val="000000"/>
          <w:sz w:val="26"/>
          <w:szCs w:val="26"/>
        </w:rPr>
        <w:t>от 27 июля 2006 года № 152-ФЗ «О персональных данных».</w:t>
      </w:r>
    </w:p>
    <w:p w14:paraId="69F56288" w14:textId="77777777" w:rsidR="005432AF" w:rsidRPr="00AC432F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AC432F" w:rsidRDefault="005432AF" w:rsidP="00C27A2C">
      <w:pPr>
        <w:ind w:firstLine="709"/>
        <w:jc w:val="both"/>
        <w:rPr>
          <w:color w:val="000000"/>
          <w:sz w:val="26"/>
          <w:szCs w:val="26"/>
        </w:rPr>
      </w:pPr>
      <w:r w:rsidRPr="00AC432F">
        <w:rPr>
          <w:color w:val="000000"/>
          <w:sz w:val="26"/>
          <w:szCs w:val="26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D0C26FA" w14:textId="77777777" w:rsidR="00AC432F" w:rsidRDefault="00AC432F" w:rsidP="005432AF">
      <w:pPr>
        <w:rPr>
          <w:b/>
          <w:sz w:val="26"/>
          <w:szCs w:val="26"/>
        </w:rPr>
      </w:pPr>
    </w:p>
    <w:p w14:paraId="4E31D8FB" w14:textId="0F8D7A92" w:rsidR="005432AF" w:rsidRPr="00AC432F" w:rsidRDefault="00EB7F64" w:rsidP="005432AF">
      <w:pPr>
        <w:rPr>
          <w:b/>
          <w:sz w:val="26"/>
          <w:szCs w:val="26"/>
        </w:rPr>
      </w:pPr>
      <w:r w:rsidRPr="00AC432F">
        <w:rPr>
          <w:b/>
          <w:sz w:val="26"/>
          <w:szCs w:val="26"/>
        </w:rPr>
        <w:t>Заместитель</w:t>
      </w:r>
      <w:r w:rsidR="00BC2CB1" w:rsidRPr="00AC432F">
        <w:rPr>
          <w:b/>
          <w:sz w:val="26"/>
          <w:szCs w:val="26"/>
        </w:rPr>
        <w:t xml:space="preserve"> </w:t>
      </w:r>
      <w:r w:rsidR="007D1597" w:rsidRPr="00AC432F">
        <w:rPr>
          <w:b/>
          <w:sz w:val="26"/>
          <w:szCs w:val="26"/>
        </w:rPr>
        <w:t>н</w:t>
      </w:r>
      <w:r w:rsidR="008A6357" w:rsidRPr="00AC432F">
        <w:rPr>
          <w:b/>
          <w:sz w:val="26"/>
          <w:szCs w:val="26"/>
        </w:rPr>
        <w:t>ачальник</w:t>
      </w:r>
      <w:r w:rsidR="007D1597" w:rsidRPr="00AC432F">
        <w:rPr>
          <w:b/>
          <w:sz w:val="26"/>
          <w:szCs w:val="26"/>
        </w:rPr>
        <w:t>а</w:t>
      </w:r>
      <w:r w:rsidR="008A6357" w:rsidRPr="00AC432F">
        <w:rPr>
          <w:b/>
          <w:sz w:val="26"/>
          <w:szCs w:val="26"/>
        </w:rPr>
        <w:t xml:space="preserve"> отдела </w:t>
      </w:r>
    </w:p>
    <w:p w14:paraId="695E056D" w14:textId="5186CCD1" w:rsidR="008A6357" w:rsidRPr="00AC432F" w:rsidRDefault="00BC2CB1" w:rsidP="007D1597">
      <w:pPr>
        <w:rPr>
          <w:b/>
          <w:sz w:val="26"/>
          <w:szCs w:val="26"/>
        </w:rPr>
      </w:pPr>
      <w:r w:rsidRPr="00AC432F">
        <w:rPr>
          <w:b/>
          <w:sz w:val="26"/>
          <w:szCs w:val="26"/>
        </w:rPr>
        <w:t xml:space="preserve">архитектуры </w:t>
      </w:r>
      <w:r w:rsidR="008A6357" w:rsidRPr="00AC432F">
        <w:rPr>
          <w:b/>
          <w:sz w:val="26"/>
          <w:szCs w:val="26"/>
        </w:rPr>
        <w:t xml:space="preserve">и градостроительства </w:t>
      </w:r>
      <w:r w:rsidR="007D1597" w:rsidRPr="00AC432F">
        <w:rPr>
          <w:b/>
          <w:sz w:val="26"/>
          <w:szCs w:val="26"/>
        </w:rPr>
        <w:t xml:space="preserve">                             </w:t>
      </w:r>
      <w:r w:rsidRPr="00AC432F">
        <w:rPr>
          <w:b/>
          <w:sz w:val="26"/>
          <w:szCs w:val="26"/>
        </w:rPr>
        <w:t xml:space="preserve"> </w:t>
      </w:r>
      <w:r w:rsidR="007D1597" w:rsidRPr="00AC432F">
        <w:rPr>
          <w:b/>
          <w:sz w:val="26"/>
          <w:szCs w:val="26"/>
        </w:rPr>
        <w:t xml:space="preserve">             </w:t>
      </w:r>
      <w:r w:rsidR="00C55AEB" w:rsidRPr="00AC432F">
        <w:rPr>
          <w:b/>
          <w:sz w:val="26"/>
          <w:szCs w:val="26"/>
        </w:rPr>
        <w:t xml:space="preserve">  </w:t>
      </w:r>
      <w:r w:rsidR="000C2BF5" w:rsidRPr="00AC432F">
        <w:rPr>
          <w:b/>
          <w:sz w:val="26"/>
          <w:szCs w:val="26"/>
        </w:rPr>
        <w:t xml:space="preserve"> </w:t>
      </w:r>
      <w:r w:rsidR="00C27A2C" w:rsidRPr="00AC432F">
        <w:rPr>
          <w:b/>
          <w:sz w:val="26"/>
          <w:szCs w:val="26"/>
        </w:rPr>
        <w:t xml:space="preserve">      </w:t>
      </w:r>
      <w:r w:rsidR="000C2BF5" w:rsidRPr="00AC432F">
        <w:rPr>
          <w:b/>
          <w:sz w:val="26"/>
          <w:szCs w:val="26"/>
        </w:rPr>
        <w:t xml:space="preserve"> </w:t>
      </w:r>
      <w:r w:rsidR="007D1597" w:rsidRPr="00AC432F">
        <w:rPr>
          <w:b/>
          <w:sz w:val="26"/>
          <w:szCs w:val="26"/>
        </w:rPr>
        <w:t>С.А.</w:t>
      </w:r>
      <w:r w:rsidR="000C2BF5" w:rsidRPr="00AC432F">
        <w:rPr>
          <w:b/>
          <w:sz w:val="26"/>
          <w:szCs w:val="26"/>
        </w:rPr>
        <w:t xml:space="preserve"> </w:t>
      </w:r>
      <w:r w:rsidR="007D1597" w:rsidRPr="00AC432F">
        <w:rPr>
          <w:b/>
          <w:sz w:val="26"/>
          <w:szCs w:val="26"/>
        </w:rPr>
        <w:t>Караулова</w:t>
      </w:r>
    </w:p>
    <w:sectPr w:rsidR="008A6357" w:rsidRPr="00AC432F" w:rsidSect="00AC432F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2E4747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45358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72EC6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75F7D"/>
    <w:rsid w:val="00790052"/>
    <w:rsid w:val="00791F5C"/>
    <w:rsid w:val="00795B6B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C432F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2978</TotalTime>
  <Pages>2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131</cp:revision>
  <cp:lastPrinted>2024-07-15T03:23:00Z</cp:lastPrinted>
  <dcterms:created xsi:type="dcterms:W3CDTF">2018-07-20T06:14:00Z</dcterms:created>
  <dcterms:modified xsi:type="dcterms:W3CDTF">2024-10-30T01:31:00Z</dcterms:modified>
</cp:coreProperties>
</file>