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E96F2C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внесению изменений в проект планировки и</w:t>
      </w:r>
      <w:r w:rsidR="00D42BB4" w:rsidRPr="00E1423F">
        <w:rPr>
          <w:rFonts w:ascii="Times New Roman" w:hAnsi="Times New Roman" w:cs="Times New Roman"/>
          <w:sz w:val="28"/>
          <w:szCs w:val="28"/>
        </w:rPr>
        <w:t xml:space="preserve"> проект межевания террит</w:t>
      </w:r>
      <w:r w:rsidR="00D42BB4" w:rsidRPr="00E96F2C">
        <w:rPr>
          <w:rFonts w:ascii="Times New Roman" w:hAnsi="Times New Roman" w:cs="Times New Roman"/>
          <w:sz w:val="28"/>
          <w:szCs w:val="28"/>
        </w:rPr>
        <w:t xml:space="preserve">ории </w:t>
      </w:r>
      <w:r w:rsidR="00E96F2C" w:rsidRPr="00E96F2C">
        <w:rPr>
          <w:rFonts w:ascii="Times New Roman" w:hAnsi="Times New Roman" w:cs="Times New Roman"/>
          <w:sz w:val="28"/>
          <w:szCs w:val="28"/>
        </w:rPr>
        <w:t>в районе пересечения ул. Индустриальная – ул. Химическая г. Усолье-Сибирское Иркутской области Российской Федерации, утвержденные постановлением администрации города Усолье-Сибирское от 08.02.2019г. № 245 «Об утверждении проекта планировки и проекта межевания территории в районе пересечения</w:t>
      </w:r>
      <w:r w:rsidR="00E96F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96F2C" w:rsidRPr="00E96F2C">
        <w:rPr>
          <w:rFonts w:ascii="Times New Roman" w:hAnsi="Times New Roman" w:cs="Times New Roman"/>
          <w:sz w:val="28"/>
          <w:szCs w:val="28"/>
        </w:rPr>
        <w:t xml:space="preserve"> ул. Индустриальная –</w:t>
      </w:r>
      <w:r w:rsidR="00E96F2C">
        <w:rPr>
          <w:rFonts w:ascii="Times New Roman" w:hAnsi="Times New Roman" w:cs="Times New Roman"/>
          <w:sz w:val="28"/>
          <w:szCs w:val="28"/>
        </w:rPr>
        <w:t xml:space="preserve"> </w:t>
      </w:r>
      <w:r w:rsidR="00E96F2C" w:rsidRPr="00E96F2C">
        <w:rPr>
          <w:rFonts w:ascii="Times New Roman" w:hAnsi="Times New Roman" w:cs="Times New Roman"/>
          <w:sz w:val="28"/>
          <w:szCs w:val="28"/>
        </w:rPr>
        <w:t>ул. Химическая г. Усолье-Сибирское Иркутской области Российской Федерации</w:t>
      </w:r>
      <w:r w:rsidR="00A424DE" w:rsidRPr="00E96F2C">
        <w:rPr>
          <w:rFonts w:ascii="Times New Roman" w:hAnsi="Times New Roman" w:cs="Times New Roman"/>
          <w:sz w:val="28"/>
          <w:szCs w:val="28"/>
        </w:rPr>
        <w:t>».</w:t>
      </w: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7253">
        <w:rPr>
          <w:rFonts w:ascii="Times New Roman" w:hAnsi="Times New Roman" w:cs="Times New Roman"/>
          <w:b/>
          <w:sz w:val="28"/>
          <w:szCs w:val="28"/>
        </w:rPr>
        <w:t>2</w:t>
      </w:r>
      <w:r w:rsidR="00E96F2C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6F2C">
        <w:rPr>
          <w:rFonts w:ascii="Times New Roman" w:hAnsi="Times New Roman" w:cs="Times New Roman"/>
          <w:b/>
          <w:sz w:val="28"/>
          <w:szCs w:val="28"/>
        </w:rPr>
        <w:t>16</w:t>
      </w:r>
      <w:r w:rsidR="00E1423F">
        <w:rPr>
          <w:rFonts w:ascii="Times New Roman" w:hAnsi="Times New Roman" w:cs="Times New Roman"/>
          <w:b/>
          <w:sz w:val="28"/>
          <w:szCs w:val="28"/>
        </w:rPr>
        <w:t>.06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821DB5" w:rsidRPr="00E96F2C">
        <w:rPr>
          <w:rFonts w:ascii="Times New Roman" w:hAnsi="Times New Roman" w:cs="Times New Roman"/>
          <w:sz w:val="28"/>
          <w:szCs w:val="28"/>
        </w:rPr>
        <w:t>пересечения ул. Индустриальная – ул. Химическая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821DB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.03.2023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21DB5">
        <w:rPr>
          <w:rFonts w:ascii="Times New Roman" w:hAnsi="Times New Roman" w:cs="Times New Roman"/>
          <w:color w:val="000000"/>
          <w:sz w:val="28"/>
          <w:szCs w:val="28"/>
        </w:rPr>
        <w:t>14.04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21DB5">
        <w:rPr>
          <w:rFonts w:ascii="Times New Roman" w:hAnsi="Times New Roman" w:cs="Times New Roman"/>
          <w:sz w:val="28"/>
          <w:szCs w:val="28"/>
        </w:rPr>
        <w:t>02.05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DB5">
        <w:rPr>
          <w:rFonts w:ascii="Times New Roman" w:hAnsi="Times New Roman" w:cs="Times New Roman"/>
          <w:sz w:val="28"/>
          <w:szCs w:val="28"/>
        </w:rPr>
        <w:t>51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994C5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 ул. Индустриальная – ул. Химическая г. Усолье-Сибирское Иркутской области Российской Федерации, утвержденные постановлением администрации города Усолье-Сибирское от 08.02.2019г. № 245 «Об утверждении проекта планировки и проекта межевания территории в районе пересечения</w:t>
      </w:r>
      <w:r w:rsidR="00994C5F">
        <w:rPr>
          <w:rFonts w:ascii="Times New Roman" w:hAnsi="Times New Roman" w:cs="Times New Roman"/>
          <w:sz w:val="28"/>
          <w:szCs w:val="28"/>
        </w:rPr>
        <w:t xml:space="preserve"> </w:t>
      </w:r>
      <w:r w:rsidR="00994C5F" w:rsidRPr="00E96F2C">
        <w:rPr>
          <w:rFonts w:ascii="Times New Roman" w:hAnsi="Times New Roman" w:cs="Times New Roman"/>
          <w:sz w:val="28"/>
          <w:szCs w:val="28"/>
        </w:rPr>
        <w:t>ул. Индустриальная –</w:t>
      </w:r>
      <w:r w:rsidR="00994C5F">
        <w:rPr>
          <w:rFonts w:ascii="Times New Roman" w:hAnsi="Times New Roman" w:cs="Times New Roman"/>
          <w:sz w:val="28"/>
          <w:szCs w:val="28"/>
        </w:rPr>
        <w:t xml:space="preserve"> </w:t>
      </w:r>
      <w:r w:rsidR="00994C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4C5F" w:rsidRPr="00E96F2C">
        <w:rPr>
          <w:rFonts w:ascii="Times New Roman" w:hAnsi="Times New Roman" w:cs="Times New Roman"/>
          <w:sz w:val="28"/>
          <w:szCs w:val="28"/>
        </w:rPr>
        <w:t>ул. Химическая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994C5F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12.05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05.06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94C5F">
        <w:rPr>
          <w:rFonts w:ascii="Times New Roman" w:hAnsi="Times New Roman" w:cs="Times New Roman"/>
          <w:sz w:val="28"/>
          <w:szCs w:val="28"/>
        </w:rPr>
        <w:t>05.05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551">
        <w:rPr>
          <w:rFonts w:ascii="Times New Roman" w:hAnsi="Times New Roman" w:cs="Times New Roman"/>
          <w:sz w:val="28"/>
          <w:szCs w:val="28"/>
        </w:rPr>
        <w:t>1</w:t>
      </w:r>
      <w:r w:rsidR="00994C5F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47F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94C5F">
        <w:rPr>
          <w:rFonts w:ascii="Times New Roman" w:hAnsi="Times New Roman" w:cs="Times New Roman"/>
          <w:color w:val="000000"/>
          <w:sz w:val="27"/>
          <w:szCs w:val="27"/>
        </w:rPr>
        <w:t>2.05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94C5F">
        <w:rPr>
          <w:rFonts w:ascii="Times New Roman" w:hAnsi="Times New Roman" w:cs="Times New Roman"/>
          <w:color w:val="000000"/>
          <w:sz w:val="27"/>
          <w:szCs w:val="27"/>
        </w:rPr>
        <w:t>05.06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994C5F" w:rsidRDefault="00994C5F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147F">
        <w:rPr>
          <w:rFonts w:ascii="Times New Roman" w:hAnsi="Times New Roman" w:cs="Times New Roman"/>
          <w:sz w:val="28"/>
          <w:szCs w:val="28"/>
        </w:rPr>
        <w:t>2</w:t>
      </w:r>
      <w:r w:rsidR="00994C5F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94C5F">
        <w:rPr>
          <w:rFonts w:ascii="Times New Roman" w:hAnsi="Times New Roman" w:cs="Times New Roman"/>
          <w:sz w:val="28"/>
          <w:szCs w:val="28"/>
        </w:rPr>
        <w:t>08.06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994C5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 ул. Индустриальная – ул. Химическая г. Усолье-Сибирское Иркутской области Российской Федерации, утвержденные постановлением администрации города Усолье-Сибирское от 08.02.2019г. № 245 «Об утверждении проекта планировки и проекта межевания территории в районе пересечения</w:t>
      </w:r>
      <w:r w:rsidR="00994C5F">
        <w:rPr>
          <w:rFonts w:ascii="Times New Roman" w:hAnsi="Times New Roman" w:cs="Times New Roman"/>
          <w:sz w:val="28"/>
          <w:szCs w:val="28"/>
        </w:rPr>
        <w:t xml:space="preserve"> </w:t>
      </w:r>
      <w:r w:rsidR="00994C5F" w:rsidRPr="00E96F2C">
        <w:rPr>
          <w:rFonts w:ascii="Times New Roman" w:hAnsi="Times New Roman" w:cs="Times New Roman"/>
          <w:sz w:val="28"/>
          <w:szCs w:val="28"/>
        </w:rPr>
        <w:t>ул. Индустриальная –</w:t>
      </w:r>
      <w:r w:rsidR="00994C5F">
        <w:rPr>
          <w:rFonts w:ascii="Times New Roman" w:hAnsi="Times New Roman" w:cs="Times New Roman"/>
          <w:sz w:val="28"/>
          <w:szCs w:val="28"/>
        </w:rPr>
        <w:t xml:space="preserve"> </w:t>
      </w:r>
      <w:r w:rsidR="00994C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4C5F" w:rsidRPr="00E96F2C">
        <w:rPr>
          <w:rFonts w:ascii="Times New Roman" w:hAnsi="Times New Roman" w:cs="Times New Roman"/>
          <w:sz w:val="28"/>
          <w:szCs w:val="28"/>
        </w:rPr>
        <w:t>ул. Химическая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94C5F">
        <w:rPr>
          <w:rFonts w:ascii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6E147F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450</cp:revision>
  <cp:lastPrinted>2022-11-01T06:22:00Z</cp:lastPrinted>
  <dcterms:created xsi:type="dcterms:W3CDTF">2018-08-27T05:41:00Z</dcterms:created>
  <dcterms:modified xsi:type="dcterms:W3CDTF">2023-06-19T05:28:00Z</dcterms:modified>
</cp:coreProperties>
</file>