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FE654B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</w:t>
      </w:r>
      <w:r w:rsidRPr="00F9527B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F9527B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C1CF8" w:rsidRPr="00F9527B">
        <w:rPr>
          <w:rFonts w:ascii="Times New Roman" w:hAnsi="Times New Roman" w:cs="Times New Roman"/>
          <w:sz w:val="28"/>
          <w:szCs w:val="28"/>
        </w:rPr>
        <w:t>в районе</w:t>
      </w:r>
      <w:r w:rsidR="00CC1CF8" w:rsidRPr="00FE654B">
        <w:rPr>
          <w:rFonts w:ascii="Times New Roman" w:hAnsi="Times New Roman" w:cs="Times New Roman"/>
          <w:sz w:val="28"/>
          <w:szCs w:val="28"/>
        </w:rPr>
        <w:t xml:space="preserve">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ул. Белинского – 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FE654B" w:rsidRPr="00FE654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</w:t>
      </w:r>
      <w:r w:rsidR="00FE654B">
        <w:rPr>
          <w:rFonts w:ascii="Times New Roman" w:hAnsi="Times New Roman" w:cs="Times New Roman"/>
          <w:sz w:val="28"/>
          <w:szCs w:val="28"/>
        </w:rPr>
        <w:t xml:space="preserve">   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 ул. Глинки –</w:t>
      </w:r>
      <w:r w:rsidR="00FE654B">
        <w:rPr>
          <w:rFonts w:ascii="Times New Roman" w:hAnsi="Times New Roman" w:cs="Times New Roman"/>
          <w:sz w:val="28"/>
          <w:szCs w:val="28"/>
        </w:rPr>
        <w:t xml:space="preserve">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Чайковского – ул. Белинского – 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FE654B" w:rsidRPr="00FE654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FE654B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F9527B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FE654B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E654B">
        <w:rPr>
          <w:rFonts w:ascii="Times New Roman" w:hAnsi="Times New Roman" w:cs="Times New Roman"/>
          <w:b/>
          <w:sz w:val="28"/>
          <w:szCs w:val="28"/>
        </w:rPr>
        <w:t>10.05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ул. Белинского – 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FE654B">
        <w:rPr>
          <w:rFonts w:ascii="Times New Roman" w:hAnsi="Times New Roman" w:cs="Times New Roman"/>
          <w:color w:val="000000"/>
          <w:sz w:val="28"/>
          <w:szCs w:val="28"/>
        </w:rPr>
        <w:t>25.03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9527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E654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B0948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FE654B">
        <w:rPr>
          <w:rFonts w:ascii="Times New Roman" w:hAnsi="Times New Roman" w:cs="Times New Roman"/>
          <w:sz w:val="28"/>
          <w:szCs w:val="28"/>
        </w:rPr>
        <w:t>06.03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FE654B">
        <w:rPr>
          <w:rFonts w:ascii="Times New Roman" w:hAnsi="Times New Roman" w:cs="Times New Roman"/>
          <w:sz w:val="28"/>
          <w:szCs w:val="28"/>
        </w:rPr>
        <w:t>30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>в районе</w:t>
      </w:r>
      <w:r w:rsidR="00C140EB">
        <w:rPr>
          <w:rFonts w:ascii="Times New Roman" w:hAnsi="Times New Roman" w:cs="Times New Roman"/>
          <w:sz w:val="28"/>
          <w:szCs w:val="28"/>
        </w:rPr>
        <w:t xml:space="preserve">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ул. Белинского – 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FE654B" w:rsidRPr="00FE654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FE654B">
        <w:rPr>
          <w:rFonts w:ascii="Times New Roman" w:hAnsi="Times New Roman" w:cs="Times New Roman"/>
          <w:sz w:val="28"/>
          <w:szCs w:val="28"/>
        </w:rPr>
        <w:t xml:space="preserve">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Чайковского – ул. Белинского – </w:t>
      </w:r>
      <w:r w:rsidR="009B0F68">
        <w:rPr>
          <w:rFonts w:ascii="Times New Roman" w:hAnsi="Times New Roman" w:cs="Times New Roman"/>
          <w:sz w:val="28"/>
          <w:szCs w:val="28"/>
        </w:rPr>
        <w:t xml:space="preserve">     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FE654B" w:rsidRPr="00FE654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F9527B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E654B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E654B"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E654B">
        <w:rPr>
          <w:rFonts w:ascii="Times New Roman" w:hAnsi="Times New Roman" w:cs="Times New Roman"/>
          <w:sz w:val="28"/>
          <w:szCs w:val="28"/>
        </w:rPr>
        <w:t>10</w:t>
      </w:r>
      <w:r w:rsidR="00F9527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E654B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654B"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E654B"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FE654B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E654B">
        <w:rPr>
          <w:rFonts w:ascii="Times New Roman" w:hAnsi="Times New Roman" w:cs="Times New Roman"/>
          <w:sz w:val="28"/>
          <w:szCs w:val="28"/>
        </w:rPr>
        <w:t>28.04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ул. Белинского – 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FE654B" w:rsidRPr="00FE654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</w:t>
      </w:r>
      <w:r w:rsidR="00FE654B">
        <w:rPr>
          <w:rFonts w:ascii="Times New Roman" w:hAnsi="Times New Roman" w:cs="Times New Roman"/>
          <w:sz w:val="28"/>
          <w:szCs w:val="28"/>
        </w:rPr>
        <w:t xml:space="preserve"> </w:t>
      </w:r>
      <w:r w:rsidR="00FE654B" w:rsidRPr="00FE654B">
        <w:rPr>
          <w:rFonts w:ascii="Times New Roman" w:hAnsi="Times New Roman" w:cs="Times New Roman"/>
          <w:sz w:val="28"/>
          <w:szCs w:val="28"/>
        </w:rPr>
        <w:t>ул. Глинки –</w:t>
      </w:r>
      <w:r w:rsidR="00FE654B">
        <w:rPr>
          <w:rFonts w:ascii="Times New Roman" w:hAnsi="Times New Roman" w:cs="Times New Roman"/>
          <w:sz w:val="28"/>
          <w:szCs w:val="28"/>
        </w:rPr>
        <w:t xml:space="preserve">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Чайковского – ул. Белинского – </w:t>
      </w:r>
      <w:r w:rsidR="00F42163">
        <w:rPr>
          <w:rFonts w:ascii="Times New Roman" w:hAnsi="Times New Roman" w:cs="Times New Roman"/>
          <w:sz w:val="28"/>
          <w:szCs w:val="28"/>
        </w:rPr>
        <w:t xml:space="preserve">      </w:t>
      </w:r>
      <w:r w:rsidR="00FE654B" w:rsidRPr="00FE654B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FE654B" w:rsidRPr="00FE654B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FE654B" w:rsidRPr="00FE654B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E654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E654B">
        <w:rPr>
          <w:rFonts w:ascii="Times New Roman" w:hAnsi="Times New Roman" w:cs="Times New Roman"/>
          <w:b/>
          <w:sz w:val="28"/>
          <w:szCs w:val="28"/>
        </w:rPr>
        <w:t xml:space="preserve">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E654B">
        <w:rPr>
          <w:rFonts w:ascii="Times New Roman" w:hAnsi="Times New Roman" w:cs="Times New Roman"/>
          <w:b/>
          <w:sz w:val="28"/>
          <w:szCs w:val="28"/>
        </w:rPr>
        <w:t>10</w:t>
      </w:r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мая</w:t>
      </w:r>
      <w:proofErr w:type="gramEnd"/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415728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439</cp:revision>
  <cp:lastPrinted>2022-11-01T06:22:00Z</cp:lastPrinted>
  <dcterms:created xsi:type="dcterms:W3CDTF">2018-08-27T05:41:00Z</dcterms:created>
  <dcterms:modified xsi:type="dcterms:W3CDTF">2023-05-15T09:21:00Z</dcterms:modified>
</cp:coreProperties>
</file>