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5755" w:rsidRPr="00425755">
        <w:rPr>
          <w:b/>
          <w:sz w:val="28"/>
          <w:szCs w:val="28"/>
          <w:u w:val="single"/>
        </w:rPr>
        <w:t xml:space="preserve">по адресу: </w:t>
      </w:r>
      <w:r w:rsidR="00260837" w:rsidRPr="00260837">
        <w:rPr>
          <w:b/>
          <w:sz w:val="28"/>
          <w:szCs w:val="28"/>
          <w:u w:val="single"/>
        </w:rPr>
        <w:t>Российская Федерация, Иркутская область, городской округ город Усолье-Сибирское,</w:t>
      </w:r>
      <w:r w:rsidR="00260837">
        <w:rPr>
          <w:b/>
          <w:sz w:val="28"/>
          <w:szCs w:val="28"/>
          <w:u w:val="single"/>
        </w:rPr>
        <w:t xml:space="preserve">       </w:t>
      </w:r>
      <w:r w:rsidR="00260837" w:rsidRPr="00260837">
        <w:rPr>
          <w:b/>
          <w:sz w:val="28"/>
          <w:szCs w:val="28"/>
          <w:u w:val="single"/>
        </w:rPr>
        <w:t xml:space="preserve"> г. Усолье-Сибирское, в части уве</w:t>
      </w:r>
      <w:r w:rsidR="00260837">
        <w:rPr>
          <w:b/>
          <w:sz w:val="28"/>
          <w:szCs w:val="28"/>
          <w:u w:val="single"/>
        </w:rPr>
        <w:t>личения максимальной площади земе</w:t>
      </w:r>
      <w:r w:rsidR="00260837" w:rsidRPr="00260837">
        <w:rPr>
          <w:b/>
          <w:sz w:val="28"/>
          <w:szCs w:val="28"/>
          <w:u w:val="single"/>
        </w:rPr>
        <w:t>льного участка ЗУ31, образованного в резу</w:t>
      </w:r>
      <w:r w:rsidR="00260837">
        <w:rPr>
          <w:b/>
          <w:sz w:val="28"/>
          <w:szCs w:val="28"/>
          <w:u w:val="single"/>
        </w:rPr>
        <w:t>льтате перераспределения земель</w:t>
      </w:r>
      <w:r w:rsidR="00260837" w:rsidRPr="00260837">
        <w:rPr>
          <w:b/>
          <w:sz w:val="28"/>
          <w:szCs w:val="28"/>
          <w:u w:val="single"/>
        </w:rPr>
        <w:t>ного участка с кадастровым номером 38:31:000039:3279 и земель, находящихся в государственной или муниципальной собственности, для установления вида разрешенного использования «хранение автотранспорта 2.7.1.» до 53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425755">
        <w:rPr>
          <w:color w:val="000000"/>
          <w:sz w:val="28"/>
          <w:szCs w:val="28"/>
          <w:u w:val="single"/>
        </w:rPr>
        <w:t xml:space="preserve"> </w:t>
      </w:r>
      <w:r w:rsidR="009A5B87">
        <w:rPr>
          <w:color w:val="000000"/>
          <w:sz w:val="28"/>
          <w:szCs w:val="28"/>
          <w:u w:val="single"/>
        </w:rPr>
        <w:t>11.</w:t>
      </w:r>
      <w:r w:rsidR="00260837">
        <w:rPr>
          <w:color w:val="000000"/>
          <w:sz w:val="28"/>
          <w:szCs w:val="28"/>
          <w:u w:val="single"/>
        </w:rPr>
        <w:t>10</w:t>
      </w:r>
      <w:r w:rsidR="00AA4444">
        <w:rPr>
          <w:color w:val="000000"/>
          <w:sz w:val="28"/>
          <w:szCs w:val="28"/>
          <w:u w:val="single"/>
        </w:rPr>
        <w:t>.</w:t>
      </w:r>
      <w:r w:rsidR="0058387E">
        <w:rPr>
          <w:color w:val="000000"/>
          <w:sz w:val="28"/>
          <w:szCs w:val="28"/>
          <w:u w:val="single"/>
        </w:rPr>
        <w:t>2023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9A5B87">
        <w:rPr>
          <w:color w:val="000000"/>
          <w:sz w:val="28"/>
          <w:szCs w:val="28"/>
          <w:u w:val="single"/>
        </w:rPr>
        <w:t>126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425755" w:rsidRPr="00425755">
        <w:rPr>
          <w:sz w:val="28"/>
          <w:szCs w:val="28"/>
          <w:u w:val="single"/>
        </w:rPr>
        <w:t>городской округ город Усолье-Сибирское,</w:t>
      </w:r>
      <w:r w:rsidR="00425755">
        <w:rPr>
          <w:sz w:val="28"/>
          <w:szCs w:val="28"/>
          <w:u w:val="single"/>
        </w:rPr>
        <w:t xml:space="preserve"> </w:t>
      </w:r>
      <w:r w:rsidR="00425755" w:rsidRPr="00425755">
        <w:rPr>
          <w:sz w:val="28"/>
          <w:szCs w:val="28"/>
          <w:u w:val="single"/>
        </w:rPr>
        <w:t>г. Усолье-Сибирское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425755" w:rsidRPr="00425755">
        <w:rPr>
          <w:b/>
          <w:sz w:val="28"/>
          <w:szCs w:val="28"/>
          <w:u w:val="single"/>
        </w:rPr>
        <w:t xml:space="preserve">по адресу: </w:t>
      </w:r>
      <w:r w:rsidR="00260837" w:rsidRPr="00260837">
        <w:rPr>
          <w:b/>
          <w:sz w:val="28"/>
          <w:szCs w:val="28"/>
          <w:u w:val="single"/>
        </w:rPr>
        <w:t xml:space="preserve">Российская Федерация, Иркутская область, городской округ город Усолье-Сибирское,  </w:t>
      </w:r>
      <w:r w:rsidR="00260837">
        <w:rPr>
          <w:b/>
          <w:sz w:val="28"/>
          <w:szCs w:val="28"/>
          <w:u w:val="single"/>
        </w:rPr>
        <w:t xml:space="preserve">    </w:t>
      </w:r>
      <w:r w:rsidR="00260837" w:rsidRPr="00260837">
        <w:rPr>
          <w:b/>
          <w:sz w:val="28"/>
          <w:szCs w:val="28"/>
          <w:u w:val="single"/>
        </w:rPr>
        <w:t xml:space="preserve">      г. Усолье-Сибирское, в части увеличения максимальной площади земельного участка ЗУ31, образованного в результате перераспределения земельного участка с кадастровым номером 38:31:000039:3279 и земель, находящихся в государственной или муниципальной собственности, для установления вида разрешенного использования «хранение автотранспорта 2.7.1.» до 53 кв.м</w:t>
      </w:r>
      <w:r w:rsidR="0038080B" w:rsidRPr="00C70383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75B6A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775B6A">
        <w:rPr>
          <w:b/>
          <w:color w:val="000000"/>
          <w:sz w:val="28"/>
          <w:szCs w:val="28"/>
          <w:u w:val="single"/>
        </w:rPr>
        <w:t>27.10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Дата открытия экспозиции </w:t>
      </w:r>
      <w:r w:rsidR="00381AC2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5A477C" w:rsidRPr="0067175C" w:rsidRDefault="00775B6A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775B6A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25908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75A12-079E-4EEF-AD14-04815B6B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179</cp:revision>
  <cp:lastPrinted>2022-08-05T05:39:00Z</cp:lastPrinted>
  <dcterms:created xsi:type="dcterms:W3CDTF">2019-09-13T01:23:00Z</dcterms:created>
  <dcterms:modified xsi:type="dcterms:W3CDTF">2023-10-18T09:05:00Z</dcterms:modified>
</cp:coreProperties>
</file>