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EF5E0" w14:textId="510FAC07" w:rsidR="00FA360F" w:rsidRDefault="001E5802" w:rsidP="00A40C24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E3A0A">
        <w:rPr>
          <w:rFonts w:ascii="Times New Roman" w:hAnsi="Times New Roman" w:cs="Times New Roman"/>
          <w:b/>
          <w:sz w:val="24"/>
          <w:szCs w:val="24"/>
        </w:rPr>
        <w:t xml:space="preserve">Уменьшение стоимости тура </w:t>
      </w:r>
    </w:p>
    <w:p w14:paraId="61A06002" w14:textId="77777777" w:rsidR="007B73E1" w:rsidRDefault="007B73E1" w:rsidP="00A40C24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45012" w14:textId="77777777" w:rsidR="00A40C24" w:rsidRDefault="00A40C24" w:rsidP="00A40C24">
      <w:pPr>
        <w:tabs>
          <w:tab w:val="center" w:pos="4677"/>
          <w:tab w:val="right" w:pos="9355"/>
        </w:tabs>
        <w:spacing w:after="0" w:line="276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0C24">
        <w:rPr>
          <w:rFonts w:ascii="Times New Roman" w:hAnsi="Times New Roman" w:cs="Times New Roman"/>
          <w:sz w:val="24"/>
          <w:szCs w:val="24"/>
        </w:rPr>
        <w:t xml:space="preserve">Сегодня выбрать путешествие, удовлетворяющее и желаниям, и финансовым возможностям каждого, не составляет особого труда.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C24">
        <w:rPr>
          <w:rFonts w:ascii="Times New Roman" w:hAnsi="Times New Roman" w:cs="Times New Roman"/>
          <w:sz w:val="24"/>
          <w:szCs w:val="24"/>
        </w:rPr>
        <w:t>Выбор комфортного отеля для отдыха - одна из главных задач на этапе план</w:t>
      </w:r>
      <w:r>
        <w:rPr>
          <w:rFonts w:ascii="Times New Roman" w:hAnsi="Times New Roman" w:cs="Times New Roman"/>
          <w:sz w:val="24"/>
          <w:szCs w:val="24"/>
        </w:rPr>
        <w:t xml:space="preserve">ирования и приобретения тура. </w:t>
      </w:r>
    </w:p>
    <w:p w14:paraId="607C37F4" w14:textId="545DA9E9" w:rsidR="00A40C24" w:rsidRDefault="00A40C24" w:rsidP="00A40C24">
      <w:pPr>
        <w:tabs>
          <w:tab w:val="center" w:pos="4677"/>
          <w:tab w:val="right" w:pos="9355"/>
        </w:tabs>
        <w:spacing w:after="0" w:line="276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Однако,</w:t>
      </w:r>
      <w:r w:rsidRPr="00A40C24">
        <w:rPr>
          <w:rFonts w:ascii="Times New Roman" w:hAnsi="Times New Roman" w:cs="Times New Roman"/>
          <w:sz w:val="24"/>
          <w:szCs w:val="24"/>
        </w:rPr>
        <w:t xml:space="preserve"> часто случается так, что забронированный и оплаченный отель оказывается хуже, чем обещал турагент или туроператор. </w:t>
      </w:r>
      <w:r>
        <w:rPr>
          <w:rFonts w:ascii="Times New Roman" w:hAnsi="Times New Roman" w:cs="Times New Roman"/>
          <w:sz w:val="24"/>
          <w:szCs w:val="24"/>
        </w:rPr>
        <w:t xml:space="preserve">И как следствие отдых оказывается испорченным. </w:t>
      </w:r>
    </w:p>
    <w:p w14:paraId="478248DC" w14:textId="016BE7BC" w:rsidR="00ED1B91" w:rsidRDefault="00A40C24" w:rsidP="00A40C24">
      <w:pPr>
        <w:tabs>
          <w:tab w:val="center" w:pos="4677"/>
          <w:tab w:val="right" w:pos="9355"/>
        </w:tabs>
        <w:spacing w:after="0" w:line="276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40C24">
        <w:rPr>
          <w:rFonts w:ascii="Times New Roman" w:hAnsi="Times New Roman" w:cs="Times New Roman"/>
          <w:sz w:val="24"/>
          <w:szCs w:val="24"/>
        </w:rPr>
        <w:t xml:space="preserve">В данной статье расскажем о том, как защитить свои права, если отель не соответствует категории, указанной в договоре </w:t>
      </w:r>
      <w:r w:rsidR="00FF0D84">
        <w:rPr>
          <w:rFonts w:ascii="Times New Roman" w:hAnsi="Times New Roman" w:cs="Times New Roman"/>
          <w:sz w:val="24"/>
          <w:szCs w:val="24"/>
        </w:rPr>
        <w:t xml:space="preserve">о </w:t>
      </w:r>
      <w:r w:rsidRPr="00A40C24">
        <w:rPr>
          <w:rFonts w:ascii="Times New Roman" w:hAnsi="Times New Roman" w:cs="Times New Roman"/>
          <w:sz w:val="24"/>
          <w:szCs w:val="24"/>
        </w:rPr>
        <w:t>реализации тур</w:t>
      </w:r>
      <w:r w:rsidR="00FF0D84">
        <w:rPr>
          <w:rFonts w:ascii="Times New Roman" w:hAnsi="Times New Roman" w:cs="Times New Roman"/>
          <w:sz w:val="24"/>
          <w:szCs w:val="24"/>
        </w:rPr>
        <w:t xml:space="preserve">истского </w:t>
      </w:r>
      <w:r w:rsidRPr="00A40C24">
        <w:rPr>
          <w:rFonts w:ascii="Times New Roman" w:hAnsi="Times New Roman" w:cs="Times New Roman"/>
          <w:sz w:val="24"/>
          <w:szCs w:val="24"/>
        </w:rPr>
        <w:t>продукта.</w:t>
      </w:r>
    </w:p>
    <w:p w14:paraId="5B6C6ABA" w14:textId="23A5C9E0" w:rsidR="00A40C24" w:rsidRPr="00A40C24" w:rsidRDefault="00FF0D84" w:rsidP="00A40C24">
      <w:pPr>
        <w:tabs>
          <w:tab w:val="center" w:pos="4677"/>
          <w:tab w:val="right" w:pos="9355"/>
        </w:tabs>
        <w:spacing w:after="0" w:line="276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0C24">
        <w:rPr>
          <w:rFonts w:ascii="Times New Roman" w:hAnsi="Times New Roman" w:cs="Times New Roman"/>
          <w:sz w:val="24"/>
          <w:szCs w:val="24"/>
        </w:rPr>
        <w:t>Оказание туристских услуг регулируется Федеральным законом</w:t>
      </w:r>
      <w:r w:rsidR="00A40C24" w:rsidRPr="00A40C24">
        <w:rPr>
          <w:rFonts w:ascii="Times New Roman" w:hAnsi="Times New Roman" w:cs="Times New Roman"/>
          <w:sz w:val="24"/>
          <w:szCs w:val="24"/>
        </w:rPr>
        <w:t xml:space="preserve"> №132-ФЗ «Об основах туристской деятельности в Российской Федерации»</w:t>
      </w:r>
      <w:r w:rsidR="00A40C24">
        <w:rPr>
          <w:rFonts w:ascii="Times New Roman" w:hAnsi="Times New Roman" w:cs="Times New Roman"/>
          <w:sz w:val="24"/>
          <w:szCs w:val="24"/>
        </w:rPr>
        <w:t xml:space="preserve">, Законом о защите прав потребителей, и </w:t>
      </w:r>
      <w:r w:rsidR="00A40C24" w:rsidRPr="00A40C24">
        <w:rPr>
          <w:rFonts w:ascii="Times New Roman" w:hAnsi="Times New Roman" w:cs="Times New Roman"/>
          <w:sz w:val="24"/>
          <w:szCs w:val="24"/>
        </w:rPr>
        <w:t>Постановлением Правительства РФ от 18.11.2020 № 1852 утверждены Правила оказания услуг по реализации туристского продукта (далее - Правила №1852).</w:t>
      </w:r>
    </w:p>
    <w:p w14:paraId="10DB509F" w14:textId="2403EC32" w:rsidR="005768BE" w:rsidRDefault="00FF0D84" w:rsidP="00A40C24">
      <w:pPr>
        <w:tabs>
          <w:tab w:val="center" w:pos="4677"/>
          <w:tab w:val="right" w:pos="9355"/>
        </w:tabs>
        <w:spacing w:after="0" w:line="276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0C24" w:rsidRPr="00A40C24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A40C24">
        <w:rPr>
          <w:rFonts w:ascii="Times New Roman" w:hAnsi="Times New Roman" w:cs="Times New Roman"/>
          <w:sz w:val="24"/>
          <w:szCs w:val="24"/>
        </w:rPr>
        <w:t xml:space="preserve">этим </w:t>
      </w:r>
      <w:r w:rsidR="005768BE">
        <w:rPr>
          <w:rFonts w:ascii="Times New Roman" w:hAnsi="Times New Roman" w:cs="Times New Roman"/>
          <w:sz w:val="24"/>
          <w:szCs w:val="24"/>
        </w:rPr>
        <w:t xml:space="preserve">нормативным актам </w:t>
      </w:r>
      <w:r w:rsidR="00A40C24" w:rsidRPr="00A40C24">
        <w:rPr>
          <w:rFonts w:ascii="Times New Roman" w:hAnsi="Times New Roman" w:cs="Times New Roman"/>
          <w:sz w:val="24"/>
          <w:szCs w:val="24"/>
        </w:rPr>
        <w:t xml:space="preserve">исполнитель обязан своевременно предоставлять потребителю необходимую и достоверную информацию о реализуемом туристском продукте, обеспечивающую возможность его правильного выбора. </w:t>
      </w:r>
    </w:p>
    <w:p w14:paraId="1C8EF258" w14:textId="5183CD51" w:rsidR="00A40C24" w:rsidRDefault="005768BE" w:rsidP="005768BE">
      <w:pPr>
        <w:tabs>
          <w:tab w:val="center" w:pos="4677"/>
          <w:tab w:val="right" w:pos="9355"/>
        </w:tabs>
        <w:spacing w:after="0" w:line="276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40C24" w:rsidRPr="00A40C24">
        <w:rPr>
          <w:rFonts w:ascii="Times New Roman" w:hAnsi="Times New Roman" w:cs="Times New Roman"/>
          <w:sz w:val="24"/>
          <w:szCs w:val="24"/>
        </w:rPr>
        <w:t>Информация о туристском продукте в обязательном порядке должна соде</w:t>
      </w:r>
      <w:r>
        <w:rPr>
          <w:rFonts w:ascii="Times New Roman" w:hAnsi="Times New Roman" w:cs="Times New Roman"/>
          <w:sz w:val="24"/>
          <w:szCs w:val="24"/>
        </w:rPr>
        <w:t xml:space="preserve">ржать сведения </w:t>
      </w:r>
      <w:r w:rsidR="00A40C24" w:rsidRPr="00A40C24">
        <w:rPr>
          <w:rFonts w:ascii="Times New Roman" w:hAnsi="Times New Roman" w:cs="Times New Roman"/>
          <w:sz w:val="24"/>
          <w:szCs w:val="24"/>
        </w:rPr>
        <w:t xml:space="preserve">о потребительских свойствах (качестве) туристского продукта - программе пребывания, маршруте и условиях путешествия, включая </w:t>
      </w:r>
      <w:r w:rsidR="00A40C24" w:rsidRPr="00A40C24">
        <w:rPr>
          <w:rFonts w:ascii="Times New Roman" w:hAnsi="Times New Roman" w:cs="Times New Roman"/>
          <w:b/>
          <w:sz w:val="24"/>
          <w:szCs w:val="24"/>
        </w:rPr>
        <w:t>информацию о средствах размещения, об условиях проживания (месте нахождения средства размещения, его категории) и питани</w:t>
      </w:r>
      <w:r w:rsidR="00A40C24" w:rsidRPr="00A40C24">
        <w:rPr>
          <w:rFonts w:ascii="Times New Roman" w:hAnsi="Times New Roman" w:cs="Times New Roman"/>
          <w:sz w:val="24"/>
          <w:szCs w:val="24"/>
        </w:rPr>
        <w:t xml:space="preserve">я, услугах по перевозке потребителя в стране (месте) временного пребывания, о наличии экскурсовода (гида), гида-переводчика и инструктора-проводника, а </w:t>
      </w:r>
      <w:r w:rsidR="00A40C24">
        <w:rPr>
          <w:rFonts w:ascii="Times New Roman" w:hAnsi="Times New Roman" w:cs="Times New Roman"/>
          <w:sz w:val="24"/>
          <w:szCs w:val="24"/>
        </w:rPr>
        <w:t xml:space="preserve">также о дополнительных услугах. </w:t>
      </w:r>
    </w:p>
    <w:p w14:paraId="32F3D05E" w14:textId="491828C8" w:rsidR="00A40C24" w:rsidRDefault="005768BE" w:rsidP="00A40C24">
      <w:pPr>
        <w:tabs>
          <w:tab w:val="center" w:pos="4677"/>
          <w:tab w:val="right" w:pos="9355"/>
        </w:tabs>
        <w:spacing w:after="0" w:line="276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Таким образом, если исполнитель ввел в заблуждение потребителя относительно средства размещения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проживания, то он несет перед потребителем ответственность</w:t>
      </w:r>
      <w:r w:rsidR="009E02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предусмотренную вышеуказанными нормами.</w:t>
      </w:r>
    </w:p>
    <w:p w14:paraId="5B6B1286" w14:textId="46D82AB6" w:rsidR="005768BE" w:rsidRDefault="005768BE" w:rsidP="00A40C24">
      <w:pPr>
        <w:tabs>
          <w:tab w:val="center" w:pos="4677"/>
          <w:tab w:val="right" w:pos="9355"/>
        </w:tabs>
        <w:spacing w:after="0" w:line="276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консультационный центр по защите прав потребителей часто поступают вопросы относительно того, можно ли потребовать уменьшения стоимости тура, если по прилету на отдых оказалось, что отель не соответствует заявленным критериям в договоре. </w:t>
      </w:r>
    </w:p>
    <w:p w14:paraId="6DEB603B" w14:textId="3FD84B6D" w:rsidR="005768BE" w:rsidRDefault="00D6616D" w:rsidP="00A40C24">
      <w:pPr>
        <w:tabs>
          <w:tab w:val="center" w:pos="4677"/>
          <w:tab w:val="right" w:pos="9355"/>
        </w:tabs>
        <w:spacing w:after="0" w:line="276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Закон о защите прав потребителей </w:t>
      </w:r>
      <w:r w:rsidRPr="00D6616D">
        <w:rPr>
          <w:rFonts w:ascii="Times New Roman" w:hAnsi="Times New Roman" w:cs="Times New Roman"/>
          <w:sz w:val="24"/>
          <w:szCs w:val="24"/>
        </w:rPr>
        <w:t xml:space="preserve">четко и однозначно конкретизирует понятие недостаток услуги, не допуская его произвольного толкования. </w:t>
      </w:r>
      <w:proofErr w:type="gramStart"/>
      <w:r w:rsidRPr="00D6616D">
        <w:rPr>
          <w:rFonts w:ascii="Times New Roman" w:hAnsi="Times New Roman" w:cs="Times New Roman"/>
          <w:sz w:val="24"/>
          <w:szCs w:val="24"/>
        </w:rPr>
        <w:t>Согласно указанной норме</w:t>
      </w:r>
      <w:r w:rsidR="00FD7DCD">
        <w:rPr>
          <w:rFonts w:ascii="Times New Roman" w:hAnsi="Times New Roman" w:cs="Times New Roman"/>
          <w:sz w:val="24"/>
          <w:szCs w:val="24"/>
        </w:rPr>
        <w:t xml:space="preserve">, </w:t>
      </w:r>
      <w:r w:rsidRPr="00D6616D">
        <w:rPr>
          <w:rFonts w:ascii="Times New Roman" w:hAnsi="Times New Roman" w:cs="Times New Roman"/>
          <w:sz w:val="24"/>
          <w:szCs w:val="24"/>
        </w:rPr>
        <w:t xml:space="preserve"> недостаток услуги - </w:t>
      </w:r>
      <w:r w:rsidRPr="00D6616D">
        <w:rPr>
          <w:rFonts w:ascii="Times New Roman" w:hAnsi="Times New Roman" w:cs="Times New Roman"/>
          <w:b/>
          <w:sz w:val="24"/>
          <w:szCs w:val="24"/>
        </w:rPr>
        <w:t>несоответствие услуги</w:t>
      </w:r>
      <w:r w:rsidRPr="00D6616D">
        <w:rPr>
          <w:rFonts w:ascii="Times New Roman" w:hAnsi="Times New Roman" w:cs="Times New Roman"/>
          <w:sz w:val="24"/>
          <w:szCs w:val="24"/>
        </w:rPr>
        <w:t xml:space="preserve"> или обязательным требованиям, предусмотренным законом либо в установленном им порядке, или </w:t>
      </w:r>
      <w:r w:rsidRPr="00D6616D">
        <w:rPr>
          <w:rFonts w:ascii="Times New Roman" w:hAnsi="Times New Roman" w:cs="Times New Roman"/>
          <w:b/>
          <w:sz w:val="24"/>
          <w:szCs w:val="24"/>
        </w:rPr>
        <w:t>условиям договора</w:t>
      </w:r>
      <w:r w:rsidRPr="00D6616D">
        <w:rPr>
          <w:rFonts w:ascii="Times New Roman" w:hAnsi="Times New Roman" w:cs="Times New Roman"/>
          <w:sz w:val="24"/>
          <w:szCs w:val="24"/>
        </w:rPr>
        <w:t xml:space="preserve"> (при их отсутствии или неполноте условий обычно предъявляемым требованиям), или целям, для которых услуга такого рода обычно используется, или целям, о которых исполнитель был поставлен в известность потребителем при заключении договора.</w:t>
      </w:r>
      <w:proofErr w:type="gramEnd"/>
    </w:p>
    <w:p w14:paraId="4E8D7B0B" w14:textId="750DCFB4" w:rsidR="00A40C24" w:rsidRDefault="00D6616D" w:rsidP="00A40C24">
      <w:pPr>
        <w:tabs>
          <w:tab w:val="center" w:pos="4677"/>
          <w:tab w:val="right" w:pos="9355"/>
        </w:tabs>
        <w:spacing w:after="0" w:line="276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Таким образом, </w:t>
      </w:r>
      <w:r w:rsidR="00E066DA">
        <w:rPr>
          <w:rFonts w:ascii="Times New Roman" w:hAnsi="Times New Roman" w:cs="Times New Roman"/>
          <w:sz w:val="24"/>
          <w:szCs w:val="24"/>
        </w:rPr>
        <w:t>если оказанная услуга не соответствует</w:t>
      </w:r>
      <w:r w:rsidR="003F2583">
        <w:rPr>
          <w:rFonts w:ascii="Times New Roman" w:hAnsi="Times New Roman" w:cs="Times New Roman"/>
          <w:sz w:val="24"/>
          <w:szCs w:val="24"/>
        </w:rPr>
        <w:t xml:space="preserve"> условиям заключенного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912DE5">
        <w:rPr>
          <w:rFonts w:ascii="Times New Roman" w:hAnsi="Times New Roman" w:cs="Times New Roman"/>
          <w:sz w:val="24"/>
          <w:szCs w:val="24"/>
        </w:rPr>
        <w:t xml:space="preserve"> потребитель</w:t>
      </w:r>
      <w:r w:rsidR="005759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согласно статье 29 Закона о защите прав потребителей </w:t>
      </w:r>
      <w:r w:rsidRPr="00D6616D">
        <w:rPr>
          <w:rFonts w:ascii="Times New Roman" w:hAnsi="Times New Roman" w:cs="Times New Roman"/>
          <w:sz w:val="24"/>
          <w:szCs w:val="24"/>
        </w:rPr>
        <w:t xml:space="preserve">при обнаружении недостатков выполненной работы (оказанной услуги) вправе по своему выбору потребовать </w:t>
      </w:r>
      <w:r w:rsidRPr="00D6616D">
        <w:rPr>
          <w:rFonts w:ascii="Times New Roman" w:hAnsi="Times New Roman" w:cs="Times New Roman"/>
          <w:b/>
          <w:sz w:val="24"/>
          <w:szCs w:val="24"/>
        </w:rPr>
        <w:t>соответствующего уменьшения це</w:t>
      </w:r>
      <w:r w:rsidRPr="00FF0D84">
        <w:rPr>
          <w:rFonts w:ascii="Times New Roman" w:hAnsi="Times New Roman" w:cs="Times New Roman"/>
          <w:b/>
          <w:sz w:val="24"/>
          <w:szCs w:val="24"/>
        </w:rPr>
        <w:t xml:space="preserve">ны </w:t>
      </w:r>
      <w:r w:rsidR="00FF0D84" w:rsidRPr="00FF0D84">
        <w:rPr>
          <w:rFonts w:ascii="Times New Roman" w:hAnsi="Times New Roman" w:cs="Times New Roman"/>
          <w:b/>
          <w:sz w:val="24"/>
          <w:szCs w:val="24"/>
        </w:rPr>
        <w:t>оказанной услуги</w:t>
      </w:r>
      <w:r w:rsidRPr="00FF0D84">
        <w:rPr>
          <w:rFonts w:ascii="Times New Roman" w:hAnsi="Times New Roman" w:cs="Times New Roman"/>
          <w:b/>
          <w:sz w:val="24"/>
          <w:szCs w:val="24"/>
        </w:rPr>
        <w:t>.</w:t>
      </w:r>
    </w:p>
    <w:p w14:paraId="6078C6FC" w14:textId="14B5D8A9" w:rsidR="00D6616D" w:rsidRPr="00FF0D84" w:rsidRDefault="00FF0D84" w:rsidP="00A40C24">
      <w:pPr>
        <w:tabs>
          <w:tab w:val="center" w:pos="4677"/>
          <w:tab w:val="right" w:pos="9355"/>
        </w:tabs>
        <w:spacing w:after="0" w:line="276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6616D" w:rsidRPr="00D6616D">
        <w:rPr>
          <w:rFonts w:ascii="Times New Roman" w:hAnsi="Times New Roman" w:cs="Times New Roman"/>
          <w:b/>
          <w:sz w:val="24"/>
          <w:szCs w:val="24"/>
        </w:rPr>
        <w:t>ОБРАЩАЕМ ВНИМАНИЕ!!!</w:t>
      </w:r>
      <w:r w:rsidR="00D6616D">
        <w:rPr>
          <w:rFonts w:ascii="Times New Roman" w:hAnsi="Times New Roman" w:cs="Times New Roman"/>
          <w:sz w:val="24"/>
          <w:szCs w:val="24"/>
        </w:rPr>
        <w:t xml:space="preserve"> </w:t>
      </w:r>
      <w:r w:rsidR="00D6616D" w:rsidRPr="00BA2C9D">
        <w:rPr>
          <w:rFonts w:ascii="Times New Roman" w:hAnsi="Times New Roman" w:cs="Times New Roman"/>
          <w:sz w:val="24"/>
          <w:szCs w:val="24"/>
        </w:rPr>
        <w:t>Для определения размера уменьшения стоимости тура необходимо сопоставить оплаченную сумму с фактическими условиями, которые не соответствуют договору.</w:t>
      </w:r>
      <w:bookmarkStart w:id="0" w:name="_GoBack"/>
      <w:bookmarkEnd w:id="0"/>
      <w:r w:rsidR="00D6616D" w:rsidRPr="00D6616D">
        <w:rPr>
          <w:rFonts w:ascii="Times New Roman" w:hAnsi="Times New Roman" w:cs="Times New Roman"/>
          <w:sz w:val="24"/>
          <w:szCs w:val="24"/>
        </w:rPr>
        <w:t xml:space="preserve"> </w:t>
      </w:r>
      <w:r w:rsidR="00BA2C9D" w:rsidRPr="00FF0D84">
        <w:rPr>
          <w:rFonts w:ascii="Times New Roman" w:hAnsi="Times New Roman" w:cs="Times New Roman"/>
          <w:sz w:val="24"/>
          <w:szCs w:val="24"/>
        </w:rPr>
        <w:t xml:space="preserve">Например, если вместо заявленной категории отеля предоставлен отель более низкой категории. </w:t>
      </w:r>
      <w:r>
        <w:rPr>
          <w:rFonts w:ascii="Times New Roman" w:hAnsi="Times New Roman" w:cs="Times New Roman"/>
          <w:sz w:val="24"/>
          <w:szCs w:val="24"/>
        </w:rPr>
        <w:t xml:space="preserve">Если в договоре не определена стоимость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отдельных услуг, входящих в состав тура, то размер уменьшения </w:t>
      </w:r>
      <w:r w:rsidR="00BA2C9D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>определя</w:t>
      </w:r>
      <w:r w:rsidR="00BA2C9D">
        <w:rPr>
          <w:rFonts w:ascii="Times New Roman" w:hAnsi="Times New Roman" w:cs="Times New Roman"/>
          <w:sz w:val="24"/>
          <w:szCs w:val="24"/>
        </w:rPr>
        <w:t>ться</w:t>
      </w:r>
      <w:r>
        <w:rPr>
          <w:rFonts w:ascii="Times New Roman" w:hAnsi="Times New Roman" w:cs="Times New Roman"/>
          <w:sz w:val="24"/>
          <w:szCs w:val="24"/>
        </w:rPr>
        <w:t xml:space="preserve"> исходя из полной стоимости тура. </w:t>
      </w:r>
    </w:p>
    <w:p w14:paraId="3AC59552" w14:textId="34633D9E" w:rsidR="00271A5E" w:rsidRDefault="00BA2C9D" w:rsidP="00A40C24">
      <w:pPr>
        <w:tabs>
          <w:tab w:val="center" w:pos="4677"/>
          <w:tab w:val="right" w:pos="9355"/>
        </w:tabs>
        <w:spacing w:after="0" w:line="276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C9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71A5E">
        <w:rPr>
          <w:rFonts w:ascii="Times New Roman" w:hAnsi="Times New Roman" w:cs="Times New Roman"/>
          <w:b/>
          <w:sz w:val="24"/>
          <w:szCs w:val="24"/>
        </w:rPr>
        <w:t xml:space="preserve">Доказательствами несоответствия размещения могут служить прайсы, листовки с указанием категории отеля, информация о категории отеля из открытых источников, </w:t>
      </w:r>
      <w:r w:rsidR="00271A5E" w:rsidRPr="00271A5E">
        <w:rPr>
          <w:rFonts w:ascii="Times New Roman" w:hAnsi="Times New Roman" w:cs="Times New Roman"/>
          <w:b/>
          <w:sz w:val="24"/>
          <w:szCs w:val="24"/>
        </w:rPr>
        <w:t>фото- и видеоматериалы, демонстрирующие несоответствие (например, отсутствие заявленных</w:t>
      </w:r>
      <w:r w:rsidR="0068288A">
        <w:rPr>
          <w:rFonts w:ascii="Times New Roman" w:hAnsi="Times New Roman" w:cs="Times New Roman"/>
          <w:b/>
          <w:sz w:val="24"/>
          <w:szCs w:val="24"/>
        </w:rPr>
        <w:t xml:space="preserve"> требований - бассейна</w:t>
      </w:r>
      <w:r w:rsidR="00271A5E" w:rsidRPr="00271A5E">
        <w:rPr>
          <w:rFonts w:ascii="Times New Roman" w:hAnsi="Times New Roman" w:cs="Times New Roman"/>
          <w:b/>
          <w:sz w:val="24"/>
          <w:szCs w:val="24"/>
        </w:rPr>
        <w:t>, кондиционера</w:t>
      </w:r>
      <w:r w:rsidR="0068288A">
        <w:rPr>
          <w:rFonts w:ascii="Times New Roman" w:hAnsi="Times New Roman" w:cs="Times New Roman"/>
          <w:b/>
          <w:sz w:val="24"/>
          <w:szCs w:val="24"/>
        </w:rPr>
        <w:t>, питания</w:t>
      </w:r>
      <w:r w:rsidR="00271A5E" w:rsidRPr="00271A5E">
        <w:rPr>
          <w:rFonts w:ascii="Times New Roman" w:hAnsi="Times New Roman" w:cs="Times New Roman"/>
          <w:b/>
          <w:sz w:val="24"/>
          <w:szCs w:val="24"/>
        </w:rPr>
        <w:t>)</w:t>
      </w:r>
      <w:r w:rsidR="0068288A">
        <w:rPr>
          <w:rFonts w:ascii="Times New Roman" w:hAnsi="Times New Roman" w:cs="Times New Roman"/>
          <w:b/>
          <w:sz w:val="24"/>
          <w:szCs w:val="24"/>
        </w:rPr>
        <w:t>.</w:t>
      </w:r>
    </w:p>
    <w:p w14:paraId="459B6C5C" w14:textId="5E3F9D81" w:rsidR="0068288A" w:rsidRDefault="00BA2C9D" w:rsidP="00A40C24">
      <w:pPr>
        <w:tabs>
          <w:tab w:val="center" w:pos="4677"/>
          <w:tab w:val="right" w:pos="9355"/>
        </w:tabs>
        <w:spacing w:after="0" w:line="276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BA2C9D">
        <w:rPr>
          <w:rFonts w:ascii="Times New Roman" w:hAnsi="Times New Roman" w:cs="Times New Roman"/>
          <w:sz w:val="24"/>
          <w:szCs w:val="24"/>
        </w:rPr>
        <w:t xml:space="preserve">     </w:t>
      </w:r>
      <w:r w:rsidR="0068288A">
        <w:rPr>
          <w:rFonts w:ascii="Times New Roman" w:hAnsi="Times New Roman" w:cs="Times New Roman"/>
          <w:sz w:val="24"/>
          <w:szCs w:val="24"/>
        </w:rPr>
        <w:t>Для предъявления требований к туроператору об уменьшении стоимости тура необходимо обратиться с письменной претензией. П</w:t>
      </w:r>
      <w:r w:rsidR="0068288A" w:rsidRPr="0068288A">
        <w:rPr>
          <w:rFonts w:ascii="Times New Roman" w:hAnsi="Times New Roman" w:cs="Times New Roman"/>
          <w:sz w:val="24"/>
          <w:szCs w:val="24"/>
        </w:rPr>
        <w:t>ретензии к качеству туристского продукта предъявляются туристом и (или)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претензий.</w:t>
      </w:r>
    </w:p>
    <w:p w14:paraId="7E652732" w14:textId="2DE63146" w:rsidR="00272169" w:rsidRDefault="00FF0D84" w:rsidP="00091294">
      <w:pPr>
        <w:tabs>
          <w:tab w:val="center" w:pos="4677"/>
          <w:tab w:val="right" w:pos="9355"/>
        </w:tabs>
        <w:spacing w:after="0" w:line="276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8288A">
        <w:rPr>
          <w:rFonts w:ascii="Times New Roman" w:hAnsi="Times New Roman" w:cs="Times New Roman"/>
          <w:sz w:val="24"/>
          <w:szCs w:val="24"/>
        </w:rPr>
        <w:t>В случае отказа в удовлетворении требования в судебном порядке, нужно будет о</w:t>
      </w:r>
      <w:r w:rsidR="0068288A" w:rsidRPr="0068288A">
        <w:rPr>
          <w:rFonts w:ascii="Times New Roman" w:hAnsi="Times New Roman" w:cs="Times New Roman"/>
          <w:sz w:val="24"/>
          <w:szCs w:val="24"/>
        </w:rPr>
        <w:t>братиться в суд с исковым заявлением о защите прав потребителя</w:t>
      </w:r>
      <w:r w:rsidR="006828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257ADC" w14:textId="77777777" w:rsidR="0068288A" w:rsidRDefault="0068288A" w:rsidP="00091294">
      <w:pPr>
        <w:tabs>
          <w:tab w:val="center" w:pos="4677"/>
          <w:tab w:val="right" w:pos="9355"/>
        </w:tabs>
        <w:spacing w:after="0" w:line="276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14:paraId="3C3B22E0" w14:textId="77777777" w:rsidR="00820BE6" w:rsidRPr="006A3302" w:rsidRDefault="00820BE6" w:rsidP="006A3302">
      <w:pPr>
        <w:tabs>
          <w:tab w:val="center" w:pos="4677"/>
          <w:tab w:val="right" w:pos="9355"/>
        </w:tabs>
        <w:spacing w:after="0" w:line="276" w:lineRule="auto"/>
        <w:ind w:left="4962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6A3302">
        <w:rPr>
          <w:rFonts w:ascii="Times New Roman" w:hAnsi="Times New Roman" w:cs="Times New Roman"/>
          <w:i/>
          <w:iCs/>
          <w:sz w:val="18"/>
          <w:szCs w:val="18"/>
        </w:rPr>
        <w:t>Информация подготовлена специалистами</w:t>
      </w:r>
    </w:p>
    <w:p w14:paraId="43B5ADE9" w14:textId="77777777" w:rsidR="00820BE6" w:rsidRPr="006A3302" w:rsidRDefault="00820BE6" w:rsidP="006A3302">
      <w:pPr>
        <w:tabs>
          <w:tab w:val="center" w:pos="4677"/>
          <w:tab w:val="right" w:pos="9355"/>
        </w:tabs>
        <w:spacing w:after="0" w:line="276" w:lineRule="auto"/>
        <w:ind w:left="4962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6A3302">
        <w:rPr>
          <w:rFonts w:ascii="Times New Roman" w:hAnsi="Times New Roman" w:cs="Times New Roman"/>
          <w:i/>
          <w:iCs/>
          <w:sz w:val="18"/>
          <w:szCs w:val="18"/>
        </w:rPr>
        <w:t xml:space="preserve">Консультационного центра по защите прав потребителей ФБУЗ «Центр гигиены и эпидемиологии в Иркутской области» </w:t>
      </w:r>
    </w:p>
    <w:p w14:paraId="496C9E9D" w14:textId="3DF3CE77" w:rsidR="00820BE6" w:rsidRPr="006A3302" w:rsidRDefault="00820BE6" w:rsidP="006A3302">
      <w:pPr>
        <w:tabs>
          <w:tab w:val="center" w:pos="4677"/>
          <w:tab w:val="right" w:pos="9355"/>
        </w:tabs>
        <w:spacing w:after="0" w:line="276" w:lineRule="auto"/>
        <w:ind w:left="482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6A3302">
        <w:rPr>
          <w:rFonts w:ascii="Times New Roman" w:hAnsi="Times New Roman" w:cs="Times New Roman"/>
          <w:i/>
          <w:iCs/>
          <w:sz w:val="18"/>
          <w:szCs w:val="18"/>
        </w:rPr>
        <w:t>НАШИ КОНТАКТЫ: г. Иркутск,</w:t>
      </w:r>
    </w:p>
    <w:p w14:paraId="670DCDEA" w14:textId="77777777" w:rsidR="00820BE6" w:rsidRPr="006A3302" w:rsidRDefault="00820BE6" w:rsidP="006A3302">
      <w:pPr>
        <w:tabs>
          <w:tab w:val="center" w:pos="4677"/>
          <w:tab w:val="right" w:pos="9355"/>
        </w:tabs>
        <w:spacing w:after="0" w:line="276" w:lineRule="auto"/>
        <w:ind w:left="482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6A3302">
        <w:rPr>
          <w:rFonts w:ascii="Times New Roman" w:hAnsi="Times New Roman" w:cs="Times New Roman"/>
          <w:i/>
          <w:iCs/>
          <w:sz w:val="18"/>
          <w:szCs w:val="18"/>
        </w:rPr>
        <w:t xml:space="preserve">ул. </w:t>
      </w:r>
      <w:proofErr w:type="spellStart"/>
      <w:r w:rsidRPr="006A3302">
        <w:rPr>
          <w:rFonts w:ascii="Times New Roman" w:hAnsi="Times New Roman" w:cs="Times New Roman"/>
          <w:i/>
          <w:iCs/>
          <w:sz w:val="18"/>
          <w:szCs w:val="18"/>
        </w:rPr>
        <w:t>Трилиссера</w:t>
      </w:r>
      <w:proofErr w:type="spellEnd"/>
      <w:r w:rsidRPr="006A3302">
        <w:rPr>
          <w:rFonts w:ascii="Times New Roman" w:hAnsi="Times New Roman" w:cs="Times New Roman"/>
          <w:i/>
          <w:iCs/>
          <w:sz w:val="18"/>
          <w:szCs w:val="18"/>
        </w:rPr>
        <w:t xml:space="preserve"> 51, </w:t>
      </w:r>
      <w:proofErr w:type="spellStart"/>
      <w:r w:rsidRPr="006A3302">
        <w:rPr>
          <w:rFonts w:ascii="Times New Roman" w:hAnsi="Times New Roman" w:cs="Times New Roman"/>
          <w:i/>
          <w:iCs/>
          <w:sz w:val="18"/>
          <w:szCs w:val="18"/>
        </w:rPr>
        <w:t>каб</w:t>
      </w:r>
      <w:proofErr w:type="spellEnd"/>
      <w:r w:rsidRPr="006A3302">
        <w:rPr>
          <w:rFonts w:ascii="Times New Roman" w:hAnsi="Times New Roman" w:cs="Times New Roman"/>
          <w:i/>
          <w:iCs/>
          <w:sz w:val="18"/>
          <w:szCs w:val="18"/>
        </w:rPr>
        <w:t>. 113 тел.: 8 (395-2) 22-23-88,</w:t>
      </w:r>
    </w:p>
    <w:p w14:paraId="17A184E5" w14:textId="77777777" w:rsidR="00820BE6" w:rsidRPr="006A3302" w:rsidRDefault="00820BE6" w:rsidP="006A3302">
      <w:pPr>
        <w:tabs>
          <w:tab w:val="center" w:pos="4677"/>
          <w:tab w:val="right" w:pos="9355"/>
        </w:tabs>
        <w:spacing w:after="0" w:line="276" w:lineRule="auto"/>
        <w:ind w:left="482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6A3302">
        <w:rPr>
          <w:rFonts w:ascii="Times New Roman" w:hAnsi="Times New Roman" w:cs="Times New Roman"/>
          <w:i/>
          <w:iCs/>
          <w:sz w:val="18"/>
          <w:szCs w:val="18"/>
        </w:rPr>
        <w:t xml:space="preserve">ул. Пушкина 8, </w:t>
      </w:r>
      <w:proofErr w:type="spellStart"/>
      <w:r w:rsidRPr="006A3302">
        <w:rPr>
          <w:rFonts w:ascii="Times New Roman" w:hAnsi="Times New Roman" w:cs="Times New Roman"/>
          <w:i/>
          <w:iCs/>
          <w:sz w:val="18"/>
          <w:szCs w:val="18"/>
        </w:rPr>
        <w:t>каб</w:t>
      </w:r>
      <w:proofErr w:type="spellEnd"/>
      <w:r w:rsidRPr="006A3302">
        <w:rPr>
          <w:rFonts w:ascii="Times New Roman" w:hAnsi="Times New Roman" w:cs="Times New Roman"/>
          <w:i/>
          <w:iCs/>
          <w:sz w:val="18"/>
          <w:szCs w:val="18"/>
        </w:rPr>
        <w:t>. 101, тел.: 8 (395-2) 63-66-22,</w:t>
      </w:r>
    </w:p>
    <w:p w14:paraId="3028EB91" w14:textId="65F32B54" w:rsidR="002455CC" w:rsidRPr="006A3302" w:rsidRDefault="00820BE6" w:rsidP="006A3302">
      <w:pPr>
        <w:tabs>
          <w:tab w:val="center" w:pos="4677"/>
          <w:tab w:val="right" w:pos="9355"/>
        </w:tabs>
        <w:spacing w:after="0" w:line="276" w:lineRule="auto"/>
        <w:ind w:left="482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6A3302">
        <w:rPr>
          <w:rFonts w:ascii="Times New Roman" w:hAnsi="Times New Roman" w:cs="Times New Roman"/>
          <w:i/>
          <w:iCs/>
          <w:sz w:val="18"/>
          <w:szCs w:val="18"/>
        </w:rPr>
        <w:t>е-</w:t>
      </w:r>
      <w:r w:rsidRPr="006A3302">
        <w:rPr>
          <w:rFonts w:ascii="Times New Roman" w:hAnsi="Times New Roman" w:cs="Times New Roman"/>
          <w:i/>
          <w:iCs/>
          <w:sz w:val="18"/>
          <w:szCs w:val="18"/>
          <w:lang w:val="en-US"/>
        </w:rPr>
        <w:t>mail</w:t>
      </w:r>
      <w:r w:rsidRPr="006A3302">
        <w:rPr>
          <w:rFonts w:ascii="Times New Roman" w:hAnsi="Times New Roman" w:cs="Times New Roman"/>
          <w:i/>
          <w:iCs/>
          <w:sz w:val="18"/>
          <w:szCs w:val="18"/>
        </w:rPr>
        <w:t xml:space="preserve">: </w:t>
      </w:r>
      <w:hyperlink r:id="rId9" w:history="1">
        <w:r w:rsidR="001B6971" w:rsidRPr="006A3302">
          <w:rPr>
            <w:rStyle w:val="a5"/>
            <w:rFonts w:ascii="Times New Roman" w:hAnsi="Times New Roman" w:cs="Times New Roman"/>
            <w:i/>
            <w:iCs/>
            <w:sz w:val="18"/>
            <w:szCs w:val="18"/>
            <w:lang w:val="en-US"/>
          </w:rPr>
          <w:t>zpp</w:t>
        </w:r>
        <w:r w:rsidR="001B6971" w:rsidRPr="006A3302">
          <w:rPr>
            <w:rStyle w:val="a5"/>
            <w:rFonts w:ascii="Times New Roman" w:hAnsi="Times New Roman" w:cs="Times New Roman"/>
            <w:i/>
            <w:iCs/>
            <w:sz w:val="18"/>
            <w:szCs w:val="18"/>
          </w:rPr>
          <w:t>@</w:t>
        </w:r>
        <w:r w:rsidR="001B6971" w:rsidRPr="006A3302">
          <w:rPr>
            <w:rStyle w:val="a5"/>
            <w:rFonts w:ascii="Times New Roman" w:hAnsi="Times New Roman" w:cs="Times New Roman"/>
            <w:i/>
            <w:iCs/>
            <w:sz w:val="18"/>
            <w:szCs w:val="18"/>
            <w:lang w:val="en-US"/>
          </w:rPr>
          <w:t>sesoirkutsk</w:t>
        </w:r>
        <w:r w:rsidR="001B6971" w:rsidRPr="006A3302">
          <w:rPr>
            <w:rStyle w:val="a5"/>
            <w:rFonts w:ascii="Times New Roman" w:hAnsi="Times New Roman" w:cs="Times New Roman"/>
            <w:i/>
            <w:iCs/>
            <w:sz w:val="18"/>
            <w:szCs w:val="18"/>
          </w:rPr>
          <w:t>.</w:t>
        </w:r>
        <w:proofErr w:type="spellStart"/>
        <w:r w:rsidR="001B6971" w:rsidRPr="006A3302">
          <w:rPr>
            <w:rStyle w:val="a5"/>
            <w:rFonts w:ascii="Times New Roman" w:hAnsi="Times New Roman" w:cs="Times New Roman"/>
            <w:i/>
            <w:iCs/>
            <w:sz w:val="18"/>
            <w:szCs w:val="18"/>
            <w:lang w:val="en-US"/>
          </w:rPr>
          <w:t>ru</w:t>
        </w:r>
        <w:proofErr w:type="spellEnd"/>
      </w:hyperlink>
    </w:p>
    <w:p w14:paraId="695D140B" w14:textId="77777777" w:rsidR="001B6971" w:rsidRPr="006A3302" w:rsidRDefault="001B6971" w:rsidP="002455CC">
      <w:pPr>
        <w:tabs>
          <w:tab w:val="center" w:pos="4677"/>
          <w:tab w:val="right" w:pos="9355"/>
        </w:tabs>
        <w:spacing w:after="0" w:line="276" w:lineRule="auto"/>
        <w:ind w:left="57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p w14:paraId="3CD21EA4" w14:textId="77777777" w:rsidR="001B6971" w:rsidRDefault="001B6971" w:rsidP="002455CC">
      <w:pPr>
        <w:tabs>
          <w:tab w:val="center" w:pos="4677"/>
          <w:tab w:val="right" w:pos="9355"/>
        </w:tabs>
        <w:spacing w:after="0" w:line="276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63EE4D59" w14:textId="77777777" w:rsidR="001B6971" w:rsidRDefault="001B6971" w:rsidP="002455CC">
      <w:pPr>
        <w:tabs>
          <w:tab w:val="center" w:pos="4677"/>
          <w:tab w:val="right" w:pos="9355"/>
        </w:tabs>
        <w:spacing w:after="0" w:line="276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481A2C05" w14:textId="77777777" w:rsidR="001B6971" w:rsidRDefault="001B6971" w:rsidP="002455CC">
      <w:pPr>
        <w:tabs>
          <w:tab w:val="center" w:pos="4677"/>
          <w:tab w:val="right" w:pos="9355"/>
        </w:tabs>
        <w:spacing w:after="0" w:line="276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2F1789BE" w14:textId="77777777" w:rsidR="001B6971" w:rsidRDefault="001B6971" w:rsidP="002455CC">
      <w:pPr>
        <w:tabs>
          <w:tab w:val="center" w:pos="4677"/>
          <w:tab w:val="right" w:pos="9355"/>
        </w:tabs>
        <w:spacing w:after="0" w:line="276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350C1444" w14:textId="77777777" w:rsidR="001B6971" w:rsidRDefault="001B6971" w:rsidP="002455CC">
      <w:pPr>
        <w:tabs>
          <w:tab w:val="center" w:pos="4677"/>
          <w:tab w:val="right" w:pos="9355"/>
        </w:tabs>
        <w:spacing w:after="0" w:line="276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3AE6512F" w14:textId="77777777" w:rsidR="001B6971" w:rsidRDefault="001B6971" w:rsidP="002455CC">
      <w:pPr>
        <w:tabs>
          <w:tab w:val="center" w:pos="4677"/>
          <w:tab w:val="right" w:pos="9355"/>
        </w:tabs>
        <w:spacing w:after="0" w:line="276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30C5536A" w14:textId="77777777" w:rsidR="001B6971" w:rsidRDefault="001B6971" w:rsidP="002455CC">
      <w:pPr>
        <w:tabs>
          <w:tab w:val="center" w:pos="4677"/>
          <w:tab w:val="right" w:pos="9355"/>
        </w:tabs>
        <w:spacing w:after="0" w:line="276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1D1DCD18" w14:textId="77777777" w:rsidR="001B6971" w:rsidRDefault="001B6971" w:rsidP="002455CC">
      <w:pPr>
        <w:tabs>
          <w:tab w:val="center" w:pos="4677"/>
          <w:tab w:val="right" w:pos="9355"/>
        </w:tabs>
        <w:spacing w:after="0" w:line="276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1B51E56B" w14:textId="77777777" w:rsidR="001B6971" w:rsidRDefault="001B6971" w:rsidP="002455CC">
      <w:pPr>
        <w:tabs>
          <w:tab w:val="center" w:pos="4677"/>
          <w:tab w:val="right" w:pos="9355"/>
        </w:tabs>
        <w:spacing w:after="0" w:line="276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2FDAE93A" w14:textId="02D43D72" w:rsidR="001B6971" w:rsidRPr="001B6971" w:rsidRDefault="001B6971" w:rsidP="002455CC">
      <w:pPr>
        <w:tabs>
          <w:tab w:val="center" w:pos="4677"/>
          <w:tab w:val="right" w:pos="9355"/>
        </w:tabs>
        <w:spacing w:after="0" w:line="276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sectPr w:rsidR="001B6971" w:rsidRPr="001B6971" w:rsidSect="00DE1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40531" w14:textId="77777777" w:rsidR="003F2583" w:rsidRDefault="003F2583" w:rsidP="00971A6D">
      <w:pPr>
        <w:spacing w:after="0" w:line="240" w:lineRule="auto"/>
      </w:pPr>
      <w:r>
        <w:separator/>
      </w:r>
    </w:p>
  </w:endnote>
  <w:endnote w:type="continuationSeparator" w:id="0">
    <w:p w14:paraId="5B0D5451" w14:textId="77777777" w:rsidR="003F2583" w:rsidRDefault="003F2583" w:rsidP="009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D40ED" w14:textId="77777777" w:rsidR="003F2583" w:rsidRDefault="003F2583" w:rsidP="00971A6D">
      <w:pPr>
        <w:spacing w:after="0" w:line="240" w:lineRule="auto"/>
      </w:pPr>
      <w:r>
        <w:separator/>
      </w:r>
    </w:p>
  </w:footnote>
  <w:footnote w:type="continuationSeparator" w:id="0">
    <w:p w14:paraId="2357B0C1" w14:textId="77777777" w:rsidR="003F2583" w:rsidRDefault="003F2583" w:rsidP="00971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2264"/>
    <w:multiLevelType w:val="multilevel"/>
    <w:tmpl w:val="1D32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81468"/>
    <w:multiLevelType w:val="multilevel"/>
    <w:tmpl w:val="1C3E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0076F"/>
    <w:multiLevelType w:val="multilevel"/>
    <w:tmpl w:val="C8D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7A101C"/>
    <w:multiLevelType w:val="hybridMultilevel"/>
    <w:tmpl w:val="BFC80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7231F"/>
    <w:multiLevelType w:val="multilevel"/>
    <w:tmpl w:val="238C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D91864"/>
    <w:multiLevelType w:val="multilevel"/>
    <w:tmpl w:val="D5A4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487CEA"/>
    <w:multiLevelType w:val="multilevel"/>
    <w:tmpl w:val="030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9537E8"/>
    <w:multiLevelType w:val="multilevel"/>
    <w:tmpl w:val="FCDA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8C277A"/>
    <w:multiLevelType w:val="multilevel"/>
    <w:tmpl w:val="440A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227B4C"/>
    <w:multiLevelType w:val="multilevel"/>
    <w:tmpl w:val="C2BC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AC6FF3"/>
    <w:multiLevelType w:val="multilevel"/>
    <w:tmpl w:val="2A6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05"/>
    <w:rsid w:val="00010B9D"/>
    <w:rsid w:val="00010C60"/>
    <w:rsid w:val="0002351D"/>
    <w:rsid w:val="00027986"/>
    <w:rsid w:val="00031A32"/>
    <w:rsid w:val="00037B17"/>
    <w:rsid w:val="00040329"/>
    <w:rsid w:val="00042CFD"/>
    <w:rsid w:val="0004471D"/>
    <w:rsid w:val="000539BC"/>
    <w:rsid w:val="000827AF"/>
    <w:rsid w:val="00082D49"/>
    <w:rsid w:val="00085914"/>
    <w:rsid w:val="00091294"/>
    <w:rsid w:val="00093A18"/>
    <w:rsid w:val="000C4AEB"/>
    <w:rsid w:val="000D04A2"/>
    <w:rsid w:val="000E3E7E"/>
    <w:rsid w:val="001057E1"/>
    <w:rsid w:val="001062EF"/>
    <w:rsid w:val="00112D18"/>
    <w:rsid w:val="001225A9"/>
    <w:rsid w:val="001230D5"/>
    <w:rsid w:val="00130A83"/>
    <w:rsid w:val="00140450"/>
    <w:rsid w:val="001545AC"/>
    <w:rsid w:val="0018065B"/>
    <w:rsid w:val="00186D0B"/>
    <w:rsid w:val="00191AC0"/>
    <w:rsid w:val="00192069"/>
    <w:rsid w:val="00196823"/>
    <w:rsid w:val="001A05CE"/>
    <w:rsid w:val="001B6971"/>
    <w:rsid w:val="001B7F5F"/>
    <w:rsid w:val="001E5802"/>
    <w:rsid w:val="001E6008"/>
    <w:rsid w:val="001F42C6"/>
    <w:rsid w:val="001F77EB"/>
    <w:rsid w:val="002034EE"/>
    <w:rsid w:val="00214A9C"/>
    <w:rsid w:val="002337B6"/>
    <w:rsid w:val="00237FF8"/>
    <w:rsid w:val="002455CC"/>
    <w:rsid w:val="00271A5E"/>
    <w:rsid w:val="00272169"/>
    <w:rsid w:val="00290B08"/>
    <w:rsid w:val="002B1217"/>
    <w:rsid w:val="002B1E1E"/>
    <w:rsid w:val="002B74A8"/>
    <w:rsid w:val="002D70E1"/>
    <w:rsid w:val="002E28C2"/>
    <w:rsid w:val="002F5552"/>
    <w:rsid w:val="002F72FB"/>
    <w:rsid w:val="0031641C"/>
    <w:rsid w:val="00320C1E"/>
    <w:rsid w:val="0032287F"/>
    <w:rsid w:val="0034422F"/>
    <w:rsid w:val="003465A0"/>
    <w:rsid w:val="0035173B"/>
    <w:rsid w:val="003518D2"/>
    <w:rsid w:val="00355BD7"/>
    <w:rsid w:val="00355E36"/>
    <w:rsid w:val="0037414C"/>
    <w:rsid w:val="00380A0B"/>
    <w:rsid w:val="00387606"/>
    <w:rsid w:val="003A30A8"/>
    <w:rsid w:val="003A7CD8"/>
    <w:rsid w:val="003B2963"/>
    <w:rsid w:val="003B2A2A"/>
    <w:rsid w:val="003B500E"/>
    <w:rsid w:val="003B7DC0"/>
    <w:rsid w:val="003F2583"/>
    <w:rsid w:val="003F4928"/>
    <w:rsid w:val="00403D03"/>
    <w:rsid w:val="0041131B"/>
    <w:rsid w:val="00440479"/>
    <w:rsid w:val="00464C6E"/>
    <w:rsid w:val="00466827"/>
    <w:rsid w:val="004669E1"/>
    <w:rsid w:val="00477E79"/>
    <w:rsid w:val="00491343"/>
    <w:rsid w:val="004975E7"/>
    <w:rsid w:val="004A1EDD"/>
    <w:rsid w:val="004A3678"/>
    <w:rsid w:val="004A5A4C"/>
    <w:rsid w:val="004B287D"/>
    <w:rsid w:val="004B7D7E"/>
    <w:rsid w:val="004D2042"/>
    <w:rsid w:val="004E6A27"/>
    <w:rsid w:val="00503DCE"/>
    <w:rsid w:val="00505967"/>
    <w:rsid w:val="00512BFA"/>
    <w:rsid w:val="0052236D"/>
    <w:rsid w:val="00530D65"/>
    <w:rsid w:val="005354A5"/>
    <w:rsid w:val="0054138D"/>
    <w:rsid w:val="00550595"/>
    <w:rsid w:val="005509C5"/>
    <w:rsid w:val="00553A0F"/>
    <w:rsid w:val="00564D05"/>
    <w:rsid w:val="005759C9"/>
    <w:rsid w:val="005768BE"/>
    <w:rsid w:val="00591737"/>
    <w:rsid w:val="005A282A"/>
    <w:rsid w:val="005C147C"/>
    <w:rsid w:val="005D1FB4"/>
    <w:rsid w:val="005D76C7"/>
    <w:rsid w:val="00615DDD"/>
    <w:rsid w:val="0062529C"/>
    <w:rsid w:val="00642E71"/>
    <w:rsid w:val="00642F9C"/>
    <w:rsid w:val="0067447B"/>
    <w:rsid w:val="006827A4"/>
    <w:rsid w:val="0068288A"/>
    <w:rsid w:val="006864FF"/>
    <w:rsid w:val="006913D0"/>
    <w:rsid w:val="006916C0"/>
    <w:rsid w:val="006A04C4"/>
    <w:rsid w:val="006A14B4"/>
    <w:rsid w:val="006A3302"/>
    <w:rsid w:val="006C1891"/>
    <w:rsid w:val="006E28E0"/>
    <w:rsid w:val="006E569E"/>
    <w:rsid w:val="006F78DA"/>
    <w:rsid w:val="00721AB8"/>
    <w:rsid w:val="007264ED"/>
    <w:rsid w:val="007270CE"/>
    <w:rsid w:val="0073543C"/>
    <w:rsid w:val="00764755"/>
    <w:rsid w:val="00782C4C"/>
    <w:rsid w:val="007902DC"/>
    <w:rsid w:val="007971B0"/>
    <w:rsid w:val="007B73E1"/>
    <w:rsid w:val="007B7F34"/>
    <w:rsid w:val="007C5C16"/>
    <w:rsid w:val="007D65E0"/>
    <w:rsid w:val="00812E28"/>
    <w:rsid w:val="0081574B"/>
    <w:rsid w:val="00820BE6"/>
    <w:rsid w:val="00845BDA"/>
    <w:rsid w:val="00861A9D"/>
    <w:rsid w:val="00871B7F"/>
    <w:rsid w:val="00894BBF"/>
    <w:rsid w:val="008B3DB3"/>
    <w:rsid w:val="008C35EE"/>
    <w:rsid w:val="008D196D"/>
    <w:rsid w:val="008D5E0B"/>
    <w:rsid w:val="008F578E"/>
    <w:rsid w:val="008F7F8A"/>
    <w:rsid w:val="00912DE5"/>
    <w:rsid w:val="009160A5"/>
    <w:rsid w:val="009245ED"/>
    <w:rsid w:val="00932353"/>
    <w:rsid w:val="00941F0D"/>
    <w:rsid w:val="0094366D"/>
    <w:rsid w:val="00963B85"/>
    <w:rsid w:val="00970A6F"/>
    <w:rsid w:val="00971A6D"/>
    <w:rsid w:val="00973B2E"/>
    <w:rsid w:val="009757D9"/>
    <w:rsid w:val="009910E2"/>
    <w:rsid w:val="009E02BE"/>
    <w:rsid w:val="009E0374"/>
    <w:rsid w:val="009E1219"/>
    <w:rsid w:val="009F062A"/>
    <w:rsid w:val="00A15E01"/>
    <w:rsid w:val="00A20277"/>
    <w:rsid w:val="00A3001A"/>
    <w:rsid w:val="00A32C72"/>
    <w:rsid w:val="00A36911"/>
    <w:rsid w:val="00A36B26"/>
    <w:rsid w:val="00A40C24"/>
    <w:rsid w:val="00A42274"/>
    <w:rsid w:val="00A44F75"/>
    <w:rsid w:val="00A47A88"/>
    <w:rsid w:val="00A53878"/>
    <w:rsid w:val="00A64CEF"/>
    <w:rsid w:val="00A70E40"/>
    <w:rsid w:val="00AA2AF4"/>
    <w:rsid w:val="00AB20F7"/>
    <w:rsid w:val="00AB624C"/>
    <w:rsid w:val="00AD53B3"/>
    <w:rsid w:val="00AE3CFA"/>
    <w:rsid w:val="00AF5566"/>
    <w:rsid w:val="00B22100"/>
    <w:rsid w:val="00B25848"/>
    <w:rsid w:val="00B35F3E"/>
    <w:rsid w:val="00B4745F"/>
    <w:rsid w:val="00B65A7E"/>
    <w:rsid w:val="00B66CBE"/>
    <w:rsid w:val="00B774C6"/>
    <w:rsid w:val="00B905A3"/>
    <w:rsid w:val="00B90D61"/>
    <w:rsid w:val="00B9727D"/>
    <w:rsid w:val="00B97349"/>
    <w:rsid w:val="00BA2C9D"/>
    <w:rsid w:val="00BB2250"/>
    <w:rsid w:val="00BB2C28"/>
    <w:rsid w:val="00BB3242"/>
    <w:rsid w:val="00BB3D2A"/>
    <w:rsid w:val="00BC2AF2"/>
    <w:rsid w:val="00BD54BC"/>
    <w:rsid w:val="00C2785A"/>
    <w:rsid w:val="00C410BB"/>
    <w:rsid w:val="00C8163F"/>
    <w:rsid w:val="00C93C83"/>
    <w:rsid w:val="00C94042"/>
    <w:rsid w:val="00CB0A73"/>
    <w:rsid w:val="00CB3E82"/>
    <w:rsid w:val="00CF08CA"/>
    <w:rsid w:val="00D03596"/>
    <w:rsid w:val="00D07F51"/>
    <w:rsid w:val="00D13738"/>
    <w:rsid w:val="00D206C3"/>
    <w:rsid w:val="00D24351"/>
    <w:rsid w:val="00D35B14"/>
    <w:rsid w:val="00D55928"/>
    <w:rsid w:val="00D62070"/>
    <w:rsid w:val="00D6616D"/>
    <w:rsid w:val="00D70722"/>
    <w:rsid w:val="00D7141B"/>
    <w:rsid w:val="00D83757"/>
    <w:rsid w:val="00DA6435"/>
    <w:rsid w:val="00DB6381"/>
    <w:rsid w:val="00DC1B91"/>
    <w:rsid w:val="00DC6188"/>
    <w:rsid w:val="00DD1E42"/>
    <w:rsid w:val="00DE1FE3"/>
    <w:rsid w:val="00DE656E"/>
    <w:rsid w:val="00E066DA"/>
    <w:rsid w:val="00E119C1"/>
    <w:rsid w:val="00E5385E"/>
    <w:rsid w:val="00E744C0"/>
    <w:rsid w:val="00E74659"/>
    <w:rsid w:val="00E904D7"/>
    <w:rsid w:val="00E974E0"/>
    <w:rsid w:val="00EA4450"/>
    <w:rsid w:val="00EA45ED"/>
    <w:rsid w:val="00EA7E56"/>
    <w:rsid w:val="00ED1B91"/>
    <w:rsid w:val="00ED3DF7"/>
    <w:rsid w:val="00EE3A0A"/>
    <w:rsid w:val="00EF6C01"/>
    <w:rsid w:val="00F04D07"/>
    <w:rsid w:val="00F34167"/>
    <w:rsid w:val="00F34CDB"/>
    <w:rsid w:val="00F51543"/>
    <w:rsid w:val="00F63125"/>
    <w:rsid w:val="00F652A3"/>
    <w:rsid w:val="00F67BAD"/>
    <w:rsid w:val="00F75446"/>
    <w:rsid w:val="00F93B90"/>
    <w:rsid w:val="00FA23A6"/>
    <w:rsid w:val="00FA360F"/>
    <w:rsid w:val="00FA7196"/>
    <w:rsid w:val="00FD540B"/>
    <w:rsid w:val="00FD5958"/>
    <w:rsid w:val="00FD6C12"/>
    <w:rsid w:val="00FD7385"/>
    <w:rsid w:val="00FD7DCD"/>
    <w:rsid w:val="00FE590B"/>
    <w:rsid w:val="00FF0D84"/>
    <w:rsid w:val="00FF1654"/>
    <w:rsid w:val="00FF6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F6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4EE"/>
    <w:rPr>
      <w:b/>
      <w:bCs/>
    </w:rPr>
  </w:style>
  <w:style w:type="character" w:styleId="a5">
    <w:name w:val="Hyperlink"/>
    <w:basedOn w:val="a0"/>
    <w:uiPriority w:val="99"/>
    <w:unhideWhenUsed/>
    <w:rsid w:val="002034EE"/>
    <w:rPr>
      <w:color w:val="0000FF"/>
      <w:u w:val="single"/>
    </w:rPr>
  </w:style>
  <w:style w:type="paragraph" w:customStyle="1" w:styleId="p1">
    <w:name w:val="_p1"/>
    <w:basedOn w:val="a"/>
    <w:rsid w:val="00DB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147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1A6D"/>
  </w:style>
  <w:style w:type="paragraph" w:styleId="aa">
    <w:name w:val="footer"/>
    <w:basedOn w:val="a"/>
    <w:link w:val="ab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1A6D"/>
  </w:style>
  <w:style w:type="paragraph" w:customStyle="1" w:styleId="ConsPlusNormal">
    <w:name w:val="ConsPlusNormal"/>
    <w:rsid w:val="003B2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List Paragraph"/>
    <w:basedOn w:val="a"/>
    <w:uiPriority w:val="34"/>
    <w:qFormat/>
    <w:rsid w:val="00FD5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4EE"/>
    <w:rPr>
      <w:b/>
      <w:bCs/>
    </w:rPr>
  </w:style>
  <w:style w:type="character" w:styleId="a5">
    <w:name w:val="Hyperlink"/>
    <w:basedOn w:val="a0"/>
    <w:uiPriority w:val="99"/>
    <w:unhideWhenUsed/>
    <w:rsid w:val="002034EE"/>
    <w:rPr>
      <w:color w:val="0000FF"/>
      <w:u w:val="single"/>
    </w:rPr>
  </w:style>
  <w:style w:type="paragraph" w:customStyle="1" w:styleId="p1">
    <w:name w:val="_p1"/>
    <w:basedOn w:val="a"/>
    <w:rsid w:val="00DB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147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1A6D"/>
  </w:style>
  <w:style w:type="paragraph" w:styleId="aa">
    <w:name w:val="footer"/>
    <w:basedOn w:val="a"/>
    <w:link w:val="ab"/>
    <w:uiPriority w:val="99"/>
    <w:unhideWhenUsed/>
    <w:rsid w:val="00971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1A6D"/>
  </w:style>
  <w:style w:type="paragraph" w:customStyle="1" w:styleId="ConsPlusNormal">
    <w:name w:val="ConsPlusNormal"/>
    <w:rsid w:val="003B2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List Paragraph"/>
    <w:basedOn w:val="a"/>
    <w:uiPriority w:val="34"/>
    <w:qFormat/>
    <w:rsid w:val="00FD5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6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7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9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3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1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7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23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59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42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4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2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7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3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592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4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79597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12" w:space="0" w:color="0080E8"/>
                            <w:left w:val="none" w:sz="0" w:space="0" w:color="auto"/>
                            <w:bottom w:val="single" w:sz="12" w:space="0" w:color="0080E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pp@sesoirku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BE477-6757-4D2B-9C41-332ACF03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Сканер</cp:lastModifiedBy>
  <cp:revision>8</cp:revision>
  <cp:lastPrinted>2022-01-20T06:50:00Z</cp:lastPrinted>
  <dcterms:created xsi:type="dcterms:W3CDTF">2026-06-09T07:51:00Z</dcterms:created>
  <dcterms:modified xsi:type="dcterms:W3CDTF">2026-06-18T05:42:00Z</dcterms:modified>
</cp:coreProperties>
</file>