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CD" w:rsidRDefault="00367FCD" w:rsidP="00367FCD">
      <w:pPr>
        <w:shd w:val="clear" w:color="auto" w:fill="FFFFFF"/>
        <w:spacing w:after="0"/>
        <w:jc w:val="center"/>
        <w:rPr>
          <w:rFonts w:ascii="Times New Roman" w:hAnsi="Times New Roman" w:cs="Times New Roman"/>
          <w:b/>
          <w:sz w:val="12"/>
          <w:szCs w:val="12"/>
        </w:rPr>
      </w:pPr>
      <w:r w:rsidRPr="00D82317">
        <w:rPr>
          <w:rFonts w:ascii="Times New Roman" w:hAnsi="Times New Roman" w:cs="Times New Roman"/>
          <w:b/>
          <w:sz w:val="24"/>
          <w:szCs w:val="24"/>
        </w:rPr>
        <w:t>Детский оздоровительный лагерь.  Памятка для родителей</w:t>
      </w:r>
    </w:p>
    <w:p w:rsidR="00D82317" w:rsidRPr="00D82317" w:rsidRDefault="00D82317" w:rsidP="00367FCD">
      <w:pPr>
        <w:shd w:val="clear" w:color="auto" w:fill="FFFFFF"/>
        <w:spacing w:after="0"/>
        <w:jc w:val="center"/>
        <w:rPr>
          <w:rFonts w:ascii="Times New Roman" w:hAnsi="Times New Roman" w:cs="Times New Roman"/>
          <w:b/>
          <w:sz w:val="12"/>
          <w:szCs w:val="12"/>
        </w:rPr>
      </w:pPr>
    </w:p>
    <w:p w:rsidR="00AF38EB" w:rsidRDefault="00180EAC" w:rsidP="00180EAC">
      <w:pPr>
        <w:shd w:val="clear" w:color="auto" w:fill="FFFFFF"/>
        <w:spacing w:after="0"/>
        <w:jc w:val="both"/>
        <w:rPr>
          <w:rFonts w:ascii="Times New Roman" w:hAnsi="Times New Roman" w:cs="Times New Roman"/>
          <w:color w:val="2C2D2E"/>
          <w:sz w:val="24"/>
          <w:szCs w:val="24"/>
          <w:shd w:val="clear" w:color="auto" w:fill="FFFFFF"/>
        </w:rPr>
      </w:pPr>
      <w:r w:rsidRPr="00180EAC">
        <w:rPr>
          <w:rFonts w:ascii="Times New Roman" w:hAnsi="Times New Roman" w:cs="Times New Roman"/>
          <w:sz w:val="24"/>
          <w:szCs w:val="24"/>
        </w:rPr>
        <w:t xml:space="preserve">Лето – это время </w:t>
      </w:r>
      <w:r w:rsidR="00F259D2">
        <w:rPr>
          <w:rFonts w:ascii="Times New Roman" w:hAnsi="Times New Roman" w:cs="Times New Roman"/>
          <w:sz w:val="24"/>
          <w:szCs w:val="24"/>
        </w:rPr>
        <w:t>школьных каникул</w:t>
      </w:r>
      <w:r w:rsidRPr="00180EAC">
        <w:rPr>
          <w:rFonts w:ascii="Times New Roman" w:hAnsi="Times New Roman" w:cs="Times New Roman"/>
          <w:sz w:val="24"/>
          <w:szCs w:val="24"/>
        </w:rPr>
        <w:t xml:space="preserve">. </w:t>
      </w:r>
      <w:r w:rsidR="00AF38EB" w:rsidRPr="00180EAC">
        <w:rPr>
          <w:rFonts w:ascii="Times New Roman" w:hAnsi="Times New Roman" w:cs="Times New Roman"/>
          <w:color w:val="2C2D2E"/>
          <w:sz w:val="24"/>
          <w:szCs w:val="24"/>
          <w:shd w:val="clear" w:color="auto" w:fill="FFFFFF"/>
        </w:rPr>
        <w:t>И одним из самых популярных способов организовать досуг ребенка в летние месяцы является отправка его в оздоровительный лагерь. Однако, выбирая лагерь, родители сталкиваются с множеством вопросов, касающихся безопасности</w:t>
      </w:r>
      <w:r w:rsidRPr="00180EAC">
        <w:rPr>
          <w:rFonts w:ascii="Times New Roman" w:hAnsi="Times New Roman" w:cs="Times New Roman"/>
          <w:color w:val="2C2D2E"/>
          <w:sz w:val="24"/>
          <w:szCs w:val="24"/>
          <w:shd w:val="clear" w:color="auto" w:fill="FFFFFF"/>
        </w:rPr>
        <w:t xml:space="preserve"> и </w:t>
      </w:r>
      <w:r w:rsidR="00AF38EB" w:rsidRPr="00180EAC">
        <w:rPr>
          <w:rFonts w:ascii="Times New Roman" w:hAnsi="Times New Roman" w:cs="Times New Roman"/>
          <w:color w:val="2C2D2E"/>
          <w:sz w:val="24"/>
          <w:szCs w:val="24"/>
          <w:shd w:val="clear" w:color="auto" w:fill="FFFFFF"/>
        </w:rPr>
        <w:t>качества предоставляемых услуг. В этой статье мы разберем ключевые моменты, которые помогут вам сделать правильный выбор и обезопасить себя и своего ребенка.</w:t>
      </w:r>
    </w:p>
    <w:p w:rsidR="00180EAC" w:rsidRDefault="00AF38EB" w:rsidP="00180EAC">
      <w:pPr>
        <w:shd w:val="clear" w:color="auto" w:fill="FFFFFF"/>
        <w:spacing w:after="0"/>
        <w:jc w:val="center"/>
        <w:rPr>
          <w:rFonts w:ascii="Times New Roman" w:eastAsia="Times New Roman" w:hAnsi="Times New Roman" w:cs="Times New Roman"/>
          <w:b/>
          <w:i/>
          <w:color w:val="2C2D2E"/>
          <w:sz w:val="24"/>
          <w:szCs w:val="24"/>
          <w:lang w:eastAsia="ru-RU"/>
        </w:rPr>
      </w:pPr>
      <w:r w:rsidRPr="00AF38EB">
        <w:rPr>
          <w:rFonts w:ascii="Times New Roman" w:eastAsia="Times New Roman" w:hAnsi="Times New Roman" w:cs="Times New Roman"/>
          <w:b/>
          <w:i/>
          <w:color w:val="2C2D2E"/>
          <w:sz w:val="24"/>
          <w:szCs w:val="24"/>
          <w:lang w:eastAsia="ru-RU"/>
        </w:rPr>
        <w:t>Выбор лагеря: первые шаги к безопасному отдыху</w:t>
      </w:r>
    </w:p>
    <w:p w:rsidR="00AF38EB" w:rsidRPr="00AF38EB" w:rsidRDefault="00AF38EB" w:rsidP="00180EAC">
      <w:pPr>
        <w:shd w:val="clear" w:color="auto" w:fill="FFFFFF"/>
        <w:spacing w:after="0"/>
        <w:rPr>
          <w:rFonts w:ascii="Times New Roman" w:eastAsia="Times New Roman" w:hAnsi="Times New Roman" w:cs="Times New Roman"/>
          <w:b/>
          <w:i/>
          <w:color w:val="2C2D2E"/>
          <w:sz w:val="24"/>
          <w:szCs w:val="24"/>
          <w:lang w:eastAsia="ru-RU"/>
        </w:rPr>
      </w:pPr>
      <w:r w:rsidRPr="00AF38EB">
        <w:rPr>
          <w:rFonts w:ascii="Times New Roman" w:eastAsia="Times New Roman" w:hAnsi="Times New Roman" w:cs="Times New Roman"/>
          <w:color w:val="2C2D2E"/>
          <w:sz w:val="12"/>
          <w:szCs w:val="12"/>
          <w:lang w:eastAsia="ru-RU"/>
        </w:rPr>
        <w:br/>
      </w:r>
      <w:r w:rsidRPr="00AF38EB">
        <w:rPr>
          <w:rFonts w:ascii="Times New Roman" w:eastAsia="Times New Roman" w:hAnsi="Times New Roman" w:cs="Times New Roman"/>
          <w:b/>
          <w:i/>
          <w:color w:val="2C2D2E"/>
          <w:sz w:val="24"/>
          <w:szCs w:val="24"/>
          <w:lang w:eastAsia="ru-RU"/>
        </w:rPr>
        <w:t>1. Проверка реестра</w:t>
      </w:r>
      <w:r w:rsidR="00E45972" w:rsidRPr="00E45972">
        <w:rPr>
          <w:rFonts w:ascii="Times New Roman" w:eastAsia="Times New Roman" w:hAnsi="Times New Roman" w:cs="Times New Roman"/>
          <w:b/>
          <w:i/>
          <w:color w:val="2C2D2E"/>
          <w:sz w:val="24"/>
          <w:szCs w:val="24"/>
          <w:lang w:eastAsia="ru-RU"/>
        </w:rPr>
        <w:t xml:space="preserve"> </w:t>
      </w:r>
      <w:r w:rsidRPr="00AF38EB">
        <w:rPr>
          <w:rFonts w:ascii="Times New Roman" w:eastAsia="Times New Roman" w:hAnsi="Times New Roman" w:cs="Times New Roman"/>
          <w:b/>
          <w:i/>
          <w:color w:val="2C2D2E"/>
          <w:sz w:val="24"/>
          <w:szCs w:val="24"/>
          <w:lang w:eastAsia="ru-RU"/>
        </w:rPr>
        <w:t xml:space="preserve"> лагер</w:t>
      </w:r>
      <w:r w:rsidR="003D60A1" w:rsidRPr="00180EAC">
        <w:rPr>
          <w:rFonts w:ascii="Times New Roman" w:eastAsia="Times New Roman" w:hAnsi="Times New Roman" w:cs="Times New Roman"/>
          <w:b/>
          <w:i/>
          <w:color w:val="2C2D2E"/>
          <w:sz w:val="24"/>
          <w:szCs w:val="24"/>
          <w:lang w:eastAsia="ru-RU"/>
        </w:rPr>
        <w:t>я</w:t>
      </w:r>
      <w:r w:rsidRPr="00AF38EB">
        <w:rPr>
          <w:rFonts w:ascii="Times New Roman" w:eastAsia="Times New Roman" w:hAnsi="Times New Roman" w:cs="Times New Roman"/>
          <w:b/>
          <w:i/>
          <w:color w:val="2C2D2E"/>
          <w:sz w:val="24"/>
          <w:szCs w:val="24"/>
          <w:lang w:eastAsia="ru-RU"/>
        </w:rPr>
        <w:t>:</w:t>
      </w:r>
    </w:p>
    <w:p w:rsidR="00AF38EB" w:rsidRPr="00AF38EB" w:rsidRDefault="00AF38EB" w:rsidP="00180EAC">
      <w:pPr>
        <w:shd w:val="clear" w:color="auto" w:fill="FFFFFF"/>
        <w:spacing w:after="0"/>
        <w:jc w:val="both"/>
        <w:rPr>
          <w:rFonts w:ascii="Times New Roman" w:eastAsia="Times New Roman" w:hAnsi="Times New Roman" w:cs="Times New Roman"/>
          <w:color w:val="2C2D2E"/>
          <w:sz w:val="24"/>
          <w:szCs w:val="24"/>
          <w:lang w:eastAsia="ru-RU"/>
        </w:rPr>
      </w:pPr>
      <w:r w:rsidRPr="00AF38EB">
        <w:rPr>
          <w:rFonts w:ascii="Times New Roman" w:eastAsia="Times New Roman" w:hAnsi="Times New Roman" w:cs="Times New Roman"/>
          <w:color w:val="2C2D2E"/>
          <w:sz w:val="24"/>
          <w:szCs w:val="24"/>
          <w:lang w:eastAsia="ru-RU"/>
        </w:rPr>
        <w:t>Первое и самое важное – убедиться, что выбранный вами лагерь имеет право на осуществление деятельности. Актуальный реестр организаций, обеспечивающих отдых и оздоровление детей</w:t>
      </w:r>
      <w:r w:rsidR="00CA0FBA">
        <w:rPr>
          <w:rFonts w:ascii="Times New Roman" w:eastAsia="Times New Roman" w:hAnsi="Times New Roman" w:cs="Times New Roman"/>
          <w:color w:val="2C2D2E"/>
          <w:sz w:val="24"/>
          <w:szCs w:val="24"/>
          <w:lang w:eastAsia="ru-RU"/>
        </w:rPr>
        <w:t xml:space="preserve"> на территории Иркутской области</w:t>
      </w:r>
      <w:r w:rsidRPr="00AF38EB">
        <w:rPr>
          <w:rFonts w:ascii="Times New Roman" w:eastAsia="Times New Roman" w:hAnsi="Times New Roman" w:cs="Times New Roman"/>
          <w:color w:val="2C2D2E"/>
          <w:sz w:val="24"/>
          <w:szCs w:val="24"/>
          <w:lang w:eastAsia="ru-RU"/>
        </w:rPr>
        <w:t>, формируется и ведется Министерством социального развития, опеки и попечительства Иркутской области.</w:t>
      </w:r>
      <w:r w:rsidR="00CA0FBA">
        <w:rPr>
          <w:rFonts w:ascii="Times New Roman" w:eastAsia="Times New Roman" w:hAnsi="Times New Roman" w:cs="Times New Roman"/>
          <w:color w:val="2C2D2E"/>
          <w:sz w:val="24"/>
          <w:szCs w:val="24"/>
          <w:lang w:eastAsia="ru-RU"/>
        </w:rPr>
        <w:t xml:space="preserve"> </w:t>
      </w:r>
      <w:r w:rsidRPr="00AF38EB">
        <w:rPr>
          <w:rFonts w:ascii="Times New Roman" w:eastAsia="Times New Roman" w:hAnsi="Times New Roman" w:cs="Times New Roman"/>
          <w:color w:val="2C2D2E"/>
          <w:sz w:val="24"/>
          <w:szCs w:val="24"/>
          <w:lang w:eastAsia="ru-RU"/>
        </w:rPr>
        <w:t xml:space="preserve"> С ним можно ознакомиться на официальном </w:t>
      </w:r>
      <w:r w:rsidR="00180EAC">
        <w:rPr>
          <w:rFonts w:ascii="Times New Roman" w:eastAsia="Times New Roman" w:hAnsi="Times New Roman" w:cs="Times New Roman"/>
          <w:color w:val="2C2D2E"/>
          <w:sz w:val="24"/>
          <w:szCs w:val="24"/>
          <w:lang w:eastAsia="ru-RU"/>
        </w:rPr>
        <w:t xml:space="preserve">сайте министерства </w:t>
      </w:r>
      <w:r w:rsidRPr="00AF38EB">
        <w:rPr>
          <w:rFonts w:ascii="Times New Roman" w:eastAsia="Times New Roman" w:hAnsi="Times New Roman" w:cs="Times New Roman"/>
          <w:color w:val="2C2D2E"/>
          <w:sz w:val="24"/>
          <w:szCs w:val="24"/>
          <w:lang w:eastAsia="ru-RU"/>
        </w:rPr>
        <w:t xml:space="preserve"> в разделе «Оздоровительные учреждения». </w:t>
      </w:r>
    </w:p>
    <w:p w:rsidR="00AF38EB" w:rsidRPr="00AF38EB" w:rsidRDefault="00AF38EB" w:rsidP="00180EAC">
      <w:pPr>
        <w:shd w:val="clear" w:color="auto" w:fill="FFFFFF"/>
        <w:spacing w:after="0"/>
        <w:jc w:val="both"/>
        <w:rPr>
          <w:rFonts w:ascii="Times New Roman" w:eastAsia="Times New Roman" w:hAnsi="Times New Roman" w:cs="Times New Roman"/>
          <w:b/>
          <w:i/>
          <w:color w:val="2C2D2E"/>
          <w:sz w:val="24"/>
          <w:szCs w:val="24"/>
          <w:lang w:eastAsia="ru-RU"/>
        </w:rPr>
      </w:pPr>
      <w:r w:rsidRPr="00AF38EB">
        <w:rPr>
          <w:rFonts w:ascii="Times New Roman" w:eastAsia="Times New Roman" w:hAnsi="Times New Roman" w:cs="Times New Roman"/>
          <w:b/>
          <w:i/>
          <w:color w:val="2C2D2E"/>
          <w:sz w:val="24"/>
          <w:szCs w:val="24"/>
          <w:lang w:eastAsia="ru-RU"/>
        </w:rPr>
        <w:t xml:space="preserve">2. </w:t>
      </w:r>
      <w:r w:rsidR="00467B42">
        <w:rPr>
          <w:rFonts w:ascii="Times New Roman" w:eastAsia="Times New Roman" w:hAnsi="Times New Roman" w:cs="Times New Roman"/>
          <w:b/>
          <w:i/>
          <w:color w:val="2C2D2E"/>
          <w:sz w:val="24"/>
          <w:szCs w:val="24"/>
          <w:lang w:eastAsia="ru-RU"/>
        </w:rPr>
        <w:t>Проверка наличия с</w:t>
      </w:r>
      <w:r w:rsidRPr="00AF38EB">
        <w:rPr>
          <w:rFonts w:ascii="Times New Roman" w:eastAsia="Times New Roman" w:hAnsi="Times New Roman" w:cs="Times New Roman"/>
          <w:b/>
          <w:i/>
          <w:color w:val="2C2D2E"/>
          <w:sz w:val="24"/>
          <w:szCs w:val="24"/>
          <w:lang w:eastAsia="ru-RU"/>
        </w:rPr>
        <w:t>анитарно-эпидемиологическо</w:t>
      </w:r>
      <w:r w:rsidR="00467B42">
        <w:rPr>
          <w:rFonts w:ascii="Times New Roman" w:eastAsia="Times New Roman" w:hAnsi="Times New Roman" w:cs="Times New Roman"/>
          <w:b/>
          <w:i/>
          <w:color w:val="2C2D2E"/>
          <w:sz w:val="24"/>
          <w:szCs w:val="24"/>
          <w:lang w:eastAsia="ru-RU"/>
        </w:rPr>
        <w:t>го</w:t>
      </w:r>
      <w:r w:rsidRPr="00AF38EB">
        <w:rPr>
          <w:rFonts w:ascii="Times New Roman" w:eastAsia="Times New Roman" w:hAnsi="Times New Roman" w:cs="Times New Roman"/>
          <w:b/>
          <w:i/>
          <w:color w:val="2C2D2E"/>
          <w:sz w:val="24"/>
          <w:szCs w:val="24"/>
          <w:lang w:eastAsia="ru-RU"/>
        </w:rPr>
        <w:t xml:space="preserve"> заключени</w:t>
      </w:r>
      <w:r w:rsidR="00467B42">
        <w:rPr>
          <w:rFonts w:ascii="Times New Roman" w:eastAsia="Times New Roman" w:hAnsi="Times New Roman" w:cs="Times New Roman"/>
          <w:b/>
          <w:i/>
          <w:color w:val="2C2D2E"/>
          <w:sz w:val="24"/>
          <w:szCs w:val="24"/>
          <w:lang w:eastAsia="ru-RU"/>
        </w:rPr>
        <w:t>я</w:t>
      </w:r>
      <w:r w:rsidRPr="00AF38EB">
        <w:rPr>
          <w:rFonts w:ascii="Times New Roman" w:eastAsia="Times New Roman" w:hAnsi="Times New Roman" w:cs="Times New Roman"/>
          <w:b/>
          <w:i/>
          <w:color w:val="2C2D2E"/>
          <w:sz w:val="24"/>
          <w:szCs w:val="24"/>
          <w:lang w:eastAsia="ru-RU"/>
        </w:rPr>
        <w:t>:</w:t>
      </w:r>
    </w:p>
    <w:p w:rsidR="003D60A1" w:rsidRDefault="00AF38EB" w:rsidP="00180EAC">
      <w:pPr>
        <w:shd w:val="clear" w:color="auto" w:fill="FFFFFF"/>
        <w:spacing w:after="0"/>
        <w:jc w:val="both"/>
        <w:rPr>
          <w:rFonts w:ascii="Times New Roman" w:hAnsi="Times New Roman" w:cs="Times New Roman"/>
          <w:color w:val="2C2D2E"/>
          <w:sz w:val="12"/>
          <w:szCs w:val="12"/>
          <w:shd w:val="clear" w:color="auto" w:fill="FFFFFF"/>
        </w:rPr>
      </w:pPr>
      <w:r w:rsidRPr="00AF38EB">
        <w:rPr>
          <w:rFonts w:ascii="Times New Roman" w:eastAsia="Times New Roman" w:hAnsi="Times New Roman" w:cs="Times New Roman"/>
          <w:color w:val="2C2D2E"/>
          <w:sz w:val="24"/>
          <w:szCs w:val="24"/>
          <w:lang w:eastAsia="ru-RU"/>
        </w:rPr>
        <w:t xml:space="preserve">Перед началом сезона лагерь обязан получить в территориальном управлении </w:t>
      </w:r>
      <w:proofErr w:type="spellStart"/>
      <w:r w:rsidRPr="00AF38EB">
        <w:rPr>
          <w:rFonts w:ascii="Times New Roman" w:eastAsia="Times New Roman" w:hAnsi="Times New Roman" w:cs="Times New Roman"/>
          <w:color w:val="2C2D2E"/>
          <w:sz w:val="24"/>
          <w:szCs w:val="24"/>
          <w:lang w:eastAsia="ru-RU"/>
        </w:rPr>
        <w:t>Роспотребнадзора</w:t>
      </w:r>
      <w:proofErr w:type="spellEnd"/>
      <w:r w:rsidRPr="00AF38EB">
        <w:rPr>
          <w:rFonts w:ascii="Times New Roman" w:eastAsia="Times New Roman" w:hAnsi="Times New Roman" w:cs="Times New Roman"/>
          <w:color w:val="2C2D2E"/>
          <w:sz w:val="24"/>
          <w:szCs w:val="24"/>
          <w:lang w:eastAsia="ru-RU"/>
        </w:rPr>
        <w:t xml:space="preserve"> санитарно-эпидемиологическое заключение о соответствии его деятельности санитарно-эпидемиологическим требованиям. Без этого документа лагерь не имеет права работать.</w:t>
      </w:r>
      <w:r w:rsidR="00180EAC" w:rsidRPr="00180EAC">
        <w:rPr>
          <w:rFonts w:ascii="Times New Roman" w:eastAsia="Times New Roman" w:hAnsi="Times New Roman" w:cs="Times New Roman"/>
          <w:color w:val="2C2D2E"/>
          <w:sz w:val="24"/>
          <w:szCs w:val="24"/>
          <w:lang w:eastAsia="ru-RU"/>
        </w:rPr>
        <w:t xml:space="preserve"> </w:t>
      </w:r>
      <w:r w:rsidR="00180EAC" w:rsidRPr="00180EAC">
        <w:rPr>
          <w:rFonts w:ascii="Times New Roman" w:hAnsi="Times New Roman" w:cs="Times New Roman"/>
          <w:color w:val="2C2D2E"/>
          <w:sz w:val="24"/>
          <w:szCs w:val="24"/>
          <w:shd w:val="clear" w:color="auto" w:fill="FFFFFF"/>
        </w:rPr>
        <w:t>На сайте ведомства можно найти информацию о лагерях, получивших положительные заключения.</w:t>
      </w:r>
    </w:p>
    <w:p w:rsidR="00CA0FBA" w:rsidRPr="00CA0FBA" w:rsidRDefault="00CA0FBA" w:rsidP="00180EAC">
      <w:pPr>
        <w:shd w:val="clear" w:color="auto" w:fill="FFFFFF"/>
        <w:spacing w:after="0"/>
        <w:jc w:val="both"/>
        <w:rPr>
          <w:rFonts w:ascii="Times New Roman" w:hAnsi="Times New Roman" w:cs="Times New Roman"/>
          <w:b/>
          <w:i/>
          <w:color w:val="2C2D2E"/>
          <w:sz w:val="24"/>
          <w:szCs w:val="24"/>
          <w:shd w:val="clear" w:color="auto" w:fill="FFFFFF"/>
        </w:rPr>
      </w:pPr>
      <w:r w:rsidRPr="00CA0FBA">
        <w:rPr>
          <w:rFonts w:ascii="Times New Roman" w:hAnsi="Times New Roman" w:cs="Times New Roman"/>
          <w:b/>
          <w:i/>
          <w:color w:val="2C2D2E"/>
          <w:sz w:val="24"/>
          <w:szCs w:val="24"/>
          <w:shd w:val="clear" w:color="auto" w:fill="FFFFFF"/>
        </w:rPr>
        <w:t>3. Получение информации о лагере:</w:t>
      </w:r>
    </w:p>
    <w:p w:rsidR="00CA0FBA" w:rsidRPr="003D60A1" w:rsidRDefault="00CA0FBA" w:rsidP="00CA0FBA">
      <w:pPr>
        <w:shd w:val="clear" w:color="auto" w:fill="FFFFFF"/>
        <w:spacing w:after="0"/>
        <w:jc w:val="both"/>
        <w:rPr>
          <w:rFonts w:ascii="Times New Roman" w:eastAsia="Times New Roman" w:hAnsi="Times New Roman" w:cs="Times New Roman"/>
          <w:color w:val="2C2D2E"/>
          <w:sz w:val="24"/>
          <w:szCs w:val="24"/>
          <w:lang w:eastAsia="ru-RU"/>
        </w:rPr>
      </w:pPr>
      <w:r w:rsidRPr="003D60A1">
        <w:rPr>
          <w:rFonts w:ascii="Times New Roman" w:eastAsia="Times New Roman" w:hAnsi="Times New Roman" w:cs="Times New Roman"/>
          <w:spacing w:val="3"/>
          <w:sz w:val="24"/>
          <w:szCs w:val="24"/>
          <w:lang w:eastAsia="ru-RU"/>
        </w:rPr>
        <w:t>Отношения между родителями (законными представителями) и детским оздоровительным лагерем регулируются Законом РФ «О защите прав потребителей». Этот закон устанавливает права потребителей на получение качественных и безопасных услуг, а также на получение информации о них. </w:t>
      </w:r>
    </w:p>
    <w:p w:rsidR="00CA0FBA" w:rsidRPr="003D60A1" w:rsidRDefault="00CA0FBA" w:rsidP="00CA0FBA">
      <w:p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И</w:t>
      </w:r>
      <w:r w:rsidRPr="003D60A1">
        <w:rPr>
          <w:rFonts w:ascii="Times New Roman" w:eastAsia="Times New Roman" w:hAnsi="Times New Roman" w:cs="Times New Roman"/>
          <w:spacing w:val="3"/>
          <w:sz w:val="24"/>
          <w:szCs w:val="24"/>
          <w:lang w:eastAsia="ru-RU"/>
        </w:rPr>
        <w:t>сполнитель обязан предоставить потребителю необходимую и достоверную информацию об услугах и об исполнителе. В случае с детским лагерем это включает:</w:t>
      </w:r>
    </w:p>
    <w:p w:rsidR="00D42F0D" w:rsidRPr="002F1634" w:rsidRDefault="00D42F0D" w:rsidP="00CA0FBA">
      <w:pPr>
        <w:pStyle w:val="a5"/>
        <w:numPr>
          <w:ilvl w:val="0"/>
          <w:numId w:val="12"/>
        </w:numPr>
        <w:shd w:val="clear" w:color="auto" w:fill="FFFFFF"/>
        <w:spacing w:after="0"/>
        <w:jc w:val="both"/>
        <w:rPr>
          <w:rStyle w:val="a4"/>
          <w:rFonts w:ascii="Times New Roman" w:eastAsia="Times New Roman" w:hAnsi="Times New Roman" w:cs="Times New Roman"/>
          <w:b w:val="0"/>
          <w:bCs w:val="0"/>
          <w:spacing w:val="3"/>
          <w:sz w:val="24"/>
          <w:szCs w:val="24"/>
          <w:lang w:eastAsia="ru-RU"/>
        </w:rPr>
      </w:pPr>
      <w:r w:rsidRPr="00D42F0D">
        <w:rPr>
          <w:rStyle w:val="a4"/>
          <w:rFonts w:ascii="Times New Roman" w:hAnsi="Times New Roman" w:cs="Times New Roman"/>
          <w:b w:val="0"/>
          <w:sz w:val="24"/>
          <w:szCs w:val="24"/>
          <w:shd w:val="clear" w:color="auto" w:fill="FFFFFF"/>
        </w:rPr>
        <w:t xml:space="preserve">фирменное наименование (наименование) исполнителя и его адрес (место нахождения); </w:t>
      </w:r>
    </w:p>
    <w:p w:rsidR="00D42F0D" w:rsidRPr="00D42F0D" w:rsidRDefault="00D42F0D" w:rsidP="00CA0FBA">
      <w:pPr>
        <w:pStyle w:val="a5"/>
        <w:numPr>
          <w:ilvl w:val="0"/>
          <w:numId w:val="12"/>
        </w:numPr>
        <w:shd w:val="clear" w:color="auto" w:fill="FFFFFF"/>
        <w:spacing w:after="0"/>
        <w:jc w:val="both"/>
        <w:rPr>
          <w:rStyle w:val="a4"/>
          <w:rFonts w:ascii="Times New Roman" w:eastAsia="Times New Roman" w:hAnsi="Times New Roman" w:cs="Times New Roman"/>
          <w:b w:val="0"/>
          <w:bCs w:val="0"/>
          <w:spacing w:val="3"/>
          <w:sz w:val="24"/>
          <w:szCs w:val="24"/>
          <w:lang w:eastAsia="ru-RU"/>
        </w:rPr>
      </w:pPr>
      <w:r w:rsidRPr="00180EAC">
        <w:rPr>
          <w:rFonts w:ascii="Times New Roman" w:eastAsia="Times New Roman" w:hAnsi="Times New Roman" w:cs="Times New Roman"/>
          <w:spacing w:val="3"/>
          <w:sz w:val="24"/>
          <w:szCs w:val="24"/>
          <w:lang w:eastAsia="ru-RU"/>
        </w:rPr>
        <w:t>стоимость путёвки</w:t>
      </w:r>
      <w:r>
        <w:rPr>
          <w:rFonts w:ascii="Times New Roman" w:eastAsia="Times New Roman" w:hAnsi="Times New Roman" w:cs="Times New Roman"/>
          <w:spacing w:val="3"/>
          <w:sz w:val="24"/>
          <w:szCs w:val="24"/>
          <w:lang w:eastAsia="ru-RU"/>
        </w:rPr>
        <w:t xml:space="preserve"> и порядок оплаты</w:t>
      </w:r>
      <w:r w:rsidRPr="00180EAC">
        <w:rPr>
          <w:rFonts w:ascii="Times New Roman" w:eastAsia="Times New Roman" w:hAnsi="Times New Roman" w:cs="Times New Roman"/>
          <w:spacing w:val="3"/>
          <w:sz w:val="24"/>
          <w:szCs w:val="24"/>
          <w:lang w:eastAsia="ru-RU"/>
        </w:rPr>
        <w:t>;</w:t>
      </w:r>
    </w:p>
    <w:p w:rsidR="00CA0FBA" w:rsidRPr="00D42F0D" w:rsidRDefault="00CA0FBA" w:rsidP="00D42F0D">
      <w:pPr>
        <w:pStyle w:val="a5"/>
        <w:numPr>
          <w:ilvl w:val="0"/>
          <w:numId w:val="12"/>
        </w:numPr>
        <w:shd w:val="clear" w:color="auto" w:fill="FFFFFF"/>
        <w:spacing w:after="0"/>
        <w:jc w:val="both"/>
        <w:rPr>
          <w:rFonts w:ascii="Times New Roman" w:eastAsia="Times New Roman" w:hAnsi="Times New Roman" w:cs="Times New Roman"/>
          <w:spacing w:val="3"/>
          <w:sz w:val="24"/>
          <w:szCs w:val="24"/>
          <w:lang w:eastAsia="ru-RU"/>
        </w:rPr>
      </w:pPr>
      <w:r w:rsidRPr="00D42F0D">
        <w:rPr>
          <w:rFonts w:ascii="Times New Roman" w:eastAsia="Times New Roman" w:hAnsi="Times New Roman" w:cs="Times New Roman"/>
          <w:spacing w:val="3"/>
          <w:sz w:val="24"/>
          <w:szCs w:val="24"/>
          <w:lang w:eastAsia="ru-RU"/>
        </w:rPr>
        <w:t>порядок доставки и отправки детей;</w:t>
      </w:r>
    </w:p>
    <w:p w:rsidR="00CA0FBA" w:rsidRDefault="00CA0FBA" w:rsidP="00CA0FBA">
      <w:pPr>
        <w:pStyle w:val="a5"/>
        <w:numPr>
          <w:ilvl w:val="0"/>
          <w:numId w:val="12"/>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условия размещения и проживания ребёнка;</w:t>
      </w:r>
    </w:p>
    <w:p w:rsidR="002F1634" w:rsidRPr="002F1634" w:rsidRDefault="002F1634" w:rsidP="002F1634">
      <w:pPr>
        <w:pStyle w:val="a5"/>
        <w:numPr>
          <w:ilvl w:val="0"/>
          <w:numId w:val="12"/>
        </w:numPr>
        <w:shd w:val="clear" w:color="auto" w:fill="FFFFFF"/>
        <w:spacing w:after="240"/>
        <w:jc w:val="both"/>
        <w:rPr>
          <w:rFonts w:ascii="Times New Roman" w:eastAsia="Times New Roman" w:hAnsi="Times New Roman" w:cs="Times New Roman"/>
          <w:bCs/>
          <w:sz w:val="24"/>
          <w:szCs w:val="24"/>
          <w:lang w:eastAsia="ru-RU"/>
        </w:rPr>
      </w:pPr>
      <w:r w:rsidRPr="002F1634">
        <w:rPr>
          <w:rFonts w:ascii="Times New Roman" w:eastAsia="Times New Roman" w:hAnsi="Times New Roman" w:cs="Times New Roman"/>
          <w:bCs/>
          <w:sz w:val="24"/>
          <w:szCs w:val="24"/>
          <w:lang w:eastAsia="ru-RU"/>
        </w:rPr>
        <w:t xml:space="preserve">сведения об имеющихся лицензиях </w:t>
      </w:r>
      <w:r w:rsidRPr="002F1634">
        <w:rPr>
          <w:rFonts w:ascii="Times New Roman" w:eastAsia="Times New Roman" w:hAnsi="Times New Roman" w:cs="Times New Roman"/>
          <w:spacing w:val="3"/>
          <w:sz w:val="24"/>
          <w:szCs w:val="24"/>
          <w:lang w:eastAsia="ru-RU"/>
        </w:rPr>
        <w:t>(если лагерь осуществляет образовательную деятельность, он должен иметь лицензию, если в лагере имеется медпункт</w:t>
      </w:r>
      <w:r w:rsidRPr="002F1634">
        <w:rPr>
          <w:rFonts w:ascii="Times New Roman" w:eastAsia="Times New Roman" w:hAnsi="Times New Roman" w:cs="Times New Roman"/>
          <w:bCs/>
          <w:sz w:val="24"/>
          <w:szCs w:val="24"/>
          <w:lang w:eastAsia="ru-RU"/>
        </w:rPr>
        <w:t>,</w:t>
      </w:r>
      <w:r w:rsidRPr="002F1634">
        <w:rPr>
          <w:rFonts w:ascii="Times New Roman" w:hAnsi="Times New Roman" w:cs="Times New Roman"/>
          <w:sz w:val="24"/>
          <w:szCs w:val="24"/>
          <w:shd w:val="clear" w:color="auto" w:fill="FFFFFF"/>
        </w:rPr>
        <w:t xml:space="preserve"> должен лицензию на медицинскую деятельность либо договор с лицензир</w:t>
      </w:r>
      <w:r>
        <w:rPr>
          <w:rFonts w:ascii="Times New Roman" w:hAnsi="Times New Roman" w:cs="Times New Roman"/>
          <w:sz w:val="24"/>
          <w:szCs w:val="24"/>
          <w:shd w:val="clear" w:color="auto" w:fill="FFFFFF"/>
        </w:rPr>
        <w:t>ованным медицинским учреждением;</w:t>
      </w:r>
    </w:p>
    <w:p w:rsidR="00CA0FBA" w:rsidRPr="00180EAC" w:rsidRDefault="00CA0FBA" w:rsidP="00CA0FBA">
      <w:pPr>
        <w:pStyle w:val="a5"/>
        <w:numPr>
          <w:ilvl w:val="0"/>
          <w:numId w:val="12"/>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перечень услуг (бесплатных и за дополнительную плату), которые предоставляет лагерь (организация досуга, занятий, соревнований и т. д.); </w:t>
      </w:r>
    </w:p>
    <w:p w:rsidR="00CA0FBA" w:rsidRPr="00180EAC" w:rsidRDefault="00CA0FBA" w:rsidP="00CA0FBA">
      <w:pPr>
        <w:pStyle w:val="a5"/>
        <w:numPr>
          <w:ilvl w:val="0"/>
          <w:numId w:val="12"/>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правила внутреннего распорядка, режим дня</w:t>
      </w:r>
      <w:r w:rsidR="00AD747C">
        <w:rPr>
          <w:rFonts w:ascii="Times New Roman" w:eastAsia="Times New Roman" w:hAnsi="Times New Roman" w:cs="Times New Roman"/>
          <w:spacing w:val="3"/>
          <w:sz w:val="24"/>
          <w:szCs w:val="24"/>
          <w:lang w:eastAsia="ru-RU"/>
        </w:rPr>
        <w:t>.</w:t>
      </w:r>
    </w:p>
    <w:p w:rsidR="00F259D2" w:rsidRDefault="00F259D2" w:rsidP="00BB2BD2">
      <w:pPr>
        <w:pStyle w:val="a5"/>
        <w:shd w:val="clear" w:color="auto" w:fill="FFFFFF"/>
        <w:spacing w:after="0"/>
        <w:ind w:left="0"/>
        <w:jc w:val="both"/>
        <w:rPr>
          <w:rFonts w:ascii="Times New Roman" w:eastAsia="Times New Roman" w:hAnsi="Times New Roman" w:cs="Times New Roman"/>
          <w:spacing w:val="3"/>
          <w:sz w:val="24"/>
          <w:szCs w:val="24"/>
          <w:lang w:eastAsia="ru-RU"/>
        </w:rPr>
      </w:pPr>
      <w:r w:rsidRPr="000A1B9C">
        <w:rPr>
          <w:rFonts w:ascii="Times New Roman" w:eastAsia="Times New Roman" w:hAnsi="Times New Roman" w:cs="Times New Roman"/>
          <w:sz w:val="24"/>
          <w:szCs w:val="24"/>
          <w:lang w:eastAsia="ru-RU"/>
        </w:rPr>
        <w:t>После того, как вы ознакомились с документами и убедились в соответствии лагеря всем требованиям, наступает этап заключения договора. Договор – это юридический документ, который регулирует отношения между вами (потребителем) и лагерем (исполнителем).</w:t>
      </w:r>
    </w:p>
    <w:p w:rsidR="00CA0FBA" w:rsidRPr="00F259D2" w:rsidRDefault="00D42F0D" w:rsidP="00F259D2">
      <w:pPr>
        <w:pStyle w:val="a5"/>
        <w:shd w:val="clear" w:color="auto" w:fill="FFFFFF"/>
        <w:spacing w:after="0"/>
        <w:ind w:left="0"/>
        <w:jc w:val="both"/>
        <w:rPr>
          <w:rFonts w:ascii="Times New Roman" w:eastAsia="Times New Roman" w:hAnsi="Times New Roman" w:cs="Times New Roman"/>
          <w:spacing w:val="3"/>
          <w:sz w:val="24"/>
          <w:szCs w:val="24"/>
          <w:highlight w:val="yellow"/>
          <w:lang w:eastAsia="ru-RU"/>
        </w:rPr>
      </w:pPr>
      <w:r w:rsidRPr="00D42F0D">
        <w:rPr>
          <w:rFonts w:ascii="Times New Roman" w:hAnsi="Times New Roman" w:cs="Times New Roman"/>
          <w:sz w:val="24"/>
          <w:szCs w:val="24"/>
          <w:shd w:val="clear" w:color="auto" w:fill="FFFFFF"/>
        </w:rPr>
        <w:t>При заключении договора рекомендуем родителям внимательно ознакомиться с договором, особенно с разделами о порядке отправки детей в лагерь и обратно, размещении и питании, программе пребывания и услугах.</w:t>
      </w:r>
    </w:p>
    <w:p w:rsidR="00CA0FBA" w:rsidRDefault="00CA0FBA" w:rsidP="00CA0FBA">
      <w:pPr>
        <w:shd w:val="clear" w:color="auto" w:fill="FFFFFF"/>
        <w:spacing w:after="0"/>
        <w:jc w:val="center"/>
        <w:outlineLvl w:val="1"/>
        <w:rPr>
          <w:rFonts w:ascii="Times New Roman" w:eastAsia="Times New Roman" w:hAnsi="Times New Roman" w:cs="Times New Roman"/>
          <w:b/>
          <w:bCs/>
          <w:spacing w:val="3"/>
          <w:sz w:val="12"/>
          <w:szCs w:val="12"/>
          <w:lang w:eastAsia="ru-RU"/>
        </w:rPr>
      </w:pPr>
      <w:r w:rsidRPr="003D60A1">
        <w:rPr>
          <w:rFonts w:ascii="Times New Roman" w:eastAsia="Times New Roman" w:hAnsi="Times New Roman" w:cs="Times New Roman"/>
          <w:b/>
          <w:bCs/>
          <w:spacing w:val="3"/>
          <w:sz w:val="24"/>
          <w:szCs w:val="24"/>
          <w:lang w:eastAsia="ru-RU"/>
        </w:rPr>
        <w:lastRenderedPageBreak/>
        <w:t>Договор на оказание услуг</w:t>
      </w:r>
    </w:p>
    <w:p w:rsidR="000F2A3F" w:rsidRPr="003D60A1" w:rsidRDefault="000F2A3F" w:rsidP="00F259D2">
      <w:pPr>
        <w:shd w:val="clear" w:color="auto" w:fill="FFFFFF"/>
        <w:spacing w:after="0"/>
        <w:outlineLvl w:val="1"/>
        <w:rPr>
          <w:rFonts w:ascii="Times New Roman" w:eastAsia="Times New Roman" w:hAnsi="Times New Roman" w:cs="Times New Roman"/>
          <w:b/>
          <w:bCs/>
          <w:spacing w:val="3"/>
          <w:sz w:val="12"/>
          <w:szCs w:val="12"/>
          <w:lang w:eastAsia="ru-RU"/>
        </w:rPr>
      </w:pPr>
    </w:p>
    <w:p w:rsidR="00AD747C" w:rsidRPr="00180EAC" w:rsidRDefault="003D60A1" w:rsidP="00180EAC">
      <w:pPr>
        <w:shd w:val="clear" w:color="auto" w:fill="FFFFFF"/>
        <w:spacing w:after="0"/>
        <w:jc w:val="both"/>
        <w:rPr>
          <w:rFonts w:ascii="Times New Roman" w:eastAsia="Times New Roman" w:hAnsi="Times New Roman" w:cs="Times New Roman"/>
          <w:spacing w:val="3"/>
          <w:sz w:val="24"/>
          <w:szCs w:val="24"/>
          <w:lang w:eastAsia="ru-RU"/>
        </w:rPr>
      </w:pPr>
      <w:r w:rsidRPr="003D60A1">
        <w:rPr>
          <w:rFonts w:ascii="Times New Roman" w:eastAsia="Times New Roman" w:hAnsi="Times New Roman" w:cs="Times New Roman"/>
          <w:spacing w:val="3"/>
          <w:sz w:val="24"/>
          <w:szCs w:val="24"/>
          <w:lang w:eastAsia="ru-RU"/>
        </w:rPr>
        <w:t>Договор заключается между исполнителем (лагерь) и заказчиком (родитель или законный представитель ребёнка). В нём должны быть чётко прописаны существенные условия оказания услуг, включая:</w:t>
      </w:r>
    </w:p>
    <w:p w:rsidR="00BB2BD2" w:rsidRPr="00FA473C" w:rsidRDefault="00BB2BD2" w:rsidP="00BB2BD2">
      <w:pPr>
        <w:pStyle w:val="a5"/>
        <w:numPr>
          <w:ilvl w:val="0"/>
          <w:numId w:val="11"/>
        </w:numPr>
        <w:shd w:val="clear" w:color="auto" w:fill="FFFFFF"/>
        <w:spacing w:after="240"/>
        <w:jc w:val="both"/>
        <w:rPr>
          <w:rFonts w:ascii="Times New Roman" w:eastAsia="Times New Roman" w:hAnsi="Times New Roman" w:cs="Times New Roman"/>
          <w:bCs/>
          <w:color w:val="4F4F4F"/>
          <w:sz w:val="24"/>
          <w:szCs w:val="24"/>
          <w:lang w:eastAsia="ru-RU"/>
        </w:rPr>
      </w:pPr>
      <w:r w:rsidRPr="00FA473C">
        <w:rPr>
          <w:rFonts w:ascii="Times New Roman" w:eastAsia="Times New Roman" w:hAnsi="Times New Roman" w:cs="Times New Roman"/>
          <w:spacing w:val="3"/>
          <w:sz w:val="24"/>
          <w:szCs w:val="24"/>
          <w:lang w:eastAsia="ru-RU"/>
        </w:rPr>
        <w:t>предмет договора (перечень услуг, которые предоставляет лагерь: размещение, питание, организация досуга, медицинское сопровождение и т. д.); </w:t>
      </w:r>
    </w:p>
    <w:p w:rsidR="00BB2BD2" w:rsidRPr="00FA473C" w:rsidRDefault="00BB2BD2" w:rsidP="00BB2BD2">
      <w:pPr>
        <w:pStyle w:val="a5"/>
        <w:numPr>
          <w:ilvl w:val="0"/>
          <w:numId w:val="11"/>
        </w:numPr>
        <w:shd w:val="clear" w:color="auto" w:fill="FFFFFF"/>
        <w:spacing w:after="240"/>
        <w:jc w:val="both"/>
        <w:rPr>
          <w:rFonts w:ascii="Times New Roman" w:eastAsia="Times New Roman" w:hAnsi="Times New Roman" w:cs="Times New Roman"/>
          <w:bCs/>
          <w:color w:val="4F4F4F"/>
          <w:sz w:val="24"/>
          <w:szCs w:val="24"/>
          <w:lang w:eastAsia="ru-RU"/>
        </w:rPr>
      </w:pPr>
      <w:r w:rsidRPr="00FA473C">
        <w:rPr>
          <w:rFonts w:ascii="Times New Roman" w:eastAsia="Times New Roman" w:hAnsi="Times New Roman" w:cs="Times New Roman"/>
          <w:spacing w:val="3"/>
          <w:sz w:val="24"/>
          <w:szCs w:val="24"/>
          <w:lang w:eastAsia="ru-RU"/>
        </w:rPr>
        <w:t xml:space="preserve">место оказания </w:t>
      </w:r>
      <w:bookmarkStart w:id="0" w:name="_GoBack"/>
      <w:bookmarkEnd w:id="0"/>
      <w:r w:rsidRPr="00FA473C">
        <w:rPr>
          <w:rFonts w:ascii="Times New Roman" w:eastAsia="Times New Roman" w:hAnsi="Times New Roman" w:cs="Times New Roman"/>
          <w:spacing w:val="3"/>
          <w:sz w:val="24"/>
          <w:szCs w:val="24"/>
          <w:lang w:eastAsia="ru-RU"/>
        </w:rPr>
        <w:t>услуг (адрес лагеря); </w:t>
      </w:r>
    </w:p>
    <w:p w:rsidR="00BB2BD2" w:rsidRPr="00FA473C" w:rsidRDefault="00BB2BD2" w:rsidP="00BB2BD2">
      <w:pPr>
        <w:pStyle w:val="a5"/>
        <w:numPr>
          <w:ilvl w:val="0"/>
          <w:numId w:val="11"/>
        </w:numPr>
        <w:shd w:val="clear" w:color="auto" w:fill="FFFFFF"/>
        <w:spacing w:after="240"/>
        <w:jc w:val="both"/>
        <w:rPr>
          <w:rFonts w:ascii="Times New Roman" w:eastAsia="Times New Roman" w:hAnsi="Times New Roman" w:cs="Times New Roman"/>
          <w:bCs/>
          <w:color w:val="4F4F4F"/>
          <w:sz w:val="24"/>
          <w:szCs w:val="24"/>
          <w:lang w:eastAsia="ru-RU"/>
        </w:rPr>
      </w:pPr>
      <w:r w:rsidRPr="00FA473C">
        <w:rPr>
          <w:rFonts w:ascii="Times New Roman" w:eastAsia="Times New Roman" w:hAnsi="Times New Roman" w:cs="Times New Roman"/>
          <w:spacing w:val="3"/>
          <w:sz w:val="24"/>
          <w:szCs w:val="24"/>
          <w:lang w:eastAsia="ru-RU"/>
        </w:rPr>
        <w:t>сроки оказания услуг (время начала и окончания смены); </w:t>
      </w:r>
    </w:p>
    <w:p w:rsidR="00BB2BD2" w:rsidRPr="00FA473C" w:rsidRDefault="00BB2BD2" w:rsidP="00BB2BD2">
      <w:pPr>
        <w:pStyle w:val="a5"/>
        <w:numPr>
          <w:ilvl w:val="0"/>
          <w:numId w:val="11"/>
        </w:numPr>
        <w:shd w:val="clear" w:color="auto" w:fill="FFFFFF"/>
        <w:spacing w:after="240"/>
        <w:jc w:val="both"/>
        <w:rPr>
          <w:rFonts w:ascii="Times New Roman" w:eastAsia="Times New Roman" w:hAnsi="Times New Roman" w:cs="Times New Roman"/>
          <w:bCs/>
          <w:color w:val="4F4F4F"/>
          <w:sz w:val="24"/>
          <w:szCs w:val="24"/>
          <w:lang w:eastAsia="ru-RU"/>
        </w:rPr>
      </w:pPr>
      <w:r w:rsidRPr="00FA473C">
        <w:rPr>
          <w:rFonts w:ascii="Times New Roman" w:hAnsi="Times New Roman" w:cs="Times New Roman"/>
          <w:sz w:val="24"/>
          <w:szCs w:val="24"/>
        </w:rPr>
        <w:t>размер, сроки и порядок оплаты</w:t>
      </w:r>
      <w:r w:rsidRPr="00FA473C">
        <w:rPr>
          <w:rFonts w:ascii="Times New Roman" w:eastAsia="Times New Roman" w:hAnsi="Times New Roman" w:cs="Times New Roman"/>
          <w:spacing w:val="3"/>
          <w:sz w:val="24"/>
          <w:szCs w:val="24"/>
          <w:lang w:eastAsia="ru-RU"/>
        </w:rPr>
        <w:t>;</w:t>
      </w:r>
    </w:p>
    <w:p w:rsidR="00AD747C" w:rsidRPr="00FA473C" w:rsidRDefault="00BB2BD2" w:rsidP="00BB2BD2">
      <w:pPr>
        <w:pStyle w:val="a5"/>
        <w:numPr>
          <w:ilvl w:val="0"/>
          <w:numId w:val="11"/>
        </w:numPr>
        <w:shd w:val="clear" w:color="auto" w:fill="FFFFFF"/>
        <w:spacing w:after="240"/>
        <w:jc w:val="both"/>
        <w:rPr>
          <w:rFonts w:ascii="Times New Roman" w:eastAsia="Times New Roman" w:hAnsi="Times New Roman" w:cs="Times New Roman"/>
          <w:bCs/>
          <w:color w:val="4F4F4F"/>
          <w:sz w:val="24"/>
          <w:szCs w:val="24"/>
          <w:lang w:eastAsia="ru-RU"/>
        </w:rPr>
      </w:pPr>
      <w:r w:rsidRPr="00FA473C">
        <w:rPr>
          <w:rFonts w:ascii="Times New Roman" w:eastAsia="Times New Roman" w:hAnsi="Times New Roman" w:cs="Times New Roman"/>
          <w:spacing w:val="3"/>
          <w:sz w:val="24"/>
          <w:szCs w:val="24"/>
          <w:lang w:eastAsia="ru-RU"/>
        </w:rPr>
        <w:t>права и обязанности сторон;</w:t>
      </w:r>
    </w:p>
    <w:p w:rsidR="00BB2BD2" w:rsidRPr="00E45972" w:rsidRDefault="00D32E87" w:rsidP="00180EAC">
      <w:pPr>
        <w:pStyle w:val="a5"/>
        <w:numPr>
          <w:ilvl w:val="0"/>
          <w:numId w:val="11"/>
        </w:numPr>
        <w:shd w:val="clear" w:color="auto" w:fill="FFFFFF"/>
        <w:spacing w:after="240"/>
        <w:jc w:val="both"/>
        <w:rPr>
          <w:rFonts w:ascii="Times New Roman" w:eastAsia="Times New Roman" w:hAnsi="Times New Roman" w:cs="Times New Roman"/>
          <w:bCs/>
          <w:sz w:val="24"/>
          <w:szCs w:val="24"/>
          <w:lang w:eastAsia="ru-RU"/>
        </w:rPr>
      </w:pPr>
      <w:r w:rsidRPr="00E45972">
        <w:rPr>
          <w:rFonts w:ascii="Times New Roman" w:eastAsia="Times New Roman" w:hAnsi="Times New Roman" w:cs="Times New Roman"/>
          <w:bCs/>
          <w:sz w:val="24"/>
          <w:szCs w:val="24"/>
          <w:lang w:eastAsia="ru-RU"/>
        </w:rPr>
        <w:t>сведения об имеющихся лицензиях</w:t>
      </w:r>
      <w:r w:rsidR="00BB2BD2" w:rsidRPr="00E45972">
        <w:rPr>
          <w:rFonts w:ascii="Times New Roman" w:eastAsia="Times New Roman" w:hAnsi="Times New Roman" w:cs="Times New Roman"/>
          <w:bCs/>
          <w:sz w:val="24"/>
          <w:szCs w:val="24"/>
          <w:lang w:eastAsia="ru-RU"/>
        </w:rPr>
        <w:t>;</w:t>
      </w:r>
      <w:r w:rsidRPr="00E45972">
        <w:rPr>
          <w:rFonts w:ascii="Times New Roman" w:eastAsia="Times New Roman" w:hAnsi="Times New Roman" w:cs="Times New Roman"/>
          <w:bCs/>
          <w:sz w:val="24"/>
          <w:szCs w:val="24"/>
          <w:lang w:eastAsia="ru-RU"/>
        </w:rPr>
        <w:t xml:space="preserve"> </w:t>
      </w:r>
    </w:p>
    <w:p w:rsidR="00D32E87" w:rsidRPr="00E45972" w:rsidRDefault="002F1634" w:rsidP="00180EAC">
      <w:pPr>
        <w:pStyle w:val="a5"/>
        <w:numPr>
          <w:ilvl w:val="0"/>
          <w:numId w:val="11"/>
        </w:numPr>
        <w:shd w:val="clear" w:color="auto" w:fill="FFFFFF"/>
        <w:spacing w:after="240"/>
        <w:jc w:val="both"/>
        <w:rPr>
          <w:rFonts w:ascii="Times New Roman" w:eastAsia="Times New Roman" w:hAnsi="Times New Roman" w:cs="Times New Roman"/>
          <w:bCs/>
          <w:sz w:val="24"/>
          <w:szCs w:val="24"/>
          <w:lang w:eastAsia="ru-RU"/>
        </w:rPr>
      </w:pPr>
      <w:r w:rsidRPr="00E45972">
        <w:rPr>
          <w:rFonts w:ascii="Times New Roman" w:hAnsi="Times New Roman" w:cs="Times New Roman"/>
          <w:bCs/>
          <w:sz w:val="24"/>
          <w:szCs w:val="24"/>
          <w:shd w:val="clear" w:color="auto" w:fill="FFFFFF"/>
        </w:rPr>
        <w:t>основания изменения и расторжения договора</w:t>
      </w:r>
      <w:r w:rsidR="003D60A1" w:rsidRPr="00E45972">
        <w:rPr>
          <w:rFonts w:ascii="Times New Roman" w:eastAsia="Times New Roman" w:hAnsi="Times New Roman" w:cs="Times New Roman"/>
          <w:spacing w:val="3"/>
          <w:sz w:val="24"/>
          <w:szCs w:val="24"/>
          <w:lang w:eastAsia="ru-RU"/>
        </w:rPr>
        <w:t>; </w:t>
      </w:r>
    </w:p>
    <w:p w:rsidR="00AD747C" w:rsidRPr="00E45972" w:rsidRDefault="00AD747C" w:rsidP="00180EAC">
      <w:pPr>
        <w:pStyle w:val="a5"/>
        <w:numPr>
          <w:ilvl w:val="0"/>
          <w:numId w:val="11"/>
        </w:numPr>
        <w:shd w:val="clear" w:color="auto" w:fill="FFFFFF"/>
        <w:spacing w:after="240"/>
        <w:jc w:val="both"/>
        <w:rPr>
          <w:rFonts w:ascii="Times New Roman" w:eastAsia="Times New Roman" w:hAnsi="Times New Roman" w:cs="Times New Roman"/>
          <w:bCs/>
          <w:sz w:val="24"/>
          <w:szCs w:val="24"/>
          <w:lang w:eastAsia="ru-RU"/>
        </w:rPr>
      </w:pPr>
      <w:r w:rsidRPr="00E45972">
        <w:rPr>
          <w:rFonts w:ascii="Times New Roman" w:hAnsi="Times New Roman" w:cs="Times New Roman"/>
          <w:bCs/>
          <w:sz w:val="24"/>
          <w:szCs w:val="24"/>
          <w:shd w:val="clear" w:color="auto" w:fill="FFFFFF"/>
        </w:rPr>
        <w:t>ответственность сторон</w:t>
      </w:r>
      <w:r w:rsidRPr="00E45972">
        <w:rPr>
          <w:rFonts w:ascii="Times New Roman" w:eastAsia="Times New Roman" w:hAnsi="Times New Roman" w:cs="Times New Roman"/>
          <w:bCs/>
          <w:sz w:val="24"/>
          <w:szCs w:val="24"/>
          <w:lang w:eastAsia="ru-RU"/>
        </w:rPr>
        <w:t>;</w:t>
      </w:r>
    </w:p>
    <w:p w:rsidR="003D60A1" w:rsidRPr="00E45972" w:rsidRDefault="00467B42" w:rsidP="00180EAC">
      <w:pPr>
        <w:pStyle w:val="a5"/>
        <w:numPr>
          <w:ilvl w:val="0"/>
          <w:numId w:val="11"/>
        </w:numPr>
        <w:shd w:val="clear" w:color="auto" w:fill="FFFFFF"/>
        <w:spacing w:after="240"/>
        <w:jc w:val="both"/>
        <w:rPr>
          <w:rFonts w:ascii="Times New Roman" w:eastAsia="Times New Roman" w:hAnsi="Times New Roman" w:cs="Times New Roman"/>
          <w:bCs/>
          <w:sz w:val="24"/>
          <w:szCs w:val="24"/>
          <w:lang w:eastAsia="ru-RU"/>
        </w:rPr>
      </w:pPr>
      <w:r w:rsidRPr="00E45972">
        <w:rPr>
          <w:rFonts w:ascii="Times New Roman" w:eastAsia="Times New Roman" w:hAnsi="Times New Roman" w:cs="Times New Roman"/>
          <w:spacing w:val="3"/>
          <w:sz w:val="24"/>
          <w:szCs w:val="24"/>
          <w:lang w:eastAsia="ru-RU"/>
        </w:rPr>
        <w:t>порядок разрешения споров;</w:t>
      </w:r>
    </w:p>
    <w:p w:rsidR="00F259D2" w:rsidRPr="00FA473C" w:rsidRDefault="00BB2BD2" w:rsidP="00F259D2">
      <w:pPr>
        <w:pStyle w:val="a5"/>
        <w:numPr>
          <w:ilvl w:val="0"/>
          <w:numId w:val="11"/>
        </w:numPr>
        <w:shd w:val="clear" w:color="auto" w:fill="FFFFFF"/>
        <w:spacing w:after="240"/>
        <w:jc w:val="both"/>
        <w:rPr>
          <w:rFonts w:ascii="Times New Roman" w:eastAsia="Times New Roman" w:hAnsi="Times New Roman" w:cs="Times New Roman"/>
          <w:bCs/>
          <w:color w:val="4F4F4F"/>
          <w:sz w:val="24"/>
          <w:szCs w:val="24"/>
          <w:lang w:eastAsia="ru-RU"/>
        </w:rPr>
      </w:pPr>
      <w:r w:rsidRPr="00E45972">
        <w:rPr>
          <w:rFonts w:ascii="Times New Roman" w:eastAsia="Times New Roman" w:hAnsi="Times New Roman" w:cs="Times New Roman"/>
          <w:spacing w:val="3"/>
          <w:sz w:val="24"/>
          <w:szCs w:val="24"/>
          <w:lang w:eastAsia="ru-RU"/>
        </w:rPr>
        <w:t>реквизиты сторон</w:t>
      </w:r>
      <w:r w:rsidRPr="00FA473C">
        <w:rPr>
          <w:rFonts w:ascii="Times New Roman" w:eastAsia="Times New Roman" w:hAnsi="Times New Roman" w:cs="Times New Roman"/>
          <w:spacing w:val="3"/>
          <w:sz w:val="24"/>
          <w:szCs w:val="24"/>
          <w:lang w:eastAsia="ru-RU"/>
        </w:rPr>
        <w:t>.</w:t>
      </w:r>
    </w:p>
    <w:p w:rsidR="00F259D2" w:rsidRDefault="003D60A1" w:rsidP="00FA473C">
      <w:pPr>
        <w:shd w:val="clear" w:color="auto" w:fill="FFFFFF"/>
        <w:spacing w:after="0"/>
        <w:jc w:val="center"/>
        <w:rPr>
          <w:rFonts w:ascii="Times New Roman" w:eastAsia="Times New Roman" w:hAnsi="Times New Roman" w:cs="Times New Roman"/>
          <w:b/>
          <w:bCs/>
          <w:spacing w:val="3"/>
          <w:sz w:val="12"/>
          <w:szCs w:val="12"/>
          <w:lang w:eastAsia="ru-RU"/>
        </w:rPr>
      </w:pPr>
      <w:r w:rsidRPr="00F259D2">
        <w:rPr>
          <w:rFonts w:ascii="Times New Roman" w:eastAsia="Times New Roman" w:hAnsi="Times New Roman" w:cs="Times New Roman"/>
          <w:b/>
          <w:bCs/>
          <w:spacing w:val="3"/>
          <w:sz w:val="24"/>
          <w:szCs w:val="24"/>
          <w:lang w:eastAsia="ru-RU"/>
        </w:rPr>
        <w:t>Ответственность исполнителя</w:t>
      </w:r>
    </w:p>
    <w:p w:rsidR="00F259D2" w:rsidRPr="00F259D2" w:rsidRDefault="00F259D2" w:rsidP="00F259D2">
      <w:pPr>
        <w:shd w:val="clear" w:color="auto" w:fill="FFFFFF"/>
        <w:spacing w:after="0"/>
        <w:ind w:left="360"/>
        <w:jc w:val="center"/>
        <w:rPr>
          <w:rFonts w:ascii="Times New Roman" w:eastAsia="Times New Roman" w:hAnsi="Times New Roman" w:cs="Times New Roman"/>
          <w:b/>
          <w:bCs/>
          <w:spacing w:val="3"/>
          <w:sz w:val="12"/>
          <w:szCs w:val="12"/>
          <w:lang w:eastAsia="ru-RU"/>
        </w:rPr>
      </w:pPr>
    </w:p>
    <w:p w:rsidR="00F259D2" w:rsidRPr="00F259D2" w:rsidRDefault="003D60A1" w:rsidP="00F259D2">
      <w:pPr>
        <w:shd w:val="clear" w:color="auto" w:fill="FFFFFF"/>
        <w:spacing w:after="0"/>
        <w:ind w:left="360"/>
        <w:rPr>
          <w:rFonts w:ascii="Times New Roman" w:eastAsia="Times New Roman" w:hAnsi="Times New Roman" w:cs="Times New Roman"/>
          <w:spacing w:val="3"/>
          <w:sz w:val="24"/>
          <w:szCs w:val="24"/>
          <w:lang w:eastAsia="ru-RU"/>
        </w:rPr>
      </w:pPr>
      <w:r w:rsidRPr="003D60A1">
        <w:rPr>
          <w:rFonts w:ascii="Times New Roman" w:eastAsia="Times New Roman" w:hAnsi="Times New Roman" w:cs="Times New Roman"/>
          <w:spacing w:val="3"/>
          <w:sz w:val="24"/>
          <w:szCs w:val="24"/>
          <w:lang w:eastAsia="ru-RU"/>
        </w:rPr>
        <w:t xml:space="preserve">Исполнитель отвечает </w:t>
      </w:r>
      <w:proofErr w:type="gramStart"/>
      <w:r w:rsidRPr="003D60A1">
        <w:rPr>
          <w:rFonts w:ascii="Times New Roman" w:eastAsia="Times New Roman" w:hAnsi="Times New Roman" w:cs="Times New Roman"/>
          <w:spacing w:val="3"/>
          <w:sz w:val="24"/>
          <w:szCs w:val="24"/>
          <w:lang w:eastAsia="ru-RU"/>
        </w:rPr>
        <w:t>за</w:t>
      </w:r>
      <w:proofErr w:type="gramEnd"/>
      <w:r w:rsidRPr="003D60A1">
        <w:rPr>
          <w:rFonts w:ascii="Times New Roman" w:eastAsia="Times New Roman" w:hAnsi="Times New Roman" w:cs="Times New Roman"/>
          <w:spacing w:val="3"/>
          <w:sz w:val="24"/>
          <w:szCs w:val="24"/>
          <w:lang w:eastAsia="ru-RU"/>
        </w:rPr>
        <w:t>:</w:t>
      </w:r>
    </w:p>
    <w:p w:rsidR="003D60A1" w:rsidRPr="00180EAC" w:rsidRDefault="003D60A1" w:rsidP="00F259D2">
      <w:pPr>
        <w:pStyle w:val="a5"/>
        <w:numPr>
          <w:ilvl w:val="0"/>
          <w:numId w:val="13"/>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неисполнение или ненадлежащее исполнение обязательств по договору; </w:t>
      </w:r>
    </w:p>
    <w:p w:rsidR="003D60A1" w:rsidRPr="00180EAC" w:rsidRDefault="003D60A1" w:rsidP="00F259D2">
      <w:pPr>
        <w:pStyle w:val="a5"/>
        <w:numPr>
          <w:ilvl w:val="0"/>
          <w:numId w:val="13"/>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вред, причинённый жизни, здоровью или имуществу потребителя вследствие недостатков услуги;</w:t>
      </w:r>
    </w:p>
    <w:p w:rsidR="003D60A1" w:rsidRPr="006256DD" w:rsidRDefault="003D60A1" w:rsidP="006256DD">
      <w:pPr>
        <w:shd w:val="clear" w:color="auto" w:fill="FFFFFF"/>
        <w:spacing w:after="0"/>
        <w:jc w:val="both"/>
        <w:rPr>
          <w:rFonts w:ascii="Times New Roman" w:eastAsia="Times New Roman" w:hAnsi="Times New Roman" w:cs="Times New Roman"/>
          <w:spacing w:val="3"/>
          <w:sz w:val="24"/>
          <w:szCs w:val="24"/>
          <w:lang w:eastAsia="ru-RU"/>
        </w:rPr>
      </w:pPr>
      <w:r w:rsidRPr="006256DD">
        <w:rPr>
          <w:rFonts w:ascii="Times New Roman" w:eastAsia="Times New Roman" w:hAnsi="Times New Roman" w:cs="Times New Roman"/>
          <w:spacing w:val="3"/>
          <w:sz w:val="24"/>
          <w:szCs w:val="24"/>
          <w:lang w:eastAsia="ru-RU"/>
        </w:rPr>
        <w:t>Если услуга оказана ненадлежащего качества, потребитель вправе потребовать:</w:t>
      </w:r>
    </w:p>
    <w:p w:rsidR="003D60A1" w:rsidRPr="00180EAC" w:rsidRDefault="003D60A1" w:rsidP="00180EAC">
      <w:pPr>
        <w:pStyle w:val="a5"/>
        <w:numPr>
          <w:ilvl w:val="0"/>
          <w:numId w:val="13"/>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безвозмездного устранения недостатков;</w:t>
      </w:r>
    </w:p>
    <w:p w:rsidR="003D60A1" w:rsidRPr="00180EAC" w:rsidRDefault="003D60A1" w:rsidP="00180EAC">
      <w:pPr>
        <w:pStyle w:val="a5"/>
        <w:numPr>
          <w:ilvl w:val="0"/>
          <w:numId w:val="13"/>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соответствующего уменьшения цены услуги;</w:t>
      </w:r>
    </w:p>
    <w:p w:rsidR="003D60A1" w:rsidRDefault="003D60A1" w:rsidP="00180EAC">
      <w:pPr>
        <w:pStyle w:val="a5"/>
        <w:numPr>
          <w:ilvl w:val="0"/>
          <w:numId w:val="13"/>
        </w:num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возмещения расходов по устранению недостатков своими силами или третьими лицами</w:t>
      </w:r>
      <w:r w:rsidR="006256DD">
        <w:rPr>
          <w:rFonts w:ascii="Times New Roman" w:eastAsia="Times New Roman" w:hAnsi="Times New Roman" w:cs="Times New Roman"/>
          <w:spacing w:val="3"/>
          <w:sz w:val="24"/>
          <w:szCs w:val="24"/>
          <w:lang w:eastAsia="ru-RU"/>
        </w:rPr>
        <w:t>;</w:t>
      </w:r>
    </w:p>
    <w:p w:rsidR="006256DD" w:rsidRPr="00F259D2" w:rsidRDefault="008C64AC" w:rsidP="008C64AC">
      <w:pPr>
        <w:shd w:val="clear" w:color="auto" w:fill="FFFFFF"/>
        <w:spacing w:after="0"/>
        <w:jc w:val="both"/>
        <w:rPr>
          <w:rFonts w:ascii="Times New Roman" w:eastAsia="Times New Roman" w:hAnsi="Times New Roman" w:cs="Times New Roman"/>
          <w:spacing w:val="3"/>
          <w:sz w:val="24"/>
          <w:szCs w:val="24"/>
          <w:lang w:eastAsia="ru-RU"/>
        </w:rPr>
      </w:pPr>
      <w:r w:rsidRPr="00F259D2">
        <w:rPr>
          <w:rFonts w:ascii="Times New Roman" w:hAnsi="Times New Roman" w:cs="Times New Roman"/>
          <w:bCs/>
          <w:sz w:val="24"/>
          <w:szCs w:val="24"/>
          <w:shd w:val="clear" w:color="auto" w:fill="FFFFFF"/>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180EAC" w:rsidRDefault="003D60A1" w:rsidP="00180EAC">
      <w:pPr>
        <w:shd w:val="clear" w:color="auto" w:fill="FFFFFF"/>
        <w:spacing w:after="0"/>
        <w:jc w:val="both"/>
        <w:rPr>
          <w:rFonts w:ascii="Times New Roman" w:eastAsia="Times New Roman" w:hAnsi="Times New Roman" w:cs="Times New Roman"/>
          <w:spacing w:val="3"/>
          <w:sz w:val="24"/>
          <w:szCs w:val="24"/>
          <w:lang w:eastAsia="ru-RU"/>
        </w:rPr>
      </w:pPr>
      <w:r w:rsidRPr="00180EAC">
        <w:rPr>
          <w:rFonts w:ascii="Times New Roman" w:eastAsia="Times New Roman" w:hAnsi="Times New Roman" w:cs="Times New Roman"/>
          <w:spacing w:val="3"/>
          <w:sz w:val="24"/>
          <w:szCs w:val="24"/>
          <w:lang w:eastAsia="ru-RU"/>
        </w:rPr>
        <w:t xml:space="preserve">При причинении вреда здоровью ребёнка (травма, отравление и др.) вследствие ненадлежащего оказания услуг лагерь несёт ответственность. В этом случае родители могут требовать возмещения расходов на лечение </w:t>
      </w:r>
      <w:r w:rsidR="00180EAC">
        <w:rPr>
          <w:rFonts w:ascii="Times New Roman" w:eastAsia="Times New Roman" w:hAnsi="Times New Roman" w:cs="Times New Roman"/>
          <w:spacing w:val="3"/>
          <w:sz w:val="24"/>
          <w:szCs w:val="24"/>
          <w:lang w:eastAsia="ru-RU"/>
        </w:rPr>
        <w:t>и других дополнительных затрат</w:t>
      </w:r>
      <w:r w:rsidR="000F2A3F">
        <w:rPr>
          <w:rFonts w:ascii="Times New Roman" w:eastAsia="Times New Roman" w:hAnsi="Times New Roman" w:cs="Times New Roman"/>
          <w:spacing w:val="3"/>
          <w:sz w:val="24"/>
          <w:szCs w:val="24"/>
          <w:lang w:eastAsia="ru-RU"/>
        </w:rPr>
        <w:t>, также компенсацию морального вреда</w:t>
      </w:r>
      <w:r w:rsidR="00180EAC">
        <w:rPr>
          <w:rFonts w:ascii="Times New Roman" w:eastAsia="Times New Roman" w:hAnsi="Times New Roman" w:cs="Times New Roman"/>
          <w:spacing w:val="3"/>
          <w:sz w:val="24"/>
          <w:szCs w:val="24"/>
          <w:lang w:eastAsia="ru-RU"/>
        </w:rPr>
        <w:t>.</w:t>
      </w:r>
    </w:p>
    <w:p w:rsidR="00F259D2" w:rsidRDefault="00EF7EFE" w:rsidP="00FA2C64">
      <w:pPr>
        <w:shd w:val="clear" w:color="auto" w:fill="FFFFFF"/>
        <w:spacing w:after="0"/>
        <w:jc w:val="both"/>
        <w:rPr>
          <w:rFonts w:ascii="Times New Roman" w:hAnsi="Times New Roman" w:cs="Times New Roman"/>
          <w:sz w:val="24"/>
          <w:szCs w:val="24"/>
        </w:rPr>
      </w:pPr>
      <w:r w:rsidRPr="00FA2C64">
        <w:rPr>
          <w:rFonts w:ascii="Times New Roman" w:hAnsi="Times New Roman" w:cs="Times New Roman"/>
          <w:spacing w:val="3"/>
          <w:sz w:val="24"/>
          <w:szCs w:val="24"/>
          <w:shd w:val="clear" w:color="auto" w:fill="FFFFFF"/>
        </w:rPr>
        <w:t xml:space="preserve">При возникновении споров потребитель имеет право обратиться в </w:t>
      </w:r>
      <w:r w:rsidR="00FA2C64" w:rsidRPr="00FA2C64">
        <w:rPr>
          <w:rFonts w:ascii="Times New Roman" w:hAnsi="Times New Roman" w:cs="Times New Roman"/>
          <w:spacing w:val="3"/>
          <w:sz w:val="24"/>
          <w:szCs w:val="24"/>
          <w:shd w:val="clear" w:color="auto" w:fill="FFFFFF"/>
        </w:rPr>
        <w:t>суд</w:t>
      </w:r>
      <w:r w:rsidRPr="00FA2C64">
        <w:rPr>
          <w:rFonts w:ascii="Times New Roman" w:hAnsi="Times New Roman" w:cs="Times New Roman"/>
          <w:spacing w:val="3"/>
          <w:sz w:val="24"/>
          <w:szCs w:val="24"/>
          <w:shd w:val="clear" w:color="auto" w:fill="FFFFFF"/>
        </w:rPr>
        <w:t xml:space="preserve"> для защиты своих прав и интересов</w:t>
      </w:r>
      <w:r w:rsidR="00FA2C64" w:rsidRPr="00FA2C64">
        <w:rPr>
          <w:rFonts w:ascii="Times New Roman" w:hAnsi="Times New Roman" w:cs="Times New Roman"/>
          <w:spacing w:val="3"/>
          <w:sz w:val="24"/>
          <w:szCs w:val="24"/>
          <w:shd w:val="clear" w:color="auto" w:fill="FFFFFF"/>
        </w:rPr>
        <w:t xml:space="preserve">, </w:t>
      </w:r>
      <w:r w:rsidR="00FA2C64" w:rsidRPr="00FA2C64">
        <w:rPr>
          <w:rFonts w:ascii="Times New Roman" w:hAnsi="Times New Roman" w:cs="Times New Roman"/>
          <w:sz w:val="24"/>
          <w:szCs w:val="24"/>
        </w:rPr>
        <w:t xml:space="preserve">включая права и интересы </w:t>
      </w:r>
      <w:r w:rsidR="00FA2C64">
        <w:rPr>
          <w:rFonts w:ascii="Times New Roman" w:hAnsi="Times New Roman" w:cs="Times New Roman"/>
          <w:sz w:val="24"/>
          <w:szCs w:val="24"/>
        </w:rPr>
        <w:t xml:space="preserve"> </w:t>
      </w:r>
      <w:r w:rsidR="00FA2C64" w:rsidRPr="00FA2C64">
        <w:rPr>
          <w:rFonts w:ascii="Times New Roman" w:hAnsi="Times New Roman" w:cs="Times New Roman"/>
          <w:sz w:val="24"/>
          <w:szCs w:val="24"/>
        </w:rPr>
        <w:t>несовершеннолетнего.</w:t>
      </w:r>
    </w:p>
    <w:p w:rsidR="00F259D2" w:rsidRDefault="00F259D2" w:rsidP="00F259D2">
      <w:pPr>
        <w:spacing w:after="0" w:line="240" w:lineRule="auto"/>
        <w:ind w:left="4536"/>
        <w:jc w:val="both"/>
        <w:rPr>
          <w:rFonts w:ascii="Times New Roman" w:hAnsi="Times New Roman" w:cs="Times New Roman"/>
          <w:i/>
          <w:sz w:val="20"/>
          <w:szCs w:val="20"/>
        </w:rPr>
      </w:pPr>
    </w:p>
    <w:p w:rsidR="00F259D2" w:rsidRDefault="00F259D2" w:rsidP="00F259D2">
      <w:pPr>
        <w:spacing w:after="0" w:line="240" w:lineRule="auto"/>
        <w:ind w:left="4536"/>
        <w:jc w:val="both"/>
        <w:rPr>
          <w:rFonts w:ascii="Times New Roman" w:hAnsi="Times New Roman" w:cs="Times New Roman"/>
          <w:i/>
          <w:sz w:val="20"/>
          <w:szCs w:val="20"/>
        </w:rPr>
      </w:pPr>
    </w:p>
    <w:p w:rsidR="00F259D2" w:rsidRDefault="00F259D2" w:rsidP="00F259D2">
      <w:pPr>
        <w:spacing w:after="0" w:line="240" w:lineRule="auto"/>
        <w:ind w:left="4536"/>
        <w:jc w:val="both"/>
        <w:rPr>
          <w:rFonts w:ascii="Times New Roman" w:hAnsi="Times New Roman" w:cs="Times New Roman"/>
          <w:i/>
          <w:sz w:val="20"/>
          <w:szCs w:val="20"/>
        </w:rPr>
      </w:pPr>
    </w:p>
    <w:p w:rsidR="00F259D2" w:rsidRPr="009317A2" w:rsidRDefault="00F259D2" w:rsidP="00F259D2">
      <w:pPr>
        <w:spacing w:after="0" w:line="240" w:lineRule="auto"/>
        <w:ind w:left="4536"/>
        <w:jc w:val="both"/>
        <w:rPr>
          <w:rFonts w:ascii="Times New Roman" w:hAnsi="Times New Roman" w:cs="Times New Roman"/>
          <w:i/>
          <w:sz w:val="20"/>
          <w:szCs w:val="20"/>
        </w:rPr>
      </w:pPr>
      <w:r w:rsidRPr="009317A2">
        <w:rPr>
          <w:rFonts w:ascii="Times New Roman" w:hAnsi="Times New Roman" w:cs="Times New Roman"/>
          <w:i/>
          <w:sz w:val="20"/>
          <w:szCs w:val="20"/>
        </w:rPr>
        <w:t>Информация подготовлена специалистами</w:t>
      </w:r>
    </w:p>
    <w:p w:rsidR="00F259D2" w:rsidRPr="001A1ECF" w:rsidRDefault="00F259D2" w:rsidP="00F259D2">
      <w:pPr>
        <w:spacing w:after="0" w:line="240" w:lineRule="auto"/>
        <w:ind w:left="4536"/>
        <w:jc w:val="both"/>
        <w:rPr>
          <w:rFonts w:ascii="Times New Roman" w:hAnsi="Times New Roman" w:cs="Times New Roman"/>
          <w:i/>
          <w:sz w:val="20"/>
          <w:szCs w:val="20"/>
        </w:rPr>
      </w:pPr>
      <w:r w:rsidRPr="009317A2">
        <w:rPr>
          <w:rFonts w:ascii="Times New Roman" w:hAnsi="Times New Roman" w:cs="Times New Roman"/>
          <w:i/>
          <w:sz w:val="20"/>
          <w:szCs w:val="20"/>
        </w:rPr>
        <w:t xml:space="preserve">Консультационного центра по защите прав потребителей ФБУЗ «Центр гигиены и эпидемиологии в Иркутской области» </w:t>
      </w:r>
    </w:p>
    <w:p w:rsidR="00F259D2" w:rsidRPr="009317A2" w:rsidRDefault="00F259D2" w:rsidP="00F259D2">
      <w:pPr>
        <w:pStyle w:val="ConsPlusNormal"/>
        <w:ind w:left="4536"/>
        <w:jc w:val="both"/>
        <w:rPr>
          <w:rFonts w:ascii="Times New Roman" w:hAnsi="Times New Roman" w:cs="Times New Roman"/>
          <w:i/>
          <w:sz w:val="20"/>
        </w:rPr>
      </w:pPr>
      <w:r w:rsidRPr="009317A2">
        <w:rPr>
          <w:rFonts w:ascii="Times New Roman" w:hAnsi="Times New Roman" w:cs="Times New Roman"/>
          <w:i/>
          <w:sz w:val="20"/>
        </w:rPr>
        <w:t xml:space="preserve">НАШИ КОНТАКТЫ: г. Иркутск, </w:t>
      </w:r>
    </w:p>
    <w:p w:rsidR="00F259D2" w:rsidRPr="009317A2" w:rsidRDefault="00F259D2" w:rsidP="00F259D2">
      <w:pPr>
        <w:pStyle w:val="ConsPlusNormal"/>
        <w:ind w:left="4536"/>
        <w:jc w:val="both"/>
        <w:rPr>
          <w:rFonts w:ascii="Times New Roman" w:hAnsi="Times New Roman" w:cs="Times New Roman"/>
          <w:i/>
          <w:sz w:val="20"/>
        </w:rPr>
      </w:pPr>
      <w:r w:rsidRPr="009317A2">
        <w:rPr>
          <w:rFonts w:ascii="Times New Roman" w:hAnsi="Times New Roman" w:cs="Times New Roman"/>
          <w:i/>
          <w:sz w:val="20"/>
        </w:rPr>
        <w:t xml:space="preserve">ул. </w:t>
      </w:r>
      <w:proofErr w:type="spellStart"/>
      <w:r w:rsidRPr="009317A2">
        <w:rPr>
          <w:rFonts w:ascii="Times New Roman" w:hAnsi="Times New Roman" w:cs="Times New Roman"/>
          <w:i/>
          <w:sz w:val="20"/>
        </w:rPr>
        <w:t>Трилиссера</w:t>
      </w:r>
      <w:proofErr w:type="spellEnd"/>
      <w:r w:rsidRPr="009317A2">
        <w:rPr>
          <w:rFonts w:ascii="Times New Roman" w:hAnsi="Times New Roman" w:cs="Times New Roman"/>
          <w:i/>
          <w:sz w:val="20"/>
        </w:rPr>
        <w:t xml:space="preserve"> 51, </w:t>
      </w:r>
      <w:proofErr w:type="spellStart"/>
      <w:r w:rsidRPr="009317A2">
        <w:rPr>
          <w:rFonts w:ascii="Times New Roman" w:hAnsi="Times New Roman" w:cs="Times New Roman"/>
          <w:i/>
          <w:sz w:val="20"/>
        </w:rPr>
        <w:t>каб</w:t>
      </w:r>
      <w:proofErr w:type="spellEnd"/>
      <w:r w:rsidRPr="009317A2">
        <w:rPr>
          <w:rFonts w:ascii="Times New Roman" w:hAnsi="Times New Roman" w:cs="Times New Roman"/>
          <w:i/>
          <w:sz w:val="20"/>
        </w:rPr>
        <w:t>. 113 тел.: 8 (395-2) 22-23-88,</w:t>
      </w:r>
    </w:p>
    <w:p w:rsidR="00F259D2" w:rsidRDefault="00F259D2" w:rsidP="00F259D2">
      <w:pPr>
        <w:pStyle w:val="ConsPlusNormal"/>
        <w:ind w:left="4536"/>
        <w:jc w:val="both"/>
        <w:rPr>
          <w:rFonts w:ascii="Times New Roman" w:hAnsi="Times New Roman" w:cs="Times New Roman"/>
          <w:i/>
          <w:sz w:val="20"/>
        </w:rPr>
      </w:pPr>
      <w:r w:rsidRPr="009317A2">
        <w:rPr>
          <w:rFonts w:ascii="Times New Roman" w:hAnsi="Times New Roman" w:cs="Times New Roman"/>
          <w:i/>
          <w:sz w:val="20"/>
        </w:rPr>
        <w:t xml:space="preserve">ул. Пушкина 8, </w:t>
      </w:r>
      <w:proofErr w:type="spellStart"/>
      <w:r w:rsidRPr="009317A2">
        <w:rPr>
          <w:rFonts w:ascii="Times New Roman" w:hAnsi="Times New Roman" w:cs="Times New Roman"/>
          <w:i/>
          <w:sz w:val="20"/>
        </w:rPr>
        <w:t>каб</w:t>
      </w:r>
      <w:proofErr w:type="spellEnd"/>
      <w:r w:rsidRPr="009317A2">
        <w:rPr>
          <w:rFonts w:ascii="Times New Roman" w:hAnsi="Times New Roman" w:cs="Times New Roman"/>
          <w:i/>
          <w:sz w:val="20"/>
        </w:rPr>
        <w:t>. 101, тел.: 8 (395-2) 63-66-22,</w:t>
      </w:r>
    </w:p>
    <w:p w:rsidR="00FA2C64" w:rsidRPr="00B614F5" w:rsidRDefault="00F259D2" w:rsidP="00B614F5">
      <w:pPr>
        <w:pStyle w:val="ConsPlusNormal"/>
        <w:ind w:left="4536"/>
        <w:jc w:val="both"/>
        <w:rPr>
          <w:rFonts w:ascii="Times New Roman" w:hAnsi="Times New Roman" w:cs="Times New Roman"/>
          <w:i/>
          <w:sz w:val="20"/>
        </w:rPr>
      </w:pPr>
      <w:r>
        <w:rPr>
          <w:rFonts w:ascii="Times New Roman" w:hAnsi="Times New Roman" w:cs="Times New Roman"/>
          <w:i/>
          <w:sz w:val="20"/>
          <w:lang w:val="en-US"/>
        </w:rPr>
        <w:t>E</w:t>
      </w:r>
      <w:r w:rsidRPr="009317A2">
        <w:rPr>
          <w:rFonts w:ascii="Times New Roman" w:hAnsi="Times New Roman" w:cs="Times New Roman"/>
          <w:i/>
          <w:sz w:val="20"/>
        </w:rPr>
        <w:t>-</w:t>
      </w:r>
      <w:proofErr w:type="spellStart"/>
      <w:r w:rsidRPr="009317A2">
        <w:rPr>
          <w:rFonts w:ascii="Times New Roman" w:hAnsi="Times New Roman" w:cs="Times New Roman"/>
          <w:i/>
          <w:sz w:val="20"/>
        </w:rPr>
        <w:t>mail</w:t>
      </w:r>
      <w:proofErr w:type="spellEnd"/>
      <w:r w:rsidRPr="009317A2">
        <w:rPr>
          <w:rFonts w:ascii="Times New Roman" w:hAnsi="Times New Roman" w:cs="Times New Roman"/>
          <w:i/>
          <w:sz w:val="20"/>
        </w:rPr>
        <w:t>: zpp@sesoirkutsk.ru</w:t>
      </w:r>
    </w:p>
    <w:sectPr w:rsidR="00FA2C64" w:rsidRPr="00B614F5" w:rsidSect="00D8231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DBE"/>
    <w:multiLevelType w:val="multilevel"/>
    <w:tmpl w:val="54BC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7211D"/>
    <w:multiLevelType w:val="hybridMultilevel"/>
    <w:tmpl w:val="05107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1C7E34"/>
    <w:multiLevelType w:val="hybridMultilevel"/>
    <w:tmpl w:val="A95240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5B7278"/>
    <w:multiLevelType w:val="hybridMultilevel"/>
    <w:tmpl w:val="8794DCE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8E0321C"/>
    <w:multiLevelType w:val="hybridMultilevel"/>
    <w:tmpl w:val="153C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C72FCC"/>
    <w:multiLevelType w:val="hybridMultilevel"/>
    <w:tmpl w:val="B6D0E0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4A2987"/>
    <w:multiLevelType w:val="multilevel"/>
    <w:tmpl w:val="B48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9E38C5"/>
    <w:multiLevelType w:val="hybridMultilevel"/>
    <w:tmpl w:val="554CA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8244ED"/>
    <w:multiLevelType w:val="hybridMultilevel"/>
    <w:tmpl w:val="05584C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FC7AC7"/>
    <w:multiLevelType w:val="multilevel"/>
    <w:tmpl w:val="D82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386B37"/>
    <w:multiLevelType w:val="multilevel"/>
    <w:tmpl w:val="F646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D90891"/>
    <w:multiLevelType w:val="hybridMultilevel"/>
    <w:tmpl w:val="B3EC1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E13A1C"/>
    <w:multiLevelType w:val="hybridMultilevel"/>
    <w:tmpl w:val="27880B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C91E97"/>
    <w:multiLevelType w:val="multilevel"/>
    <w:tmpl w:val="8E74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6"/>
  </w:num>
  <w:num w:numId="5">
    <w:abstractNumId w:val="13"/>
  </w:num>
  <w:num w:numId="6">
    <w:abstractNumId w:val="4"/>
  </w:num>
  <w:num w:numId="7">
    <w:abstractNumId w:val="1"/>
  </w:num>
  <w:num w:numId="8">
    <w:abstractNumId w:val="3"/>
  </w:num>
  <w:num w:numId="9">
    <w:abstractNumId w:val="8"/>
  </w:num>
  <w:num w:numId="10">
    <w:abstractNumId w:val="11"/>
  </w:num>
  <w:num w:numId="11">
    <w:abstractNumId w:val="12"/>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B0"/>
    <w:rsid w:val="00004846"/>
    <w:rsid w:val="00082BD0"/>
    <w:rsid w:val="00084DB0"/>
    <w:rsid w:val="000E3CE1"/>
    <w:rsid w:val="000F2A3F"/>
    <w:rsid w:val="00180EAC"/>
    <w:rsid w:val="001871B4"/>
    <w:rsid w:val="002F1634"/>
    <w:rsid w:val="00367FCD"/>
    <w:rsid w:val="003934A5"/>
    <w:rsid w:val="003D60A1"/>
    <w:rsid w:val="00467B42"/>
    <w:rsid w:val="00505D4D"/>
    <w:rsid w:val="006256DD"/>
    <w:rsid w:val="006577B0"/>
    <w:rsid w:val="00686BD5"/>
    <w:rsid w:val="006B46F3"/>
    <w:rsid w:val="008C64AC"/>
    <w:rsid w:val="00AD747C"/>
    <w:rsid w:val="00AF38EB"/>
    <w:rsid w:val="00B614F5"/>
    <w:rsid w:val="00BB2BD2"/>
    <w:rsid w:val="00BE25A7"/>
    <w:rsid w:val="00CA0FBA"/>
    <w:rsid w:val="00D32E87"/>
    <w:rsid w:val="00D42F0D"/>
    <w:rsid w:val="00D82317"/>
    <w:rsid w:val="00E45972"/>
    <w:rsid w:val="00EF7EFE"/>
    <w:rsid w:val="00F259D2"/>
    <w:rsid w:val="00FA2C64"/>
    <w:rsid w:val="00FA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60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BD0"/>
    <w:rPr>
      <w:b/>
      <w:bCs/>
    </w:rPr>
  </w:style>
  <w:style w:type="character" w:customStyle="1" w:styleId="futurisfootnotegroup">
    <w:name w:val="futurisfootnotegroup"/>
    <w:basedOn w:val="a0"/>
    <w:rsid w:val="00082BD0"/>
  </w:style>
  <w:style w:type="character" w:customStyle="1" w:styleId="20">
    <w:name w:val="Заголовок 2 Знак"/>
    <w:basedOn w:val="a0"/>
    <w:link w:val="2"/>
    <w:uiPriority w:val="9"/>
    <w:rsid w:val="003D60A1"/>
    <w:rPr>
      <w:rFonts w:ascii="Times New Roman" w:eastAsia="Times New Roman" w:hAnsi="Times New Roman" w:cs="Times New Roman"/>
      <w:b/>
      <w:bCs/>
      <w:sz w:val="36"/>
      <w:szCs w:val="36"/>
      <w:lang w:eastAsia="ru-RU"/>
    </w:rPr>
  </w:style>
  <w:style w:type="paragraph" w:styleId="a5">
    <w:name w:val="List Paragraph"/>
    <w:basedOn w:val="a"/>
    <w:uiPriority w:val="34"/>
    <w:qFormat/>
    <w:rsid w:val="00D32E87"/>
    <w:pPr>
      <w:ind w:left="720"/>
      <w:contextualSpacing/>
    </w:pPr>
  </w:style>
  <w:style w:type="character" w:styleId="a6">
    <w:name w:val="Hyperlink"/>
    <w:basedOn w:val="a0"/>
    <w:uiPriority w:val="99"/>
    <w:semiHidden/>
    <w:unhideWhenUsed/>
    <w:rsid w:val="00180EAC"/>
    <w:rPr>
      <w:color w:val="0000FF"/>
      <w:u w:val="single"/>
    </w:rPr>
  </w:style>
  <w:style w:type="paragraph" w:styleId="a7">
    <w:name w:val="Balloon Text"/>
    <w:basedOn w:val="a"/>
    <w:link w:val="a8"/>
    <w:uiPriority w:val="99"/>
    <w:semiHidden/>
    <w:unhideWhenUsed/>
    <w:rsid w:val="00367F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CD"/>
    <w:rPr>
      <w:rFonts w:ascii="Tahoma" w:hAnsi="Tahoma" w:cs="Tahoma"/>
      <w:sz w:val="16"/>
      <w:szCs w:val="16"/>
    </w:rPr>
  </w:style>
  <w:style w:type="paragraph" w:customStyle="1" w:styleId="ConsPlusNormal">
    <w:name w:val="ConsPlusNormal"/>
    <w:rsid w:val="00F259D2"/>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60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BD0"/>
    <w:rPr>
      <w:b/>
      <w:bCs/>
    </w:rPr>
  </w:style>
  <w:style w:type="character" w:customStyle="1" w:styleId="futurisfootnotegroup">
    <w:name w:val="futurisfootnotegroup"/>
    <w:basedOn w:val="a0"/>
    <w:rsid w:val="00082BD0"/>
  </w:style>
  <w:style w:type="character" w:customStyle="1" w:styleId="20">
    <w:name w:val="Заголовок 2 Знак"/>
    <w:basedOn w:val="a0"/>
    <w:link w:val="2"/>
    <w:uiPriority w:val="9"/>
    <w:rsid w:val="003D60A1"/>
    <w:rPr>
      <w:rFonts w:ascii="Times New Roman" w:eastAsia="Times New Roman" w:hAnsi="Times New Roman" w:cs="Times New Roman"/>
      <w:b/>
      <w:bCs/>
      <w:sz w:val="36"/>
      <w:szCs w:val="36"/>
      <w:lang w:eastAsia="ru-RU"/>
    </w:rPr>
  </w:style>
  <w:style w:type="paragraph" w:styleId="a5">
    <w:name w:val="List Paragraph"/>
    <w:basedOn w:val="a"/>
    <w:uiPriority w:val="34"/>
    <w:qFormat/>
    <w:rsid w:val="00D32E87"/>
    <w:pPr>
      <w:ind w:left="720"/>
      <w:contextualSpacing/>
    </w:pPr>
  </w:style>
  <w:style w:type="character" w:styleId="a6">
    <w:name w:val="Hyperlink"/>
    <w:basedOn w:val="a0"/>
    <w:uiPriority w:val="99"/>
    <w:semiHidden/>
    <w:unhideWhenUsed/>
    <w:rsid w:val="00180EAC"/>
    <w:rPr>
      <w:color w:val="0000FF"/>
      <w:u w:val="single"/>
    </w:rPr>
  </w:style>
  <w:style w:type="paragraph" w:styleId="a7">
    <w:name w:val="Balloon Text"/>
    <w:basedOn w:val="a"/>
    <w:link w:val="a8"/>
    <w:uiPriority w:val="99"/>
    <w:semiHidden/>
    <w:unhideWhenUsed/>
    <w:rsid w:val="00367F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CD"/>
    <w:rPr>
      <w:rFonts w:ascii="Tahoma" w:hAnsi="Tahoma" w:cs="Tahoma"/>
      <w:sz w:val="16"/>
      <w:szCs w:val="16"/>
    </w:rPr>
  </w:style>
  <w:style w:type="paragraph" w:customStyle="1" w:styleId="ConsPlusNormal">
    <w:name w:val="ConsPlusNormal"/>
    <w:rsid w:val="00F259D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98732">
      <w:bodyDiv w:val="1"/>
      <w:marLeft w:val="0"/>
      <w:marRight w:val="0"/>
      <w:marTop w:val="0"/>
      <w:marBottom w:val="0"/>
      <w:divBdr>
        <w:top w:val="none" w:sz="0" w:space="0" w:color="auto"/>
        <w:left w:val="none" w:sz="0" w:space="0" w:color="auto"/>
        <w:bottom w:val="none" w:sz="0" w:space="0" w:color="auto"/>
        <w:right w:val="none" w:sz="0" w:space="0" w:color="auto"/>
      </w:divBdr>
    </w:div>
    <w:div w:id="1799031023">
      <w:bodyDiv w:val="1"/>
      <w:marLeft w:val="0"/>
      <w:marRight w:val="0"/>
      <w:marTop w:val="0"/>
      <w:marBottom w:val="0"/>
      <w:divBdr>
        <w:top w:val="none" w:sz="0" w:space="0" w:color="auto"/>
        <w:left w:val="none" w:sz="0" w:space="0" w:color="auto"/>
        <w:bottom w:val="none" w:sz="0" w:space="0" w:color="auto"/>
        <w:right w:val="none" w:sz="0" w:space="0" w:color="auto"/>
      </w:divBdr>
    </w:div>
    <w:div w:id="1823426556">
      <w:bodyDiv w:val="1"/>
      <w:marLeft w:val="0"/>
      <w:marRight w:val="0"/>
      <w:marTop w:val="0"/>
      <w:marBottom w:val="0"/>
      <w:divBdr>
        <w:top w:val="none" w:sz="0" w:space="0" w:color="auto"/>
        <w:left w:val="none" w:sz="0" w:space="0" w:color="auto"/>
        <w:bottom w:val="none" w:sz="0" w:space="0" w:color="auto"/>
        <w:right w:val="none" w:sz="0" w:space="0" w:color="auto"/>
      </w:divBdr>
    </w:div>
    <w:div w:id="1885869298">
      <w:bodyDiv w:val="1"/>
      <w:marLeft w:val="0"/>
      <w:marRight w:val="0"/>
      <w:marTop w:val="0"/>
      <w:marBottom w:val="0"/>
      <w:divBdr>
        <w:top w:val="none" w:sz="0" w:space="0" w:color="auto"/>
        <w:left w:val="none" w:sz="0" w:space="0" w:color="auto"/>
        <w:bottom w:val="none" w:sz="0" w:space="0" w:color="auto"/>
        <w:right w:val="none" w:sz="0" w:space="0" w:color="auto"/>
      </w:divBdr>
    </w:div>
    <w:div w:id="20607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Конева</dc:creator>
  <cp:lastModifiedBy>Сканер</cp:lastModifiedBy>
  <cp:revision>3</cp:revision>
  <dcterms:created xsi:type="dcterms:W3CDTF">2026-05-26T03:32:00Z</dcterms:created>
  <dcterms:modified xsi:type="dcterms:W3CDTF">2026-06-18T03:00:00Z</dcterms:modified>
</cp:coreProperties>
</file>