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38F7" w:rsidRDefault="00060A4D" w:rsidP="00060A4D">
      <w:pPr>
        <w:ind w:firstLine="708"/>
        <w:jc w:val="center"/>
        <w:rPr>
          <w:rFonts w:ascii="Tahoma" w:hAnsi="Tahoma" w:cs="Tahoma"/>
          <w:b/>
          <w:sz w:val="32"/>
          <w:szCs w:val="32"/>
        </w:rPr>
      </w:pPr>
      <w:r w:rsidRPr="00060A4D">
        <w:rPr>
          <w:rFonts w:ascii="Times New Roman" w:eastAsia="Times New Roman" w:hAnsi="Times New Roman" w:cs="Times New Roman"/>
          <w:b/>
          <w:sz w:val="32"/>
          <w:szCs w:val="32"/>
        </w:rPr>
        <w:t>В рамках Всемирного дня защиты прав потребителей</w:t>
      </w:r>
      <w:r w:rsidRPr="00060A4D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Pr="00060A4D">
        <w:rPr>
          <w:rFonts w:ascii="Times New Roman" w:eastAsia="Times New Roman" w:hAnsi="Times New Roman" w:cs="Times New Roman"/>
          <w:b/>
          <w:sz w:val="32"/>
          <w:szCs w:val="32"/>
        </w:rPr>
        <w:t xml:space="preserve">территориальным отделом управления Роспотребнадзора по Иркутской области в г. Усолье-Сибирское и </w:t>
      </w:r>
      <w:proofErr w:type="spellStart"/>
      <w:r w:rsidRPr="00060A4D">
        <w:rPr>
          <w:rFonts w:ascii="Times New Roman" w:eastAsia="Times New Roman" w:hAnsi="Times New Roman" w:cs="Times New Roman"/>
          <w:b/>
          <w:sz w:val="32"/>
          <w:szCs w:val="32"/>
        </w:rPr>
        <w:t>Усольском</w:t>
      </w:r>
      <w:proofErr w:type="spellEnd"/>
      <w:r w:rsidRPr="00060A4D">
        <w:rPr>
          <w:rFonts w:ascii="Times New Roman" w:eastAsia="Times New Roman" w:hAnsi="Times New Roman" w:cs="Times New Roman"/>
          <w:b/>
          <w:sz w:val="32"/>
          <w:szCs w:val="32"/>
        </w:rPr>
        <w:t xml:space="preserve"> районе проводится</w:t>
      </w:r>
      <w:r w:rsidRPr="00060A4D">
        <w:rPr>
          <w:rFonts w:ascii="Times New Roman" w:hAnsi="Times New Roman" w:cs="Times New Roman"/>
          <w:b/>
          <w:sz w:val="32"/>
          <w:szCs w:val="32"/>
        </w:rPr>
        <w:t xml:space="preserve"> круглый стол на тему: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538F7" w:rsidRPr="00060A4D">
        <w:rPr>
          <w:rFonts w:ascii="Tahoma" w:hAnsi="Tahoma" w:cs="Tahoma"/>
          <w:b/>
          <w:sz w:val="32"/>
          <w:szCs w:val="32"/>
        </w:rPr>
        <w:t>«</w:t>
      </w:r>
      <w:proofErr w:type="spellStart"/>
      <w:r w:rsidR="003538F7" w:rsidRPr="00060A4D">
        <w:rPr>
          <w:rFonts w:ascii="Tahoma" w:hAnsi="Tahoma" w:cs="Tahoma"/>
          <w:b/>
          <w:sz w:val="32"/>
          <w:szCs w:val="32"/>
        </w:rPr>
        <w:t>World</w:t>
      </w:r>
      <w:proofErr w:type="spellEnd"/>
      <w:r w:rsidR="003538F7" w:rsidRPr="00060A4D">
        <w:rPr>
          <w:rFonts w:ascii="Tahoma" w:hAnsi="Tahoma" w:cs="Tahoma"/>
          <w:b/>
          <w:sz w:val="32"/>
          <w:szCs w:val="32"/>
        </w:rPr>
        <w:t xml:space="preserve"> </w:t>
      </w:r>
      <w:proofErr w:type="spellStart"/>
      <w:r w:rsidR="003538F7" w:rsidRPr="00060A4D">
        <w:rPr>
          <w:rFonts w:ascii="Tahoma" w:hAnsi="Tahoma" w:cs="Tahoma"/>
          <w:b/>
          <w:sz w:val="32"/>
          <w:szCs w:val="32"/>
        </w:rPr>
        <w:t>Consumer</w:t>
      </w:r>
      <w:proofErr w:type="spellEnd"/>
      <w:r w:rsidR="003538F7" w:rsidRPr="00060A4D">
        <w:rPr>
          <w:rFonts w:ascii="Tahoma" w:hAnsi="Tahoma" w:cs="Tahoma"/>
          <w:b/>
          <w:sz w:val="32"/>
          <w:szCs w:val="32"/>
        </w:rPr>
        <w:t xml:space="preserve"> </w:t>
      </w:r>
      <w:proofErr w:type="spellStart"/>
      <w:r w:rsidR="003538F7" w:rsidRPr="00060A4D">
        <w:rPr>
          <w:rFonts w:ascii="Tahoma" w:hAnsi="Tahoma" w:cs="Tahoma"/>
          <w:b/>
          <w:sz w:val="32"/>
          <w:szCs w:val="32"/>
        </w:rPr>
        <w:t>Rights</w:t>
      </w:r>
      <w:proofErr w:type="spellEnd"/>
      <w:r w:rsidR="003538F7" w:rsidRPr="00060A4D">
        <w:rPr>
          <w:rFonts w:ascii="Tahoma" w:hAnsi="Tahoma" w:cs="Tahoma"/>
          <w:b/>
          <w:sz w:val="32"/>
          <w:szCs w:val="32"/>
        </w:rPr>
        <w:t xml:space="preserve"> </w:t>
      </w:r>
      <w:proofErr w:type="spellStart"/>
      <w:r w:rsidR="003538F7" w:rsidRPr="00060A4D">
        <w:rPr>
          <w:rFonts w:ascii="Tahoma" w:hAnsi="Tahoma" w:cs="Tahoma"/>
          <w:b/>
          <w:sz w:val="32"/>
          <w:szCs w:val="32"/>
        </w:rPr>
        <w:t>Day</w:t>
      </w:r>
      <w:proofErr w:type="spellEnd"/>
      <w:r w:rsidR="003538F7" w:rsidRPr="00060A4D">
        <w:rPr>
          <w:rFonts w:ascii="Tahoma" w:hAnsi="Tahoma" w:cs="Tahoma"/>
          <w:b/>
          <w:sz w:val="32"/>
          <w:szCs w:val="32"/>
        </w:rPr>
        <w:t xml:space="preserve"> </w:t>
      </w:r>
      <w:proofErr w:type="spellStart"/>
      <w:r w:rsidR="003538F7" w:rsidRPr="00060A4D">
        <w:rPr>
          <w:rFonts w:ascii="Tahoma" w:hAnsi="Tahoma" w:cs="Tahoma"/>
          <w:b/>
          <w:sz w:val="32"/>
          <w:szCs w:val="32"/>
        </w:rPr>
        <w:t>To</w:t>
      </w:r>
      <w:proofErr w:type="spellEnd"/>
      <w:r w:rsidR="003538F7" w:rsidRPr="00060A4D">
        <w:rPr>
          <w:rFonts w:ascii="Tahoma" w:hAnsi="Tahoma" w:cs="Tahoma"/>
          <w:b/>
          <w:sz w:val="32"/>
          <w:szCs w:val="32"/>
        </w:rPr>
        <w:t xml:space="preserve"> </w:t>
      </w:r>
      <w:proofErr w:type="spellStart"/>
      <w:r w:rsidR="003538F7" w:rsidRPr="00060A4D">
        <w:rPr>
          <w:rFonts w:ascii="Tahoma" w:hAnsi="Tahoma" w:cs="Tahoma"/>
          <w:b/>
          <w:sz w:val="32"/>
          <w:szCs w:val="32"/>
        </w:rPr>
        <w:t>Empower</w:t>
      </w:r>
      <w:proofErr w:type="spellEnd"/>
      <w:r w:rsidR="003538F7" w:rsidRPr="00060A4D">
        <w:rPr>
          <w:rFonts w:ascii="Tahoma" w:hAnsi="Tahoma" w:cs="Tahoma"/>
          <w:b/>
          <w:sz w:val="32"/>
          <w:szCs w:val="32"/>
        </w:rPr>
        <w:t xml:space="preserve"> </w:t>
      </w:r>
      <w:proofErr w:type="spellStart"/>
      <w:r w:rsidR="003538F7" w:rsidRPr="00060A4D">
        <w:rPr>
          <w:rFonts w:ascii="Tahoma" w:hAnsi="Tahoma" w:cs="Tahoma"/>
          <w:b/>
          <w:sz w:val="32"/>
          <w:szCs w:val="32"/>
        </w:rPr>
        <w:t>Consumers</w:t>
      </w:r>
      <w:proofErr w:type="spellEnd"/>
      <w:r w:rsidR="003538F7" w:rsidRPr="00060A4D">
        <w:rPr>
          <w:rFonts w:ascii="Tahoma" w:hAnsi="Tahoma" w:cs="Tahoma"/>
          <w:b/>
          <w:sz w:val="32"/>
          <w:szCs w:val="32"/>
        </w:rPr>
        <w:t xml:space="preserve"> </w:t>
      </w:r>
      <w:proofErr w:type="spellStart"/>
      <w:r w:rsidR="003538F7" w:rsidRPr="00060A4D">
        <w:rPr>
          <w:rFonts w:ascii="Tahoma" w:hAnsi="Tahoma" w:cs="Tahoma"/>
          <w:b/>
          <w:sz w:val="32"/>
          <w:szCs w:val="32"/>
        </w:rPr>
        <w:t>Through</w:t>
      </w:r>
      <w:proofErr w:type="spellEnd"/>
      <w:r w:rsidR="003538F7" w:rsidRPr="00060A4D">
        <w:rPr>
          <w:rFonts w:ascii="Tahoma" w:hAnsi="Tahoma" w:cs="Tahoma"/>
          <w:b/>
          <w:sz w:val="32"/>
          <w:szCs w:val="32"/>
        </w:rPr>
        <w:t xml:space="preserve"> </w:t>
      </w:r>
      <w:proofErr w:type="spellStart"/>
      <w:r w:rsidR="003538F7" w:rsidRPr="00060A4D">
        <w:rPr>
          <w:rFonts w:ascii="Tahoma" w:hAnsi="Tahoma" w:cs="Tahoma"/>
          <w:b/>
          <w:sz w:val="32"/>
          <w:szCs w:val="32"/>
        </w:rPr>
        <w:t>Clean</w:t>
      </w:r>
      <w:proofErr w:type="spellEnd"/>
      <w:r w:rsidR="003538F7" w:rsidRPr="00060A4D">
        <w:rPr>
          <w:rFonts w:ascii="Tahoma" w:hAnsi="Tahoma" w:cs="Tahoma"/>
          <w:b/>
          <w:sz w:val="32"/>
          <w:szCs w:val="32"/>
        </w:rPr>
        <w:t xml:space="preserve"> </w:t>
      </w:r>
      <w:proofErr w:type="spellStart"/>
      <w:r w:rsidR="003538F7" w:rsidRPr="00060A4D">
        <w:rPr>
          <w:rFonts w:ascii="Tahoma" w:hAnsi="Tahoma" w:cs="Tahoma"/>
          <w:b/>
          <w:sz w:val="32"/>
          <w:szCs w:val="32"/>
        </w:rPr>
        <w:t>Energy</w:t>
      </w:r>
      <w:proofErr w:type="spellEnd"/>
      <w:r w:rsidR="003538F7" w:rsidRPr="00060A4D">
        <w:rPr>
          <w:rFonts w:ascii="Tahoma" w:hAnsi="Tahoma" w:cs="Tahoma"/>
          <w:b/>
          <w:sz w:val="32"/>
          <w:szCs w:val="32"/>
        </w:rPr>
        <w:t xml:space="preserve"> </w:t>
      </w:r>
      <w:proofErr w:type="spellStart"/>
      <w:r w:rsidR="003538F7" w:rsidRPr="00060A4D">
        <w:rPr>
          <w:rFonts w:ascii="Tahoma" w:hAnsi="Tahoma" w:cs="Tahoma"/>
          <w:b/>
          <w:sz w:val="32"/>
          <w:szCs w:val="32"/>
        </w:rPr>
        <w:t>Transitions</w:t>
      </w:r>
      <w:proofErr w:type="spellEnd"/>
      <w:r w:rsidR="003538F7" w:rsidRPr="00060A4D">
        <w:rPr>
          <w:rFonts w:ascii="Tahoma" w:hAnsi="Tahoma" w:cs="Tahoma"/>
          <w:b/>
          <w:sz w:val="32"/>
          <w:szCs w:val="32"/>
        </w:rPr>
        <w:t>» — «Расширение прав и возможностей потребителей посредством перехода к экологически чистой энергии и продукции»</w:t>
      </w:r>
    </w:p>
    <w:p w:rsidR="00060A4D" w:rsidRPr="00060A4D" w:rsidRDefault="00060A4D" w:rsidP="00060A4D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060A4D">
        <w:rPr>
          <w:rFonts w:ascii="Times New Roman" w:hAnsi="Times New Roman" w:cs="Times New Roman"/>
          <w:b/>
          <w:i/>
          <w:sz w:val="28"/>
          <w:szCs w:val="28"/>
        </w:rPr>
        <w:t xml:space="preserve">Программа круглого стола в рамках Всемирного дня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                         </w:t>
      </w:r>
      <w:r w:rsidRPr="00060A4D">
        <w:rPr>
          <w:rFonts w:ascii="Times New Roman" w:hAnsi="Times New Roman" w:cs="Times New Roman"/>
          <w:b/>
          <w:i/>
          <w:sz w:val="28"/>
          <w:szCs w:val="28"/>
        </w:rPr>
        <w:t>защиты прав потребителей</w:t>
      </w:r>
      <w:r>
        <w:rPr>
          <w:rFonts w:ascii="Times New Roman" w:hAnsi="Times New Roman" w:cs="Times New Roman"/>
          <w:b/>
          <w:i/>
          <w:sz w:val="28"/>
          <w:szCs w:val="28"/>
        </w:rPr>
        <w:t>:</w:t>
      </w:r>
      <w:bookmarkStart w:id="0" w:name="_GoBack"/>
      <w:bookmarkEnd w:id="0"/>
    </w:p>
    <w:p w:rsidR="00AF4409" w:rsidRPr="00060A4D" w:rsidRDefault="003538F7" w:rsidP="00AF440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A4D">
        <w:rPr>
          <w:rFonts w:ascii="Times New Roman" w:hAnsi="Times New Roman" w:cs="Times New Roman"/>
          <w:sz w:val="28"/>
          <w:szCs w:val="28"/>
        </w:rPr>
        <w:t>Рациональное потребление</w:t>
      </w:r>
      <w:r w:rsidR="00AF4409" w:rsidRPr="00060A4D">
        <w:rPr>
          <w:rFonts w:ascii="Times New Roman" w:hAnsi="Times New Roman" w:cs="Times New Roman"/>
          <w:sz w:val="28"/>
          <w:szCs w:val="28"/>
        </w:rPr>
        <w:t>;</w:t>
      </w:r>
    </w:p>
    <w:p w:rsidR="00666A89" w:rsidRPr="00060A4D" w:rsidRDefault="003538F7" w:rsidP="00AF440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0A4D">
        <w:rPr>
          <w:rFonts w:ascii="Times New Roman" w:hAnsi="Times New Roman" w:cs="Times New Roman"/>
          <w:sz w:val="28"/>
          <w:szCs w:val="28"/>
        </w:rPr>
        <w:t>Актуальные вопросы и основные нарушения прав потребителей на территории города Усолье-</w:t>
      </w:r>
      <w:r w:rsidR="007679F3" w:rsidRPr="00060A4D">
        <w:rPr>
          <w:rFonts w:ascii="Times New Roman" w:hAnsi="Times New Roman" w:cs="Times New Roman"/>
          <w:sz w:val="28"/>
          <w:szCs w:val="28"/>
        </w:rPr>
        <w:t>Сибирское и Усольского райо</w:t>
      </w:r>
      <w:r w:rsidRPr="00060A4D">
        <w:rPr>
          <w:rFonts w:ascii="Times New Roman" w:hAnsi="Times New Roman" w:cs="Times New Roman"/>
          <w:sz w:val="28"/>
          <w:szCs w:val="28"/>
        </w:rPr>
        <w:t>на:</w:t>
      </w:r>
    </w:p>
    <w:p w:rsidR="003538F7" w:rsidRPr="00060A4D" w:rsidRDefault="003538F7" w:rsidP="003538F7">
      <w:pPr>
        <w:pStyle w:val="a3"/>
        <w:rPr>
          <w:rFonts w:ascii="Times New Roman" w:hAnsi="Times New Roman" w:cs="Times New Roman"/>
          <w:sz w:val="28"/>
          <w:szCs w:val="28"/>
        </w:rPr>
      </w:pPr>
      <w:r w:rsidRPr="00060A4D">
        <w:rPr>
          <w:rFonts w:ascii="Times New Roman" w:hAnsi="Times New Roman" w:cs="Times New Roman"/>
          <w:sz w:val="28"/>
          <w:szCs w:val="28"/>
        </w:rPr>
        <w:t>-нарушение сроков оказания услуг (</w:t>
      </w:r>
      <w:r w:rsidR="007679F3" w:rsidRPr="00060A4D">
        <w:rPr>
          <w:rFonts w:ascii="Times New Roman" w:hAnsi="Times New Roman" w:cs="Times New Roman"/>
          <w:sz w:val="28"/>
          <w:szCs w:val="28"/>
        </w:rPr>
        <w:t>мебель</w:t>
      </w:r>
      <w:r w:rsidRPr="00060A4D">
        <w:rPr>
          <w:rFonts w:ascii="Times New Roman" w:hAnsi="Times New Roman" w:cs="Times New Roman"/>
          <w:sz w:val="28"/>
          <w:szCs w:val="28"/>
        </w:rPr>
        <w:t>)</w:t>
      </w:r>
      <w:r w:rsidR="007679F3" w:rsidRPr="00060A4D">
        <w:rPr>
          <w:rFonts w:ascii="Times New Roman" w:hAnsi="Times New Roman" w:cs="Times New Roman"/>
          <w:sz w:val="28"/>
          <w:szCs w:val="28"/>
        </w:rPr>
        <w:t>;</w:t>
      </w:r>
    </w:p>
    <w:p w:rsidR="007679F3" w:rsidRPr="00060A4D" w:rsidRDefault="007679F3" w:rsidP="003538F7">
      <w:pPr>
        <w:pStyle w:val="a3"/>
        <w:rPr>
          <w:rFonts w:ascii="Times New Roman" w:hAnsi="Times New Roman" w:cs="Times New Roman"/>
          <w:sz w:val="28"/>
          <w:szCs w:val="28"/>
        </w:rPr>
      </w:pPr>
      <w:r w:rsidRPr="00060A4D">
        <w:rPr>
          <w:rFonts w:ascii="Times New Roman" w:hAnsi="Times New Roman" w:cs="Times New Roman"/>
          <w:sz w:val="28"/>
          <w:szCs w:val="28"/>
        </w:rPr>
        <w:t xml:space="preserve">-нарушения прав потребителей при оказании интернет-услуг. </w:t>
      </w:r>
    </w:p>
    <w:p w:rsidR="007679F3" w:rsidRPr="00060A4D" w:rsidRDefault="007679F3" w:rsidP="007679F3">
      <w:pPr>
        <w:rPr>
          <w:rFonts w:ascii="Times New Roman" w:hAnsi="Times New Roman" w:cs="Times New Roman"/>
          <w:b/>
          <w:sz w:val="28"/>
          <w:szCs w:val="28"/>
        </w:rPr>
      </w:pPr>
      <w:r w:rsidRPr="00060A4D">
        <w:rPr>
          <w:rFonts w:ascii="Times New Roman" w:hAnsi="Times New Roman" w:cs="Times New Roman"/>
          <w:b/>
          <w:sz w:val="28"/>
          <w:szCs w:val="28"/>
        </w:rPr>
        <w:t>Участники круглого стола</w:t>
      </w:r>
      <w:r w:rsidR="00AF4409" w:rsidRPr="00060A4D">
        <w:rPr>
          <w:rFonts w:ascii="Times New Roman" w:hAnsi="Times New Roman" w:cs="Times New Roman"/>
          <w:b/>
          <w:sz w:val="28"/>
          <w:szCs w:val="28"/>
        </w:rPr>
        <w:t xml:space="preserve">: </w:t>
      </w:r>
    </w:p>
    <w:p w:rsidR="007679F3" w:rsidRPr="00060A4D" w:rsidRDefault="00060A4D" w:rsidP="00060A4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AF4409" w:rsidRPr="00060A4D">
        <w:rPr>
          <w:rFonts w:ascii="Times New Roman" w:hAnsi="Times New Roman" w:cs="Times New Roman"/>
          <w:b/>
          <w:sz w:val="28"/>
          <w:szCs w:val="28"/>
        </w:rPr>
        <w:t>А.В. Мезенцева</w:t>
      </w:r>
      <w:r w:rsidR="00AF4409" w:rsidRPr="00060A4D">
        <w:rPr>
          <w:rFonts w:ascii="Times New Roman" w:hAnsi="Times New Roman" w:cs="Times New Roman"/>
          <w:sz w:val="28"/>
          <w:szCs w:val="28"/>
        </w:rPr>
        <w:t xml:space="preserve"> – юрисконсульт </w:t>
      </w:r>
      <w:r w:rsidR="007679F3" w:rsidRPr="00060A4D">
        <w:rPr>
          <w:rFonts w:ascii="Times New Roman" w:hAnsi="Times New Roman" w:cs="Times New Roman"/>
          <w:sz w:val="28"/>
          <w:szCs w:val="28"/>
        </w:rPr>
        <w:t>к</w:t>
      </w:r>
      <w:r w:rsidR="00AF4409" w:rsidRPr="00060A4D">
        <w:rPr>
          <w:rFonts w:ascii="Times New Roman" w:hAnsi="Times New Roman" w:cs="Times New Roman"/>
          <w:sz w:val="28"/>
          <w:szCs w:val="28"/>
        </w:rPr>
        <w:t>онсультационного пункта по защите прав потребителей</w:t>
      </w:r>
      <w:r w:rsidR="007679F3" w:rsidRPr="00060A4D">
        <w:rPr>
          <w:rFonts w:ascii="Times New Roman" w:hAnsi="Times New Roman" w:cs="Times New Roman"/>
          <w:sz w:val="28"/>
          <w:szCs w:val="28"/>
        </w:rPr>
        <w:t xml:space="preserve"> филиала ФБУЗ «Центр гигиены и эпидемиологии в Иркутской области»</w:t>
      </w:r>
      <w:r w:rsidR="00AF4409" w:rsidRPr="00060A4D">
        <w:rPr>
          <w:rFonts w:ascii="Times New Roman" w:hAnsi="Times New Roman" w:cs="Times New Roman"/>
          <w:sz w:val="28"/>
          <w:szCs w:val="28"/>
        </w:rPr>
        <w:t xml:space="preserve"> </w:t>
      </w:r>
      <w:r w:rsidR="007679F3" w:rsidRPr="00060A4D">
        <w:rPr>
          <w:rFonts w:ascii="Times New Roman" w:hAnsi="Times New Roman" w:cs="Times New Roman"/>
          <w:sz w:val="28"/>
          <w:szCs w:val="28"/>
        </w:rPr>
        <w:t>в г. Усолье-Сибирское, Усольском, Черемховском и Аларском районах;</w:t>
      </w:r>
      <w:r w:rsidR="00AF4409" w:rsidRPr="00060A4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F4409" w:rsidRPr="00060A4D" w:rsidRDefault="00060A4D" w:rsidP="00060A4D">
      <w:pPr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7679F3" w:rsidRPr="00060A4D">
        <w:rPr>
          <w:rFonts w:ascii="Times New Roman" w:hAnsi="Times New Roman" w:cs="Times New Roman"/>
          <w:b/>
          <w:sz w:val="28"/>
          <w:szCs w:val="28"/>
        </w:rPr>
        <w:t xml:space="preserve">А.А. </w:t>
      </w:r>
      <w:proofErr w:type="spellStart"/>
      <w:r w:rsidR="007679F3" w:rsidRPr="00060A4D">
        <w:rPr>
          <w:rFonts w:ascii="Times New Roman" w:hAnsi="Times New Roman" w:cs="Times New Roman"/>
          <w:b/>
          <w:sz w:val="28"/>
          <w:szCs w:val="28"/>
        </w:rPr>
        <w:t>Руденькая</w:t>
      </w:r>
      <w:proofErr w:type="spellEnd"/>
      <w:r w:rsidR="00AF4409" w:rsidRPr="00060A4D">
        <w:rPr>
          <w:rFonts w:ascii="Times New Roman" w:hAnsi="Times New Roman" w:cs="Times New Roman"/>
          <w:sz w:val="28"/>
          <w:szCs w:val="28"/>
        </w:rPr>
        <w:t xml:space="preserve"> - </w:t>
      </w:r>
      <w:r w:rsidR="007679F3" w:rsidRPr="00060A4D">
        <w:rPr>
          <w:rFonts w:ascii="Times New Roman" w:eastAsia="Times New Roman" w:hAnsi="Times New Roman" w:cs="Times New Roman"/>
          <w:sz w:val="28"/>
          <w:szCs w:val="28"/>
        </w:rPr>
        <w:t>ведущий</w:t>
      </w:r>
      <w:r w:rsidR="00AF4409" w:rsidRPr="00060A4D">
        <w:rPr>
          <w:rFonts w:ascii="Times New Roman" w:eastAsia="Times New Roman" w:hAnsi="Times New Roman" w:cs="Times New Roman"/>
          <w:sz w:val="28"/>
          <w:szCs w:val="28"/>
        </w:rPr>
        <w:t xml:space="preserve"> специалист-эксперт ТО Управления Роспотребнадзора по Иркутской области в </w:t>
      </w:r>
      <w:proofErr w:type="spellStart"/>
      <w:r w:rsidR="00AF4409" w:rsidRPr="00060A4D">
        <w:rPr>
          <w:rFonts w:ascii="Times New Roman" w:eastAsia="Times New Roman" w:hAnsi="Times New Roman" w:cs="Times New Roman"/>
          <w:sz w:val="28"/>
          <w:szCs w:val="28"/>
        </w:rPr>
        <w:t>г.Усолье</w:t>
      </w:r>
      <w:proofErr w:type="spellEnd"/>
      <w:r w:rsidR="00AF4409" w:rsidRPr="00060A4D">
        <w:rPr>
          <w:rFonts w:ascii="Times New Roman" w:eastAsia="Times New Roman" w:hAnsi="Times New Roman" w:cs="Times New Roman"/>
          <w:sz w:val="28"/>
          <w:szCs w:val="28"/>
        </w:rPr>
        <w:t xml:space="preserve">-Сибирское и </w:t>
      </w:r>
      <w:proofErr w:type="spellStart"/>
      <w:r w:rsidR="00AF4409" w:rsidRPr="00060A4D">
        <w:rPr>
          <w:rFonts w:ascii="Times New Roman" w:eastAsia="Times New Roman" w:hAnsi="Times New Roman" w:cs="Times New Roman"/>
          <w:sz w:val="28"/>
          <w:szCs w:val="28"/>
        </w:rPr>
        <w:t>Усольском</w:t>
      </w:r>
      <w:proofErr w:type="spellEnd"/>
      <w:r w:rsidR="00AF4409" w:rsidRPr="00060A4D">
        <w:rPr>
          <w:rFonts w:ascii="Times New Roman" w:eastAsia="Times New Roman" w:hAnsi="Times New Roman" w:cs="Times New Roman"/>
          <w:sz w:val="28"/>
          <w:szCs w:val="28"/>
        </w:rPr>
        <w:t xml:space="preserve"> районе;</w:t>
      </w:r>
    </w:p>
    <w:p w:rsidR="004F7DBF" w:rsidRPr="00060A4D" w:rsidRDefault="00060A4D" w:rsidP="00060A4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 </w:t>
      </w:r>
      <w:r w:rsidR="004F7DBF" w:rsidRPr="00060A4D">
        <w:rPr>
          <w:rFonts w:ascii="Times New Roman" w:eastAsia="Times New Roman" w:hAnsi="Times New Roman" w:cs="Times New Roman"/>
          <w:b/>
          <w:sz w:val="28"/>
          <w:szCs w:val="28"/>
        </w:rPr>
        <w:t>Специалисты отдела</w:t>
      </w:r>
      <w:r w:rsidR="004F7DBF" w:rsidRPr="00060A4D">
        <w:rPr>
          <w:rFonts w:ascii="Times New Roman" w:eastAsia="Times New Roman" w:hAnsi="Times New Roman" w:cs="Times New Roman"/>
          <w:sz w:val="28"/>
          <w:szCs w:val="28"/>
        </w:rPr>
        <w:t xml:space="preserve"> потребительского рынка </w:t>
      </w:r>
      <w:r>
        <w:rPr>
          <w:rFonts w:ascii="Times New Roman" w:eastAsia="Times New Roman" w:hAnsi="Times New Roman" w:cs="Times New Roman"/>
          <w:sz w:val="28"/>
          <w:szCs w:val="28"/>
        </w:rPr>
        <w:t>а</w:t>
      </w:r>
      <w:r w:rsidR="004F7DBF" w:rsidRPr="00060A4D">
        <w:rPr>
          <w:rFonts w:ascii="Times New Roman" w:eastAsia="Times New Roman" w:hAnsi="Times New Roman" w:cs="Times New Roman"/>
          <w:sz w:val="28"/>
          <w:szCs w:val="28"/>
        </w:rPr>
        <w:t xml:space="preserve">дминистрации города </w:t>
      </w:r>
      <w:r>
        <w:rPr>
          <w:rFonts w:ascii="Times New Roman" w:eastAsia="Times New Roman" w:hAnsi="Times New Roman" w:cs="Times New Roman"/>
          <w:sz w:val="28"/>
          <w:szCs w:val="28"/>
        </w:rPr>
        <w:t>У</w:t>
      </w:r>
      <w:r w:rsidR="004F7DBF" w:rsidRPr="00060A4D">
        <w:rPr>
          <w:rFonts w:ascii="Times New Roman" w:eastAsia="Times New Roman" w:hAnsi="Times New Roman" w:cs="Times New Roman"/>
          <w:sz w:val="28"/>
          <w:szCs w:val="28"/>
        </w:rPr>
        <w:t>солье-Сибирское</w:t>
      </w:r>
    </w:p>
    <w:p w:rsidR="00060A4D" w:rsidRPr="00060A4D" w:rsidRDefault="00060A4D" w:rsidP="00060A4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60A4D">
        <w:rPr>
          <w:rFonts w:ascii="Times New Roman" w:hAnsi="Times New Roman" w:cs="Times New Roman"/>
          <w:b/>
          <w:sz w:val="28"/>
          <w:szCs w:val="28"/>
        </w:rPr>
        <w:t xml:space="preserve">Приглашаем желающих принять участие в работе круглого </w:t>
      </w:r>
      <w:proofErr w:type="gramStart"/>
      <w:r w:rsidRPr="00060A4D">
        <w:rPr>
          <w:rFonts w:ascii="Times New Roman" w:hAnsi="Times New Roman" w:cs="Times New Roman"/>
          <w:b/>
          <w:sz w:val="28"/>
          <w:szCs w:val="28"/>
        </w:rPr>
        <w:t xml:space="preserve">стола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60A4D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proofErr w:type="gramEnd"/>
      <w:r w:rsidRPr="00060A4D">
        <w:rPr>
          <w:rFonts w:ascii="Times New Roman" w:hAnsi="Times New Roman" w:cs="Times New Roman"/>
          <w:b/>
          <w:sz w:val="28"/>
          <w:szCs w:val="28"/>
        </w:rPr>
        <w:t xml:space="preserve"> марта 202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060A4D">
        <w:rPr>
          <w:rFonts w:ascii="Times New Roman" w:hAnsi="Times New Roman" w:cs="Times New Roman"/>
          <w:b/>
          <w:sz w:val="28"/>
          <w:szCs w:val="28"/>
        </w:rPr>
        <w:t xml:space="preserve"> года в 1</w:t>
      </w:r>
      <w:r>
        <w:rPr>
          <w:rFonts w:ascii="Times New Roman" w:hAnsi="Times New Roman" w:cs="Times New Roman"/>
          <w:b/>
          <w:sz w:val="28"/>
          <w:szCs w:val="28"/>
        </w:rPr>
        <w:t>4-00</w:t>
      </w:r>
      <w:r w:rsidRPr="00060A4D">
        <w:rPr>
          <w:rFonts w:ascii="Times New Roman" w:hAnsi="Times New Roman" w:cs="Times New Roman"/>
          <w:b/>
          <w:sz w:val="28"/>
          <w:szCs w:val="28"/>
        </w:rPr>
        <w:t xml:space="preserve"> часов в администрации города Усолье-Сибирское, кабинет № 10, по адресу: г. Усолье-Сибирское, ул. Ватутина, 10.</w:t>
      </w:r>
    </w:p>
    <w:p w:rsidR="00AF4409" w:rsidRPr="00060A4D" w:rsidRDefault="00AF4409" w:rsidP="00060A4D">
      <w:pPr>
        <w:rPr>
          <w:rFonts w:ascii="Times New Roman" w:hAnsi="Times New Roman" w:cs="Times New Roman"/>
          <w:sz w:val="24"/>
          <w:szCs w:val="24"/>
        </w:rPr>
      </w:pPr>
    </w:p>
    <w:p w:rsidR="00AF4409" w:rsidRPr="007679F3" w:rsidRDefault="00AF4409" w:rsidP="007679F3">
      <w:pPr>
        <w:rPr>
          <w:rFonts w:ascii="Times New Roman" w:hAnsi="Times New Roman" w:cs="Times New Roman"/>
          <w:sz w:val="24"/>
          <w:szCs w:val="24"/>
        </w:rPr>
      </w:pPr>
      <w:r w:rsidRPr="007679F3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AF4409" w:rsidRPr="007679F3" w:rsidSect="00666A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821D0D"/>
    <w:multiLevelType w:val="hybridMultilevel"/>
    <w:tmpl w:val="58BA42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409"/>
    <w:rsid w:val="00060A4D"/>
    <w:rsid w:val="00074CBB"/>
    <w:rsid w:val="003538F7"/>
    <w:rsid w:val="0040239A"/>
    <w:rsid w:val="00465017"/>
    <w:rsid w:val="004F7DBF"/>
    <w:rsid w:val="00666A89"/>
    <w:rsid w:val="007679F3"/>
    <w:rsid w:val="00AF4409"/>
    <w:rsid w:val="00B81244"/>
    <w:rsid w:val="00DB243E"/>
    <w:rsid w:val="00DF4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9767E"/>
  <w15:docId w15:val="{9C768497-601E-40F9-8F11-9F4FC681B9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66A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44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200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16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2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MezencevaAV</dc:creator>
  <cp:keywords/>
  <dc:description/>
  <cp:lastModifiedBy>Лыткина Татьяна Сергеевна</cp:lastModifiedBy>
  <cp:revision>3</cp:revision>
  <dcterms:created xsi:type="dcterms:W3CDTF">2023-03-13T08:25:00Z</dcterms:created>
  <dcterms:modified xsi:type="dcterms:W3CDTF">2023-03-13T08:35:00Z</dcterms:modified>
</cp:coreProperties>
</file>