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B23" w:rsidRPr="00193B23" w:rsidRDefault="0027058C" w:rsidP="00193B2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Самый </w:t>
      </w:r>
      <w:r w:rsidR="00B602E6"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главный</w:t>
      </w:r>
      <w:r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вопрос при</w:t>
      </w:r>
      <w:r w:rsidR="00193B23"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hyperlink r:id="rId6" w:history="1">
        <w:r w:rsidRPr="00193B23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</w:rPr>
          <w:t>выборе игрушки</w:t>
        </w:r>
      </w:hyperlink>
      <w:r w:rsidR="00193B23"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B602E6"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на сегодняшний день</w:t>
      </w:r>
      <w:r w:rsidR="00193B23"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– </w:t>
      </w:r>
    </w:p>
    <w:p w:rsidR="00193B23" w:rsidRPr="00193B23" w:rsidRDefault="00193B23" w:rsidP="00193B2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это ее безопасность</w:t>
      </w:r>
    </w:p>
    <w:p w:rsidR="00193B23" w:rsidRPr="00193B23" w:rsidRDefault="00193B23" w:rsidP="00193B2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7058C" w:rsidRPr="00193B23" w:rsidRDefault="0027058C" w:rsidP="00193B2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Основными требованиями к безопасности детских</w:t>
      </w:r>
      <w:r w:rsidR="00081431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93B23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игрушек </w:t>
      </w:r>
      <w:proofErr w:type="gramStart"/>
      <w:r w:rsidR="00081431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</w:t>
      </w:r>
      <w:proofErr w:type="gramEnd"/>
      <w:r w:rsidR="00081431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что стоит обратить внимание при выборе игрушек для детей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являются следующие:</w:t>
      </w:r>
    </w:p>
    <w:p w:rsidR="00193B23" w:rsidRPr="00193B23" w:rsidRDefault="00193B23" w:rsidP="00193B2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Безопасный материал, из которого изготовлена игрушка и безопасное покрытие. Маленький ребенок обязательно оближет игрушку, поэтому краска не должна слазить.</w:t>
      </w: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Отсутствие неприятного резкого запаха.</w:t>
      </w: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Прочность. Непрочные игрушки, от которых могут отломаться какие-то части, могут поранить ребенка или причинить вред. Поэтому проверяйте надежность всех креплений и соединений. У </w:t>
      </w:r>
      <w:hyperlink r:id="rId7" w:history="1">
        <w:r w:rsidRPr="00193B23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мягких игрушек</w:t>
        </w:r>
      </w:hyperlink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очень часто отклеиваются глаза – маленький ребенок может взять их в рот.</w:t>
      </w: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Безопасная конструкция. Отсутствие острых краев и заусенцев, узких щелей и отверстий, куда можно засунуть пальцы. Для самых маленьких опасность могут представлять игрушки с длинными веревочками (более 15 см).</w:t>
      </w: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Безопасный звук. Избегайте игрушек с громким, пронзительным и резким звуком, которые могут повредить слух ребенка. Выбирайте игрушки, издающие спокойные и мелодичные звуки.</w:t>
      </w:r>
    </w:p>
    <w:p w:rsidR="00837D40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Безопасный размер. И игрушка, и ее составные части должны быть достаточно крупными, чтобы маленький ребенок не проглотил их. На игрушках обычно указывается,</w:t>
      </w:r>
      <w:hyperlink r:id="rId8" w:history="1">
        <w:r w:rsidRPr="00193B23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 с какого возраста</w:t>
        </w:r>
      </w:hyperlink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она рекомендуется для ребенка – если на ней стоит знак «от 3-х лет», значит, она может содержать очень мелкие детали. </w:t>
      </w: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Безопасный вес. Соотн</w:t>
      </w:r>
      <w:r w:rsidR="003A2462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оше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ние веса игрушки и ребенка. Сможет ли ребенок поднять игрушку? Не слишком ли она тяжелая для него? Не навредит ли себе, если ее уронит?</w:t>
      </w:r>
    </w:p>
    <w:p w:rsidR="0027058C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Гигиеничность. Возможность </w:t>
      </w:r>
      <w:proofErr w:type="gramStart"/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мыть и стирать</w:t>
      </w:r>
      <w:proofErr w:type="gramEnd"/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игрушку.</w:t>
      </w:r>
    </w:p>
    <w:p w:rsidR="00837D40" w:rsidRPr="00193B23" w:rsidRDefault="00837D40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Реалистичность игрушки. Следует покупать игрушки, которые похожи на реальных зверей или людей, чтобы ребенок мог проводить аналогию.</w:t>
      </w:r>
    </w:p>
    <w:p w:rsidR="00837D40" w:rsidRPr="00193B23" w:rsidRDefault="00837D40" w:rsidP="00193B23">
      <w:pPr>
        <w:pStyle w:val="a9"/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Психологи не рекомендуют покупать детям монстров, мутантов и т.д.</w:t>
      </w:r>
    </w:p>
    <w:p w:rsidR="00837D40" w:rsidRPr="00193B23" w:rsidRDefault="0027058C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Гарантия качества. Игрушки следует покупать в </w:t>
      </w:r>
      <w:hyperlink r:id="rId9" w:history="1">
        <w:r w:rsidRPr="00193B23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специализированных магазинах</w:t>
        </w:r>
      </w:hyperlink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– это и будет гарантией того, что все необходимые требования соблюдены. На улице продавцы редко имеют необходимую документацию на свой товар. В </w:t>
      </w:r>
      <w:proofErr w:type="gramStart"/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магазинах</w:t>
      </w:r>
      <w:proofErr w:type="gramEnd"/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же с этим строго, на всю свою продукцию они должны иметь сертификаты (декларации) соответствия, которые выдает производитель детских игрушек, а также сертификаты качества и гигиены. </w:t>
      </w:r>
    </w:p>
    <w:p w:rsidR="007E1265" w:rsidRPr="00193B23" w:rsidRDefault="007E1265" w:rsidP="00193B23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этикетке детской игрушки  обязательно должна быть указана следующая информация:</w:t>
      </w:r>
    </w:p>
    <w:p w:rsidR="00B602E6" w:rsidRPr="00193B23" w:rsidRDefault="00B602E6" w:rsidP="00193B23">
      <w:pPr>
        <w:pStyle w:val="a9"/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Названи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 игрушки, наименование страны-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изготовителя, наименование </w:t>
      </w:r>
      <w:r w:rsid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фирмы-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изготовителя, ссылка на технический регламент, подтверждение качества товара, информация об основных потребительских свойствах 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игрушки, условия хранения и эксплуатации, дата производства и срок годности, а так же могут быть указаны составные части игрушки.</w:t>
      </w:r>
    </w:p>
    <w:p w:rsidR="003A2462" w:rsidRPr="00193B23" w:rsidRDefault="00081431" w:rsidP="00193B2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Игрушки следует выбирать в соответствии с возрастными категориями, которые указываются на предупреждающих </w:t>
      </w:r>
      <w:r w:rsidR="00837D40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надписях, а так же обращать внимание на правила безопасного использования игрушек.</w:t>
      </w:r>
    </w:p>
    <w:p w:rsidR="00037EBD" w:rsidRPr="00193B23" w:rsidRDefault="00837D40" w:rsidP="00193B2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Например: </w:t>
      </w:r>
    </w:p>
    <w:p w:rsidR="00081431" w:rsidRPr="00193B23" w:rsidRDefault="007E28DD" w:rsidP="00193B2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1. </w:t>
      </w:r>
      <w:r w:rsidR="00837D40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 рекомендовано детям до 3-х лет»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игрушках, представляющих опасность для детей в возрасте до 3-х лет.</w:t>
      </w:r>
    </w:p>
    <w:p w:rsidR="007E28DD" w:rsidRPr="00193B23" w:rsidRDefault="007E28DD" w:rsidP="00193B2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3A2462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«Внимание!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ользоваться только под непосредственным наблюдением взрослых»</w:t>
      </w:r>
      <w:r w:rsidR="003A2462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игрушках функционального значения, представляющих опасность для детей.</w:t>
      </w:r>
    </w:p>
    <w:p w:rsidR="007E28DD" w:rsidRPr="00193B23" w:rsidRDefault="007E28DD" w:rsidP="00193B2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 «Осторожно!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 избежание возможности запутывания ребенка снимите игрушку, когда ребенок начн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 подниматься на руках и коленях!» — на игрушках, используемых в колыбели, детской кровати или коляске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27058C" w:rsidRPr="00193B23" w:rsidRDefault="00B602E6" w:rsidP="00193B2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Нужно помнить о том</w:t>
      </w:r>
      <w:r w:rsidR="0027058C"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что экономить на детских игрушках ни в коем случае нельзя! Некачественные игрушки могут стать причиной травм и повреждений, отравлений токсичными веществами и в</w:t>
      </w:r>
      <w:r w:rsidRPr="00193B2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озникновения аллергии у ребенка</w:t>
      </w:r>
      <w:r w:rsidR="005956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sectPr w:rsidR="0027058C" w:rsidRPr="00193B23" w:rsidSect="00193B23">
      <w:pgSz w:w="11906" w:h="16838"/>
      <w:pgMar w:top="850" w:right="707" w:bottom="1701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E0548"/>
    <w:multiLevelType w:val="multilevel"/>
    <w:tmpl w:val="9A5071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40D97431"/>
    <w:multiLevelType w:val="hybridMultilevel"/>
    <w:tmpl w:val="866ECCC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F0C411F"/>
    <w:multiLevelType w:val="multilevel"/>
    <w:tmpl w:val="63F897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1800" w:hanging="360"/>
      </w:pPr>
      <w:rPr>
        <w:rFonts w:hint="default"/>
        <w:color w:val="727272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63656834"/>
    <w:multiLevelType w:val="hybridMultilevel"/>
    <w:tmpl w:val="C860C0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5B11"/>
    <w:rsid w:val="00001DA5"/>
    <w:rsid w:val="0000339A"/>
    <w:rsid w:val="0000390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37EBD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1431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72D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2BC4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B23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58C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13B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2462"/>
    <w:rsid w:val="003A2DC0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57C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56BE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38D9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4C7C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170E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265"/>
    <w:rsid w:val="007E1E9B"/>
    <w:rsid w:val="007E25DE"/>
    <w:rsid w:val="007E28DD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D40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B11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4592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26D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1F"/>
    <w:rsid w:val="009B2FD4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0917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2E6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3CF5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164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191F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56D10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0F50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5C0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E4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457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E457C"/>
    <w:rPr>
      <w:color w:val="0000FF"/>
      <w:u w:val="single"/>
    </w:rPr>
  </w:style>
  <w:style w:type="paragraph" w:customStyle="1" w:styleId="1">
    <w:name w:val="Абзац списка1"/>
    <w:basedOn w:val="a"/>
    <w:rsid w:val="004E457C"/>
    <w:pPr>
      <w:spacing w:after="0" w:line="240" w:lineRule="auto"/>
      <w:ind w:left="720" w:firstLine="851"/>
      <w:contextualSpacing/>
      <w:jc w:val="both"/>
    </w:pPr>
    <w:rPr>
      <w:rFonts w:ascii="Calibri" w:eastAsia="Times New Roman" w:hAnsi="Calibri" w:cs="Times New Roman"/>
    </w:rPr>
  </w:style>
  <w:style w:type="paragraph" w:styleId="a7">
    <w:name w:val="Body Text"/>
    <w:link w:val="a8"/>
    <w:rsid w:val="004E457C"/>
    <w:pPr>
      <w:spacing w:after="120" w:line="240" w:lineRule="auto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4E457C"/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b-message-heademail">
    <w:name w:val="b-message-head__email"/>
    <w:basedOn w:val="a0"/>
    <w:rsid w:val="004E457C"/>
  </w:style>
  <w:style w:type="paragraph" w:styleId="a9">
    <w:name w:val="List Paragraph"/>
    <w:basedOn w:val="a"/>
    <w:uiPriority w:val="34"/>
    <w:qFormat/>
    <w:rsid w:val="00270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8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ywithus.ru/evolution-toys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laywithus.ru/teddy-bear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laywithus.ru/toys-chance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laywithus.ru/shops-toy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3228F-9698-4C54-9419-D913B51B2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e.planina</cp:lastModifiedBy>
  <cp:revision>6</cp:revision>
  <dcterms:created xsi:type="dcterms:W3CDTF">2018-05-04T06:40:00Z</dcterms:created>
  <dcterms:modified xsi:type="dcterms:W3CDTF">2018-05-24T03:26:00Z</dcterms:modified>
</cp:coreProperties>
</file>