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10DD" w:rsidRPr="005D10DD" w:rsidRDefault="005D10DD" w:rsidP="005D10DD">
      <w:pPr>
        <w:ind w:firstLine="708"/>
        <w:jc w:val="both"/>
        <w:rPr>
          <w:sz w:val="28"/>
          <w:szCs w:val="28"/>
        </w:rPr>
      </w:pPr>
      <w:r w:rsidRPr="005D10DD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4A20AC4">
            <wp:simplePos x="1076325" y="723900"/>
            <wp:positionH relativeFrom="margin">
              <wp:align>left</wp:align>
            </wp:positionH>
            <wp:positionV relativeFrom="paragraph">
              <wp:align>top</wp:align>
            </wp:positionV>
            <wp:extent cx="3901440" cy="5162550"/>
            <wp:effectExtent l="0" t="0" r="381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144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5D10DD">
        <w:rPr>
          <w:sz w:val="28"/>
          <w:szCs w:val="28"/>
        </w:rPr>
        <w:t xml:space="preserve">В адрес службы потребительского рынка и лицензирования Иркутской области из Управления Роспотребнадзора по Иркутской области </w:t>
      </w:r>
      <w:r w:rsidRPr="005D10DD">
        <w:rPr>
          <w:b/>
          <w:sz w:val="28"/>
          <w:szCs w:val="28"/>
        </w:rPr>
        <w:t>поступила информация о</w:t>
      </w:r>
      <w:r w:rsidRPr="005D10DD">
        <w:rPr>
          <w:sz w:val="28"/>
          <w:szCs w:val="28"/>
        </w:rPr>
        <w:t xml:space="preserve"> </w:t>
      </w:r>
      <w:r w:rsidRPr="005D10DD">
        <w:rPr>
          <w:b/>
          <w:sz w:val="28"/>
          <w:szCs w:val="28"/>
        </w:rPr>
        <w:t>выявлении на территории Российской Федерации молочной продукции</w:t>
      </w:r>
      <w:r w:rsidRPr="005D10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</w:t>
      </w:r>
      <w:r w:rsidRPr="005D10DD">
        <w:rPr>
          <w:sz w:val="28"/>
          <w:szCs w:val="28"/>
        </w:rPr>
        <w:t>(</w:t>
      </w:r>
      <w:r w:rsidRPr="005D10DD">
        <w:rPr>
          <w:i/>
          <w:sz w:val="28"/>
          <w:szCs w:val="28"/>
        </w:rPr>
        <w:t xml:space="preserve">сыр Российский полутвердый </w:t>
      </w:r>
      <w:r w:rsidRPr="005D10DD">
        <w:rPr>
          <w:i/>
          <w:sz w:val="28"/>
          <w:szCs w:val="28"/>
        </w:rPr>
        <w:t xml:space="preserve">              </w:t>
      </w:r>
      <w:r w:rsidRPr="005D10DD">
        <w:rPr>
          <w:i/>
          <w:sz w:val="28"/>
          <w:szCs w:val="28"/>
        </w:rPr>
        <w:t xml:space="preserve">с массовой долей жира в сухом веществе 50%, высший сорт, дата изготовления: 7 мая 2023 года) производства ООО «МИЛКА-М» (Рязанская обл., г. Рязань, ул. </w:t>
      </w:r>
      <w:proofErr w:type="spellStart"/>
      <w:r w:rsidRPr="005D10DD">
        <w:rPr>
          <w:i/>
          <w:sz w:val="28"/>
          <w:szCs w:val="28"/>
        </w:rPr>
        <w:t>Ситниковская</w:t>
      </w:r>
      <w:proofErr w:type="spellEnd"/>
      <w:r w:rsidRPr="005D10DD">
        <w:rPr>
          <w:i/>
          <w:sz w:val="28"/>
          <w:szCs w:val="28"/>
        </w:rPr>
        <w:t>, д. 69, стр. Ас3),</w:t>
      </w:r>
      <w:r w:rsidRPr="005D10DD">
        <w:rPr>
          <w:sz w:val="28"/>
          <w:szCs w:val="28"/>
        </w:rPr>
        <w:t xml:space="preserve"> </w:t>
      </w:r>
      <w:r w:rsidRPr="005D10DD">
        <w:rPr>
          <w:b/>
          <w:sz w:val="28"/>
          <w:szCs w:val="28"/>
        </w:rPr>
        <w:t>с признаками фальсификации.</w:t>
      </w:r>
      <w:r w:rsidRPr="005D10DD">
        <w:rPr>
          <w:sz w:val="28"/>
          <w:szCs w:val="28"/>
        </w:rPr>
        <w:t xml:space="preserve"> </w:t>
      </w:r>
    </w:p>
    <w:p w:rsidR="005D10DD" w:rsidRPr="005D10DD" w:rsidRDefault="005D10DD" w:rsidP="005D10DD">
      <w:pPr>
        <w:ind w:firstLine="708"/>
        <w:jc w:val="both"/>
        <w:rPr>
          <w:b/>
          <w:sz w:val="28"/>
          <w:szCs w:val="28"/>
        </w:rPr>
      </w:pPr>
      <w:r w:rsidRPr="005D10DD">
        <w:rPr>
          <w:b/>
          <w:sz w:val="28"/>
          <w:szCs w:val="28"/>
        </w:rPr>
        <w:t xml:space="preserve">Торговым организациям необходимо руководствоваться данной информацией при осуществлении деятельности. </w:t>
      </w:r>
    </w:p>
    <w:p w:rsidR="005D10DD" w:rsidRPr="005D10DD" w:rsidRDefault="005D10DD" w:rsidP="005D10DD">
      <w:pPr>
        <w:ind w:firstLine="708"/>
        <w:rPr>
          <w:sz w:val="28"/>
          <w:szCs w:val="28"/>
        </w:rPr>
      </w:pPr>
    </w:p>
    <w:p w:rsidR="00576BB9" w:rsidRPr="005D10DD" w:rsidRDefault="005D10DD" w:rsidP="005D10DD">
      <w:pPr>
        <w:ind w:firstLine="708"/>
        <w:jc w:val="both"/>
        <w:rPr>
          <w:sz w:val="28"/>
          <w:szCs w:val="28"/>
        </w:rPr>
      </w:pPr>
      <w:r w:rsidRPr="005D10DD">
        <w:rPr>
          <w:sz w:val="28"/>
          <w:szCs w:val="28"/>
        </w:rPr>
        <w:t>В случае выявления в обороте вышеуказанного сыра необходимо информировать Управление Роспотребнадзора по Иркутской области.</w:t>
      </w:r>
      <w:r w:rsidRPr="005D10DD">
        <w:rPr>
          <w:sz w:val="28"/>
          <w:szCs w:val="28"/>
        </w:rPr>
        <w:br w:type="textWrapping" w:clear="all"/>
      </w:r>
      <w:bookmarkStart w:id="0" w:name="_GoBack"/>
      <w:bookmarkEnd w:id="0"/>
    </w:p>
    <w:sectPr w:rsidR="00576BB9" w:rsidRPr="005D10DD" w:rsidSect="005D10DD">
      <w:pgSz w:w="11906" w:h="16838"/>
      <w:pgMar w:top="1134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0DD"/>
    <w:rsid w:val="00576BB9"/>
    <w:rsid w:val="005D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BB877"/>
  <w15:chartTrackingRefBased/>
  <w15:docId w15:val="{B0008B4E-A173-4478-9712-BBC89B7A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1</cp:revision>
  <dcterms:created xsi:type="dcterms:W3CDTF">2023-10-25T03:52:00Z</dcterms:created>
  <dcterms:modified xsi:type="dcterms:W3CDTF">2023-10-25T03:57:00Z</dcterms:modified>
</cp:coreProperties>
</file>