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10D7FB" w14:textId="77777777" w:rsidR="00BA67A7" w:rsidRPr="00BA67A7" w:rsidRDefault="00BA67A7" w:rsidP="00BA67A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BA67A7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О фальсифицированной молочной продукции ООО «МИЛК-ЭКО»</w:t>
      </w:r>
    </w:p>
    <w:p w14:paraId="1B9AE404" w14:textId="3FEF66C0" w:rsidR="00BA67A7" w:rsidRDefault="00BA67A7" w:rsidP="00BA67A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7A7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BA6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Федеральной службы по надзору в сфере защиты прав потребителей и благополучия человека по Иркутской области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сообщает</w:t>
      </w:r>
      <w:bookmarkStart w:id="0" w:name="_GoBack"/>
      <w:bookmarkEnd w:id="0"/>
      <w:r w:rsidRPr="00BA6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нахождении в обороте на территории Российской Федерации фальсифицированной молочной продукции (творог м.д.ж. 9%) ООО «МИЛК-ЭКО», которая не соответствует требованиям технического регламента Таможенного союза ТР ТС 033/2013 «О безопасности молока и молочной продукции», адрес осуществления деятельности, согласно информации, указанной на маркировочной этикетке изготовителя: Россия, 692495, Приморский край, Надеждинский район, пос. Тавричанка, ул. Лазо, д. 8. </w:t>
      </w:r>
    </w:p>
    <w:p w14:paraId="461D550C" w14:textId="2F744C2B" w:rsidR="00BA67A7" w:rsidRPr="00BA67A7" w:rsidRDefault="00BA67A7" w:rsidP="00BA67A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Указанная на маркировочной этикетке информация об адресе производства молочной продукции не соответствует действительности, по указанному адресу изготовителя: Россия, Приморский край, Надеждинский район, пос. Тавричанка, ул. Лазо, д. 8, расположен жилой дом барачного типа, что свидетельствует о том, что ООО «МИЛК-ЭКО» является предприятием – призраком. Не исключена возможность реализации такой продукции на территории Иркутской области. </w:t>
      </w:r>
    </w:p>
    <w:p w14:paraId="6E5494C2" w14:textId="77777777" w:rsidR="00BA67A7" w:rsidRPr="00BA67A7" w:rsidRDefault="00BA67A7" w:rsidP="00BA67A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Хозяйствующим субъектам, осуществляющим торговлю пищевыми продуктами, в случае выявления данной продукции в обороте, необходимо ее изъять из реализации и сообщить в Управление Роспотребнадзора по Иркутской области (г. Иркутск, ул. К. Маркса 8, тел. (3952) 24-33-67). </w:t>
      </w:r>
    </w:p>
    <w:p w14:paraId="3F774564" w14:textId="77777777" w:rsidR="0080294C" w:rsidRDefault="0080294C" w:rsidP="00BA67A7">
      <w:pPr>
        <w:spacing w:after="0" w:line="240" w:lineRule="auto"/>
      </w:pPr>
    </w:p>
    <w:sectPr w:rsidR="0080294C" w:rsidSect="007767A2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056"/>
    <w:rsid w:val="007767A2"/>
    <w:rsid w:val="0080294C"/>
    <w:rsid w:val="00AD7056"/>
    <w:rsid w:val="00BA6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DBC9CB"/>
  <w15:chartTrackingRefBased/>
  <w15:docId w15:val="{F7168A40-3D47-4D6B-AEC9-F7E8BC0AB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450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202</Words>
  <Characters>1154</Characters>
  <Application>Microsoft Office Word</Application>
  <DocSecurity>0</DocSecurity>
  <Lines>9</Lines>
  <Paragraphs>2</Paragraphs>
  <ScaleCrop>false</ScaleCrop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Чикотеева Наталья Анатольевна</cp:lastModifiedBy>
  <cp:revision>2</cp:revision>
  <dcterms:created xsi:type="dcterms:W3CDTF">2021-04-12T02:12:00Z</dcterms:created>
  <dcterms:modified xsi:type="dcterms:W3CDTF">2021-04-12T02:16:00Z</dcterms:modified>
</cp:coreProperties>
</file>