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5D7F10" w14:textId="77777777" w:rsidR="00D277A4" w:rsidRPr="00D277A4" w:rsidRDefault="00D277A4" w:rsidP="00D277A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277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Управление Роспотребнадзора по Иркутской области информирует</w:t>
      </w:r>
    </w:p>
    <w:p w14:paraId="12FDD4A0" w14:textId="2060136E" w:rsidR="0080294C" w:rsidRPr="00D277A4" w:rsidRDefault="00D277A4" w:rsidP="00D277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77A4">
        <w:rPr>
          <w:rFonts w:ascii="Times New Roman" w:hAnsi="Times New Roman" w:cs="Times New Roman"/>
          <w:sz w:val="28"/>
          <w:szCs w:val="28"/>
        </w:rPr>
        <w:t xml:space="preserve">В службу потребительского рынка и лицензирования Иркутской области из Управления Роспотребнадзора по Иркутской области поступила информация о том, что Управлением Федеральной службы по надзору в сфере защиты прав потребителей и благополучия человека по Республике Башкортостан на потребительском рынке субъектов Российской Федерации выявлена молочная продукция, а именно твороженная масса соленая «Корот» с массовой долей жира 7%, не соответствующая требованиям ТР ТС 033/2013 «О безопасности молока и молочной продукции», производства ООО «Молоко» (ОГРН 1150280025543, ИНН 0266039278), адрес (место нахождения) 453265, Республика Башкортостан, город Салават, ул. Ленинградская, дом 57 корпус А, офис 5; фактический адрес согласно деклараций о соответствии ЕАЭС N RU Д-1Ш.АЖ19.В.00841 от 03.05.2018, ЕАЭС N RU Д-1Ш.АЖ19.В.00803, дата регистрации 24.09.2019: 453161, Россия, Республика Башкортостан, Стерлитамакский район, село Буриказганово, ул. Советская, дом 45. </w:t>
      </w:r>
      <w:bookmarkStart w:id="0" w:name="_GoBack"/>
      <w:bookmarkEnd w:id="0"/>
      <w:r w:rsidRPr="00D277A4">
        <w:rPr>
          <w:rFonts w:ascii="Times New Roman" w:hAnsi="Times New Roman" w:cs="Times New Roman"/>
          <w:sz w:val="28"/>
          <w:szCs w:val="28"/>
        </w:rPr>
        <w:t>В ходе проведенных мероприятий установлено, что вышеуказанный изготовитель по указанному в маркировке адресу, деятельность по производству молочной продукции не осуществляет.</w:t>
      </w:r>
    </w:p>
    <w:sectPr w:rsidR="0080294C" w:rsidRPr="00D277A4" w:rsidSect="007767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386"/>
    <w:rsid w:val="007767A2"/>
    <w:rsid w:val="0080294C"/>
    <w:rsid w:val="00D26386"/>
    <w:rsid w:val="00D2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EF1D3"/>
  <w15:chartTrackingRefBased/>
  <w15:docId w15:val="{2271D9A7-C6E9-4507-B9D1-29A9D05CC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279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2</cp:revision>
  <dcterms:created xsi:type="dcterms:W3CDTF">2021-05-26T08:17:00Z</dcterms:created>
  <dcterms:modified xsi:type="dcterms:W3CDTF">2021-05-26T08:20:00Z</dcterms:modified>
</cp:coreProperties>
</file>