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73C8B7" w14:textId="44347176" w:rsidR="000C0A35" w:rsidRPr="00FA223F" w:rsidRDefault="000C0A35" w:rsidP="000A334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2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</w:t>
      </w:r>
      <w:proofErr w:type="spellStart"/>
      <w:r w:rsidRPr="00FA2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стеклоомывающей</w:t>
      </w:r>
      <w:proofErr w:type="spellEnd"/>
      <w:r w:rsidRPr="00FA2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жидкости</w:t>
      </w:r>
      <w:r w:rsidR="000A334D" w:rsidRPr="00FA2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</w:t>
      </w:r>
      <w:r w:rsidRPr="00FA2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не соответствующей требованиям</w:t>
      </w:r>
    </w:p>
    <w:p w14:paraId="1AB5DFC3" w14:textId="77777777" w:rsidR="000B57DD" w:rsidRDefault="000B57DD" w:rsidP="000A33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68941E" w14:textId="064185C7" w:rsidR="000A334D" w:rsidRPr="00FA223F" w:rsidRDefault="00FA223F" w:rsidP="000A33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службу потребительского рынка и лицензирования Иркутской области из Управления Роспотребнадзора по Иркутской области поступила информация о том, что </w:t>
      </w:r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Курганской области в ходе административного расследования Управления Роспотребнадзора по Курганской области выявлена </w:t>
      </w:r>
      <w:proofErr w:type="spellStart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стеклоомывающая</w:t>
      </w:r>
      <w:proofErr w:type="spellEnd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(незамерзающая) жидкость «</w:t>
      </w:r>
      <w:proofErr w:type="spellStart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Kristall</w:t>
      </w:r>
      <w:proofErr w:type="spellEnd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Off</w:t>
      </w:r>
      <w:proofErr w:type="spellEnd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» (-15</w:t>
      </w:r>
      <w:r w:rsidR="000C0A35" w:rsidRPr="00FA223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С) и «</w:t>
      </w:r>
      <w:proofErr w:type="spellStart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Kristall</w:t>
      </w:r>
      <w:proofErr w:type="spellEnd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Off</w:t>
      </w:r>
      <w:proofErr w:type="spellEnd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» (-30</w:t>
      </w:r>
      <w:r w:rsidR="000C0A35" w:rsidRPr="00FA223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С), изготовитель ООО «Киров </w:t>
      </w:r>
      <w:proofErr w:type="spellStart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Автохим</w:t>
      </w:r>
      <w:proofErr w:type="spellEnd"/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», 610025, г. Киров, пер. Автотранспортный, д. 4 (юридический адрес) с содержанием метанола</w:t>
      </w:r>
      <w:r w:rsidR="000A334D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соответствующ</w:t>
      </w:r>
      <w:r w:rsidR="000A334D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им</w:t>
      </w:r>
      <w:r w:rsidR="000C0A35"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требованиям Главы II раздела 5 Единых санитарно-эпидемиологических и гигиенических требований к товарам, подлежащим санитарно-эпидемиологическому надзору (контролю), утвержденных Решением Комиссии таможенного союза от 28.05.2010 № 299. </w:t>
      </w:r>
    </w:p>
    <w:p w14:paraId="4D9B8970" w14:textId="77777777" w:rsidR="00FA223F" w:rsidRPr="00FA223F" w:rsidRDefault="00FA223F" w:rsidP="00FA223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рассмотрения материалов не удалось установить факт изготовления ООО «Киров 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Автохим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стеклоомывающей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жидкости «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Kristall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Off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» (-15</w:t>
      </w:r>
      <w:r w:rsidRPr="00FA223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) и «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Kristall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Off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» (-30</w:t>
      </w:r>
      <w:r w:rsidRPr="00FA223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Согласно официально поступившему ответу ООО «Киров 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Автохим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в 2020-2021 годах указанная продукция юридическим лицом не производилась. Этикетка, которой оснащены емкости со 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стеклоомывающей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жидкостью «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Kristall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Off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» (-15</w:t>
      </w:r>
      <w:r w:rsidRPr="00FA223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) и «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Kristall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Off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» (-30</w:t>
      </w:r>
      <w:r w:rsidRPr="00FA223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ООО «Киров </w:t>
      </w:r>
      <w:proofErr w:type="spellStart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Автохим</w:t>
      </w:r>
      <w:proofErr w:type="spellEnd"/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не разрабатывалась и никогда не использовалась. </w:t>
      </w:r>
    </w:p>
    <w:p w14:paraId="51E7D345" w14:textId="3279DEE4" w:rsidR="000C0A35" w:rsidRPr="00FA223F" w:rsidRDefault="000C0A35" w:rsidP="000A33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2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Торговым организациям необходимо руководствоваться данной информацией при осуществлении деятельности. </w:t>
      </w:r>
    </w:p>
    <w:p w14:paraId="5C46CB22" w14:textId="68FA8FE9" w:rsidR="0080294C" w:rsidRPr="00FA223F" w:rsidRDefault="0080294C">
      <w:pPr>
        <w:rPr>
          <w:sz w:val="28"/>
          <w:szCs w:val="28"/>
        </w:rPr>
      </w:pPr>
    </w:p>
    <w:p w14:paraId="6F6FCC76" w14:textId="77777777" w:rsidR="00A32FC0" w:rsidRDefault="00A32FC0"/>
    <w:sectPr w:rsidR="00A32FC0" w:rsidSect="000B57DD">
      <w:pgSz w:w="11906" w:h="16838"/>
      <w:pgMar w:top="1276" w:right="1133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AF6"/>
    <w:rsid w:val="000A334D"/>
    <w:rsid w:val="000B57DD"/>
    <w:rsid w:val="000C0A35"/>
    <w:rsid w:val="007767A2"/>
    <w:rsid w:val="0080294C"/>
    <w:rsid w:val="00A32FC0"/>
    <w:rsid w:val="00EB4AF6"/>
    <w:rsid w:val="00FA2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4C18F"/>
  <w15:chartTrackingRefBased/>
  <w15:docId w15:val="{08E80DF6-B380-4E1B-BCF0-19BF03C34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66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9</cp:revision>
  <dcterms:created xsi:type="dcterms:W3CDTF">2021-03-09T01:12:00Z</dcterms:created>
  <dcterms:modified xsi:type="dcterms:W3CDTF">2021-03-10T06:56:00Z</dcterms:modified>
</cp:coreProperties>
</file>