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3D28BB" w14:textId="77777777" w:rsidR="00E90B5B" w:rsidRDefault="00E90B5B" w:rsidP="00092D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CE889E" w14:textId="4D07D9D9" w:rsidR="004905E3" w:rsidRPr="00092D0C" w:rsidRDefault="00092D0C" w:rsidP="00092D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службу потребительского рынка и лицензирования Иркутской области из Управления Роспотребнадзора по Иркутской области </w:t>
      </w:r>
      <w:r w:rsidR="004905E3" w:rsidRPr="00092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поступила информация о том, что в продукции керамическая кружка Йога (торговая марка DOIY), происхождения Китай, выявлен высокий уровень миграции кобальта. </w:t>
      </w:r>
    </w:p>
    <w:p w14:paraId="2FF715B5" w14:textId="465BD2EA" w:rsidR="0080294C" w:rsidRPr="00092D0C" w:rsidRDefault="004905E3" w:rsidP="00092D0C">
      <w:pPr>
        <w:spacing w:after="0" w:line="240" w:lineRule="auto"/>
        <w:ind w:firstLine="709"/>
        <w:jc w:val="both"/>
        <w:rPr>
          <w:sz w:val="28"/>
          <w:szCs w:val="28"/>
        </w:rPr>
      </w:pPr>
      <w:r w:rsidRPr="00092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защиты потребительского рынка от нахождения в обороте потенциально опасной продукции хозяйствующим субъектам, осуществляющим торговлю непродовольственными товарами, в случае выявления данной продукции в обороте, необходимо ее изъять из реализации и проинформировать «Роспотребнадзор», в том числе посредством электронной почты: </w:t>
      </w:r>
      <w:hyperlink r:id="rId4" w:history="1">
        <w:r w:rsidRPr="00092D0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mail@38.rospotrebnadzor.ru</w:t>
        </w:r>
      </w:hyperlink>
      <w:r w:rsidRPr="00092D0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sectPr w:rsidR="0080294C" w:rsidRPr="00092D0C" w:rsidSect="00E90B5B">
      <w:pgSz w:w="11906" w:h="16838"/>
      <w:pgMar w:top="1134" w:right="1133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3D7"/>
    <w:rsid w:val="000823D7"/>
    <w:rsid w:val="00092D0C"/>
    <w:rsid w:val="004905E3"/>
    <w:rsid w:val="007767A2"/>
    <w:rsid w:val="0080294C"/>
    <w:rsid w:val="00E9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B254B"/>
  <w15:chartTrackingRefBased/>
  <w15:docId w15:val="{B82E3955-0176-4D9D-995A-D0EF0C3FD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48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il@38.rospotrebnadzo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4</cp:revision>
  <dcterms:created xsi:type="dcterms:W3CDTF">2021-03-10T06:26:00Z</dcterms:created>
  <dcterms:modified xsi:type="dcterms:W3CDTF">2021-03-10T07:02:00Z</dcterms:modified>
</cp:coreProperties>
</file>