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763CB3" w14:textId="48BFD50C" w:rsidR="006626F1" w:rsidRDefault="006626F1" w:rsidP="006626F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626F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Управления Федеральной службы по надзору в сфере защиты прав потребителей и благополучия человека по Иркутской области информирует</w:t>
      </w:r>
    </w:p>
    <w:p w14:paraId="025D00D5" w14:textId="77777777" w:rsidR="006626F1" w:rsidRPr="006626F1" w:rsidRDefault="006626F1" w:rsidP="006626F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F2C0462" w14:textId="77777777" w:rsidR="006626F1" w:rsidRDefault="006626F1" w:rsidP="006626F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администрацию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Усолье-Сибирское</w:t>
      </w:r>
      <w:r w:rsidRPr="00662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Управления Федеральной службы по надзору в сфере защиты прав потребителей и благополучия человека по Иркутской области поступила информация о том, что на потребительском рынке Российской Федерации выявлена молочная продукция, а именно: масло «Адыгейское золотое» традиционное сладко-сливочное несоленое с массовой долей жира 82.5%, производителем которого согласно маркировке является: ООО «Финком» адрес производства: г. Москва, Нагатинская набережная, д. 56 «а», пом. 1, офис 10 «В» (юридический адрес: Республика Адыгея, г. Адыгейск, ул. Кооперативная, д. 65). </w:t>
      </w:r>
    </w:p>
    <w:p w14:paraId="75A03817" w14:textId="19C0A94F" w:rsidR="006626F1" w:rsidRPr="006626F1" w:rsidRDefault="006626F1" w:rsidP="006626F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проведенных мероприятий установлено, что вышеуказанный изготовитель по указанному в маркировке адресу, деятельность по производству молочной продукции не осуществляет. </w:t>
      </w:r>
    </w:p>
    <w:p w14:paraId="1E94BE7F" w14:textId="44F5AC31" w:rsidR="006626F1" w:rsidRPr="006626F1" w:rsidRDefault="006626F1" w:rsidP="006626F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26F1">
        <w:rPr>
          <w:rFonts w:ascii="Times New Roman" w:eastAsia="Times New Roman" w:hAnsi="Times New Roman" w:cs="Times New Roman"/>
          <w:sz w:val="28"/>
          <w:szCs w:val="28"/>
          <w:lang w:eastAsia="ru-RU"/>
        </w:rPr>
        <w:t>Хозяйствующим субъектам, осуществляющим торговлю пищевыми продуктами, в случае выявления данной продукции в обороте, необходимо ее изъять из реализации и сообщить в Управление Роспотребнадзора по Иркутской области (г.</w:t>
      </w:r>
      <w:bookmarkStart w:id="0" w:name="_GoBack"/>
      <w:bookmarkEnd w:id="0"/>
      <w:r w:rsidRPr="00662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Иркутск, ул. К. Маркса 8, тел. (3952) 24-33-67). </w:t>
      </w:r>
    </w:p>
    <w:p w14:paraId="391D2C8F" w14:textId="77777777" w:rsidR="0080294C" w:rsidRDefault="0080294C" w:rsidP="006626F1">
      <w:pPr>
        <w:ind w:firstLine="284"/>
      </w:pPr>
    </w:p>
    <w:sectPr w:rsidR="0080294C" w:rsidSect="006626F1">
      <w:pgSz w:w="11906" w:h="16838"/>
      <w:pgMar w:top="1134" w:right="849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28B"/>
    <w:rsid w:val="0042428B"/>
    <w:rsid w:val="006626F1"/>
    <w:rsid w:val="007767A2"/>
    <w:rsid w:val="0080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CD698"/>
  <w15:chartTrackingRefBased/>
  <w15:docId w15:val="{21EBE2CB-E598-42F9-B782-83414D793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872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3</cp:revision>
  <dcterms:created xsi:type="dcterms:W3CDTF">2021-07-02T09:02:00Z</dcterms:created>
  <dcterms:modified xsi:type="dcterms:W3CDTF">2021-07-02T09:03:00Z</dcterms:modified>
</cp:coreProperties>
</file>