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18DAD4" w14:textId="7CA074A0" w:rsidR="006C6927" w:rsidRDefault="006C6927" w:rsidP="006C6927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По информации</w:t>
      </w:r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Управления Роспотребнадзора по Иркутской области выявлен оборот</w:t>
      </w:r>
      <w:bookmarkStart w:id="0" w:name="_GoBack"/>
      <w:bookmarkEnd w:id="0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небезопасной  пищевой продукции для детского питания:</w:t>
      </w:r>
      <w:r w:rsidRPr="006C6927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икра кабачковая для детей дошкольного и школьного возраста (по содержанию нитратов 757+190 мг/кг, при нормативе не более 200 мг/кг). Изготовитель ООО «</w:t>
      </w:r>
      <w:proofErr w:type="spellStart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АкваИнтерТорг</w:t>
      </w:r>
      <w:proofErr w:type="spellEnd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», адрес производства: ООО «</w:t>
      </w:r>
      <w:proofErr w:type="spellStart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Давыдовский</w:t>
      </w:r>
      <w:proofErr w:type="spellEnd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овощесушильный завод», Воронежская область, </w:t>
      </w:r>
      <w:proofErr w:type="spellStart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Лискинский</w:t>
      </w:r>
      <w:proofErr w:type="spellEnd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район, </w:t>
      </w:r>
      <w:proofErr w:type="spellStart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р.п</w:t>
      </w:r>
      <w:proofErr w:type="spellEnd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Давыдовка, ул. Октябрьская, д.1а; -продукт прикорма, консервированное овощное пюре «GЕRВЕR» «Тыква» по содержанию токсичных элементов (по содержанию кадмия 0,055= 0,018мг/кг, при нормативе не более 0,02 мг/кг). Изготовитель: «</w:t>
      </w:r>
      <w:proofErr w:type="spellStart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Nestle</w:t>
      </w:r>
      <w:proofErr w:type="spellEnd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Polska</w:t>
      </w:r>
      <w:proofErr w:type="spellEnd"/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S.A.» Польша, импортер ООО «Нестле Россия» Россия 115054: г. Москва, Павелецкая пл., д. </w:t>
      </w:r>
    </w:p>
    <w:p w14:paraId="103ACDF0" w14:textId="734F0FAA" w:rsidR="002352A5" w:rsidRPr="006C6927" w:rsidRDefault="006C6927" w:rsidP="006C692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692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Торговым организациям, занимающимся оборотом товаров для детей, необходимо руководствоваться данной информацией при осуществлении деятельности.</w:t>
      </w:r>
    </w:p>
    <w:sectPr w:rsidR="002352A5" w:rsidRPr="006C69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F03"/>
    <w:rsid w:val="002352A5"/>
    <w:rsid w:val="006C6927"/>
    <w:rsid w:val="00FA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65655"/>
  <w15:chartTrackingRefBased/>
  <w15:docId w15:val="{FA6D0060-1078-4529-A427-5C7B22B7B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2021-09-03T06:45:00Z</dcterms:created>
  <dcterms:modified xsi:type="dcterms:W3CDTF">2021-09-03T06:48:00Z</dcterms:modified>
</cp:coreProperties>
</file>