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08EA9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Информационное письмо Министерства социального развития, опеки и попечительства Иркутской области от 27.01.2022г. № 02-53-1273/22-17 </w:t>
      </w: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 перевозках групп детей»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5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698DCDF2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Информационное письмо Управления Роспотребнадзора по Иркутской области от 26.01.2022г. № 38-00-09/82-565-2022 </w:t>
      </w: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«О порядке проведения санитарно-эпидемиологических экспертиз и выдачи санитарно-эпидемиологических заключений»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hyperlink r:id="rId6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0022B3FB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Заявка на включение организации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обеспечивающей отдых и оздоровление детей на территории Иркутской области, </w:t>
      </w: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реестр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организаций, обеспечивающих отдых и оздоровление детей на территории Иркутской области (</w:t>
      </w:r>
      <w:hyperlink r:id="rId7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4E5F4959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Бланк «Реестр организаций, обеспечивающих отдых и оздоровление детей на территории Иркутской области» (</w:t>
      </w:r>
      <w:hyperlink r:id="rId8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388DB8C5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Презентация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«Локальные акты организации отдыха и оздоровления детей» (</w:t>
      </w:r>
      <w:hyperlink r:id="rId9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2FF632D6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Уведомление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принятии и передаче пакета документов  (</w:t>
      </w:r>
      <w:hyperlink r:id="rId10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13090A58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документов,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необходимых для проведения экспертизы зданий, строений, сооружений, помещений, оборудования и иного имущества, используемых для осуществления деятельности по организации отдыха детей и их оздоровления; пояснительная записка (</w:t>
      </w:r>
      <w:hyperlink r:id="rId11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5CDE9A33" w14:textId="77777777" w:rsidR="00FA0DDF" w:rsidRPr="00FA0DDF" w:rsidRDefault="00FA0DDF" w:rsidP="00FA0D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DD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Шаблон экспертного заключения</w:t>
      </w:r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соответствии (не соответствии) санитарно-эпидемиологическим и гигиеническим требованиям зданий, строений, сооружений, помещений, оборудования и иного имущества, используемых для осуществления деятельности по организации отдыха детей и их оздоровления  (</w:t>
      </w:r>
      <w:hyperlink r:id="rId12" w:history="1">
        <w:r w:rsidRPr="00FA0DDF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скачать</w:t>
        </w:r>
      </w:hyperlink>
      <w:r w:rsidRPr="00FA0DD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797D328E" w14:textId="77777777" w:rsidR="005C7ADE" w:rsidRDefault="005C7ADE"/>
    <w:sectPr w:rsidR="005C7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F3020"/>
    <w:multiLevelType w:val="multilevel"/>
    <w:tmpl w:val="D49E6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7611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D44"/>
    <w:rsid w:val="00082D44"/>
    <w:rsid w:val="005C7ADE"/>
    <w:rsid w:val="00FA0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CF83AA-C02D-447B-9962-0F0AD17FA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rst-child">
    <w:name w:val="first-child"/>
    <w:basedOn w:val="a"/>
    <w:rsid w:val="00FA0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A0DDF"/>
    <w:rPr>
      <w:b/>
      <w:bCs/>
    </w:rPr>
  </w:style>
  <w:style w:type="character" w:styleId="a4">
    <w:name w:val="Hyperlink"/>
    <w:basedOn w:val="a0"/>
    <w:uiPriority w:val="99"/>
    <w:semiHidden/>
    <w:unhideWhenUsed/>
    <w:rsid w:val="00FA0DDF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FA0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59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iedu.ru/wp-content/uploads/&#1055;&#1088;&#1080;&#1083;&#1086;&#1078;&#1077;&#1085;&#1080;&#1077;-1-&#1082;-53-29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uiedu.ru/wp-content/uploads/&#1055;&#1088;&#1080;&#1083;&#1086;&#1078;&#1077;&#1085;&#1080;&#1077;-3-&#1082;-53-29.docx" TargetMode="External"/><Relationship Id="rId12" Type="http://schemas.openxmlformats.org/officeDocument/2006/relationships/hyperlink" Target="http://uiedu.ru/wp-content/uploads/&#1051;&#1044;&#1055;-&#1057;&#1054;&#1064;-50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iedu.ru/wp-content/uploads/document8.pdf" TargetMode="External"/><Relationship Id="rId11" Type="http://schemas.openxmlformats.org/officeDocument/2006/relationships/hyperlink" Target="http://uiedu.ru/wp-content/uploads/&#1057;&#1087;&#1080;&#1089;&#1086;&#1082;-&#1076;&#1086;&#1082;&#1091;&#1084;&#1077;&#1085;&#1090;&#1086;&#1074;-&#1076;&#1083;&#1103;-&#1051;&#1054;&#1059;-1.docx" TargetMode="External"/><Relationship Id="rId5" Type="http://schemas.openxmlformats.org/officeDocument/2006/relationships/hyperlink" Target="http://uiedu.ru/wp-content/uploads/&#1089;&#1082;&#1072;&#1085;-.pdf" TargetMode="External"/><Relationship Id="rId10" Type="http://schemas.openxmlformats.org/officeDocument/2006/relationships/hyperlink" Target="http://uiedu.ru/wp-content/uploads/poryadok_org_SEZ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iedu.ru/wp-content/uploads/&#1087;&#1088;&#1077;&#1079;&#1077;&#1085;&#1090;&#1072;&#1094;&#1080;&#1103;-&#1082;-&#1083;&#1077;&#1082;&#1094;&#1080;&#1080;-&#1051;&#1086;&#1082;&#1072;&#1083;&#1100;&#1085;&#1099;&#1077;-&#1072;&#1082;&#1090;&#1099;-&#1051;&#1054;.ppt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Паршина Наталья Олеговна</dc:creator>
  <cp:keywords/>
  <dc:description/>
  <cp:lastModifiedBy>Паршина Наталья Олеговна</cp:lastModifiedBy>
  <cp:revision>2</cp:revision>
  <dcterms:created xsi:type="dcterms:W3CDTF">2022-08-04T01:24:00Z</dcterms:created>
  <dcterms:modified xsi:type="dcterms:W3CDTF">2022-08-04T01:24:00Z</dcterms:modified>
</cp:coreProperties>
</file>