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B4D" w:rsidRDefault="00C957A6" w:rsidP="008D313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</w:rPr>
      </w:pPr>
      <w:r w:rsidRPr="0073172F">
        <w:rPr>
          <w:rFonts w:ascii="Calibri" w:hAnsi="Calibri" w:cs="Calibri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C7117C" wp14:editId="21F69A51">
            <wp:simplePos x="0" y="0"/>
            <wp:positionH relativeFrom="column">
              <wp:posOffset>24765</wp:posOffset>
            </wp:positionH>
            <wp:positionV relativeFrom="paragraph">
              <wp:posOffset>0</wp:posOffset>
            </wp:positionV>
            <wp:extent cx="5655310" cy="2479675"/>
            <wp:effectExtent l="0" t="0" r="2540" b="0"/>
            <wp:wrapTight wrapText="bothSides">
              <wp:wrapPolygon edited="0">
                <wp:start x="0" y="0"/>
                <wp:lineTo x="0" y="21406"/>
                <wp:lineTo x="21537" y="21406"/>
                <wp:lineTo x="2153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5310" cy="247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7A6" w:rsidRPr="00C957A6" w:rsidRDefault="00C957A6" w:rsidP="0073172F">
      <w:pPr>
        <w:widowControl w:val="0"/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172F">
        <w:rPr>
          <w:rFonts w:ascii="Times New Roman" w:hAnsi="Times New Roman" w:cs="Times New Roman"/>
          <w:b/>
          <w:bCs/>
        </w:rPr>
        <w:t xml:space="preserve">О </w:t>
      </w:r>
      <w:r w:rsidR="00EA69FF" w:rsidRPr="0073172F">
        <w:rPr>
          <w:rFonts w:ascii="Times New Roman" w:hAnsi="Times New Roman" w:cs="Times New Roman"/>
          <w:b/>
          <w:bCs/>
        </w:rPr>
        <w:t>внесении изменени</w:t>
      </w:r>
      <w:r w:rsidR="0073172F" w:rsidRPr="0073172F">
        <w:rPr>
          <w:rFonts w:ascii="Times New Roman" w:hAnsi="Times New Roman" w:cs="Times New Roman"/>
          <w:b/>
          <w:bCs/>
        </w:rPr>
        <w:t>й</w:t>
      </w:r>
      <w:r w:rsidR="00EA69FF" w:rsidRPr="0073172F">
        <w:rPr>
          <w:rFonts w:ascii="Times New Roman" w:hAnsi="Times New Roman" w:cs="Times New Roman"/>
          <w:b/>
          <w:bCs/>
        </w:rPr>
        <w:t xml:space="preserve"> </w:t>
      </w:r>
      <w:r w:rsidR="00102354">
        <w:rPr>
          <w:rFonts w:ascii="Times New Roman" w:hAnsi="Times New Roman" w:cs="Times New Roman"/>
          <w:b/>
          <w:bCs/>
        </w:rPr>
        <w:t xml:space="preserve">в </w:t>
      </w:r>
      <w:r w:rsidR="00E947B5" w:rsidRPr="0073172F">
        <w:rPr>
          <w:rFonts w:ascii="Times New Roman" w:hAnsi="Times New Roman" w:cs="Times New Roman"/>
          <w:b/>
          <w:bCs/>
        </w:rPr>
        <w:t>п</w:t>
      </w:r>
      <w:r w:rsidR="00EA69FF" w:rsidRPr="0073172F">
        <w:rPr>
          <w:rFonts w:ascii="Times New Roman" w:hAnsi="Times New Roman" w:cs="Times New Roman"/>
          <w:b/>
          <w:bCs/>
        </w:rPr>
        <w:t>остановлени</w:t>
      </w:r>
      <w:r w:rsidR="00102354">
        <w:rPr>
          <w:rFonts w:ascii="Times New Roman" w:hAnsi="Times New Roman" w:cs="Times New Roman"/>
          <w:b/>
          <w:bCs/>
        </w:rPr>
        <w:t>е</w:t>
      </w:r>
      <w:r w:rsidR="00EA69FF" w:rsidRPr="0073172F">
        <w:rPr>
          <w:rFonts w:ascii="Times New Roman" w:hAnsi="Times New Roman" w:cs="Times New Roman"/>
          <w:b/>
          <w:bCs/>
        </w:rPr>
        <w:t xml:space="preserve"> администрации города Усолье-Сибирское от </w:t>
      </w:r>
      <w:r w:rsidR="00102354">
        <w:rPr>
          <w:rFonts w:ascii="Times New Roman" w:hAnsi="Times New Roman" w:cs="Times New Roman"/>
          <w:b/>
          <w:bCs/>
        </w:rPr>
        <w:t>09.06.201</w:t>
      </w:r>
      <w:r w:rsidR="00EA69FF" w:rsidRPr="0073172F">
        <w:rPr>
          <w:rFonts w:ascii="Times New Roman" w:hAnsi="Times New Roman" w:cs="Times New Roman"/>
          <w:b/>
          <w:bCs/>
        </w:rPr>
        <w:t xml:space="preserve">5 </w:t>
      </w:r>
      <w:r w:rsidR="00023A62">
        <w:rPr>
          <w:rFonts w:ascii="Times New Roman" w:hAnsi="Times New Roman" w:cs="Times New Roman"/>
          <w:b/>
          <w:bCs/>
        </w:rPr>
        <w:t xml:space="preserve">г. </w:t>
      </w:r>
      <w:r w:rsidR="00EA69FF" w:rsidRPr="0073172F">
        <w:rPr>
          <w:rFonts w:ascii="Times New Roman" w:hAnsi="Times New Roman" w:cs="Times New Roman"/>
          <w:b/>
          <w:bCs/>
        </w:rPr>
        <w:t xml:space="preserve">№ </w:t>
      </w:r>
      <w:r w:rsidR="00102354">
        <w:rPr>
          <w:rFonts w:ascii="Times New Roman" w:hAnsi="Times New Roman" w:cs="Times New Roman"/>
          <w:b/>
          <w:bCs/>
        </w:rPr>
        <w:t>948</w:t>
      </w:r>
      <w:r w:rsidR="00EA69FF" w:rsidRPr="0073172F">
        <w:rPr>
          <w:rFonts w:ascii="Times New Roman" w:hAnsi="Times New Roman" w:cs="Times New Roman"/>
          <w:b/>
          <w:bCs/>
        </w:rPr>
        <w:t xml:space="preserve"> «О</w:t>
      </w:r>
      <w:r w:rsidR="00102354">
        <w:rPr>
          <w:rFonts w:ascii="Times New Roman" w:hAnsi="Times New Roman" w:cs="Times New Roman"/>
          <w:b/>
          <w:bCs/>
        </w:rPr>
        <w:t>б установлении базовой ставки и утвержд</w:t>
      </w:r>
      <w:r w:rsidR="00023A62">
        <w:rPr>
          <w:rFonts w:ascii="Times New Roman" w:hAnsi="Times New Roman" w:cs="Times New Roman"/>
          <w:b/>
          <w:bCs/>
        </w:rPr>
        <w:t>е</w:t>
      </w:r>
      <w:r w:rsidR="00102354">
        <w:rPr>
          <w:rFonts w:ascii="Times New Roman" w:hAnsi="Times New Roman" w:cs="Times New Roman"/>
          <w:b/>
          <w:bCs/>
        </w:rPr>
        <w:t>н</w:t>
      </w:r>
      <w:r w:rsidR="00290907">
        <w:rPr>
          <w:rFonts w:ascii="Times New Roman" w:hAnsi="Times New Roman" w:cs="Times New Roman"/>
          <w:b/>
          <w:bCs/>
        </w:rPr>
        <w:t>ии</w:t>
      </w:r>
      <w:r w:rsidR="00102354">
        <w:rPr>
          <w:rFonts w:ascii="Times New Roman" w:hAnsi="Times New Roman" w:cs="Times New Roman"/>
          <w:b/>
          <w:bCs/>
        </w:rPr>
        <w:t xml:space="preserve"> </w:t>
      </w:r>
      <w:r w:rsidR="000C229E">
        <w:rPr>
          <w:rFonts w:ascii="Times New Roman" w:hAnsi="Times New Roman" w:cs="Times New Roman"/>
          <w:b/>
          <w:bCs/>
        </w:rPr>
        <w:t>М</w:t>
      </w:r>
      <w:r w:rsidR="00102354">
        <w:rPr>
          <w:rFonts w:ascii="Times New Roman" w:hAnsi="Times New Roman" w:cs="Times New Roman"/>
          <w:b/>
          <w:bCs/>
        </w:rPr>
        <w:t>етодики расч</w:t>
      </w:r>
      <w:r w:rsidR="00023A62">
        <w:rPr>
          <w:rFonts w:ascii="Times New Roman" w:hAnsi="Times New Roman" w:cs="Times New Roman"/>
          <w:b/>
          <w:bCs/>
        </w:rPr>
        <w:t>е</w:t>
      </w:r>
      <w:r w:rsidR="00102354">
        <w:rPr>
          <w:rFonts w:ascii="Times New Roman" w:hAnsi="Times New Roman" w:cs="Times New Roman"/>
          <w:b/>
          <w:bCs/>
        </w:rPr>
        <w:t xml:space="preserve">та размера платы </w:t>
      </w:r>
      <w:r w:rsidR="000C229E">
        <w:rPr>
          <w:rFonts w:ascii="Times New Roman" w:hAnsi="Times New Roman" w:cs="Times New Roman"/>
          <w:b/>
          <w:bCs/>
        </w:rPr>
        <w:t xml:space="preserve">по договорам </w:t>
      </w:r>
      <w:r w:rsidR="00102354">
        <w:rPr>
          <w:rFonts w:ascii="Times New Roman" w:hAnsi="Times New Roman" w:cs="Times New Roman"/>
          <w:b/>
          <w:bCs/>
        </w:rPr>
        <w:t>размещени</w:t>
      </w:r>
      <w:r w:rsidR="000C229E">
        <w:rPr>
          <w:rFonts w:ascii="Times New Roman" w:hAnsi="Times New Roman" w:cs="Times New Roman"/>
          <w:b/>
          <w:bCs/>
        </w:rPr>
        <w:t>я и эксплуатации</w:t>
      </w:r>
      <w:r w:rsidR="00102354">
        <w:rPr>
          <w:rFonts w:ascii="Times New Roman" w:hAnsi="Times New Roman" w:cs="Times New Roman"/>
          <w:b/>
          <w:bCs/>
        </w:rPr>
        <w:t xml:space="preserve"> нестационарных торговых объектов </w:t>
      </w:r>
      <w:r w:rsidR="00EA69FF" w:rsidRPr="0073172F">
        <w:rPr>
          <w:rFonts w:ascii="Times New Roman" w:hAnsi="Times New Roman" w:cs="Times New Roman"/>
          <w:b/>
          <w:bCs/>
        </w:rPr>
        <w:t>на территории</w:t>
      </w:r>
      <w:r w:rsidR="00023A62">
        <w:rPr>
          <w:rFonts w:ascii="Times New Roman" w:hAnsi="Times New Roman" w:cs="Times New Roman"/>
          <w:b/>
          <w:bCs/>
        </w:rPr>
        <w:t xml:space="preserve"> </w:t>
      </w:r>
      <w:r w:rsidR="00EA69FF" w:rsidRPr="0073172F">
        <w:rPr>
          <w:rFonts w:ascii="Times New Roman" w:hAnsi="Times New Roman" w:cs="Times New Roman"/>
          <w:b/>
          <w:bCs/>
        </w:rPr>
        <w:t>города Усолье-</w:t>
      </w:r>
      <w:proofErr w:type="gramStart"/>
      <w:r w:rsidR="00EA69FF" w:rsidRPr="0073172F">
        <w:rPr>
          <w:rFonts w:ascii="Times New Roman" w:hAnsi="Times New Roman" w:cs="Times New Roman"/>
          <w:b/>
          <w:bCs/>
        </w:rPr>
        <w:t>Сибирско</w:t>
      </w:r>
      <w:r w:rsidR="006E5F9C" w:rsidRPr="0073172F">
        <w:rPr>
          <w:rFonts w:ascii="Times New Roman" w:hAnsi="Times New Roman" w:cs="Times New Roman"/>
          <w:b/>
          <w:bCs/>
        </w:rPr>
        <w:t>е»</w:t>
      </w:r>
      <w:r w:rsidR="000C229E">
        <w:rPr>
          <w:rFonts w:ascii="Times New Roman" w:hAnsi="Times New Roman" w:cs="Times New Roman"/>
          <w:b/>
          <w:bCs/>
        </w:rPr>
        <w:t xml:space="preserve">   </w:t>
      </w:r>
      <w:proofErr w:type="gramEnd"/>
      <w:r w:rsidR="000C229E">
        <w:rPr>
          <w:rFonts w:ascii="Times New Roman" w:hAnsi="Times New Roman" w:cs="Times New Roman"/>
          <w:b/>
          <w:bCs/>
        </w:rPr>
        <w:t xml:space="preserve">                           </w:t>
      </w:r>
      <w:r w:rsidR="00481DDF">
        <w:rPr>
          <w:rFonts w:ascii="Times New Roman" w:hAnsi="Times New Roman" w:cs="Times New Roman"/>
          <w:b/>
          <w:bCs/>
        </w:rPr>
        <w:t>(</w:t>
      </w:r>
      <w:r w:rsidR="009431B7">
        <w:rPr>
          <w:rFonts w:ascii="Times New Roman" w:hAnsi="Times New Roman" w:cs="Times New Roman"/>
          <w:b/>
          <w:bCs/>
        </w:rPr>
        <w:t xml:space="preserve">в редакции </w:t>
      </w:r>
      <w:r w:rsidR="00290907">
        <w:rPr>
          <w:rFonts w:ascii="Times New Roman" w:hAnsi="Times New Roman" w:cs="Times New Roman"/>
          <w:b/>
          <w:bCs/>
        </w:rPr>
        <w:t xml:space="preserve">от </w:t>
      </w:r>
      <w:r w:rsidR="00AE34CF">
        <w:rPr>
          <w:rFonts w:ascii="Times New Roman" w:hAnsi="Times New Roman" w:cs="Times New Roman"/>
          <w:b/>
          <w:bCs/>
        </w:rPr>
        <w:t>20</w:t>
      </w:r>
      <w:r w:rsidR="00290907">
        <w:rPr>
          <w:rFonts w:ascii="Times New Roman" w:hAnsi="Times New Roman" w:cs="Times New Roman"/>
          <w:b/>
          <w:bCs/>
        </w:rPr>
        <w:t>.02.20</w:t>
      </w:r>
      <w:r w:rsidR="00AE34CF">
        <w:rPr>
          <w:rFonts w:ascii="Times New Roman" w:hAnsi="Times New Roman" w:cs="Times New Roman"/>
          <w:b/>
          <w:bCs/>
        </w:rPr>
        <w:t>23</w:t>
      </w:r>
      <w:r w:rsidR="00D14622">
        <w:rPr>
          <w:rFonts w:ascii="Times New Roman" w:hAnsi="Times New Roman" w:cs="Times New Roman"/>
          <w:b/>
          <w:bCs/>
        </w:rPr>
        <w:t xml:space="preserve"> г.</w:t>
      </w:r>
      <w:bookmarkStart w:id="0" w:name="_GoBack"/>
      <w:bookmarkEnd w:id="0"/>
      <w:r w:rsidR="00290907">
        <w:rPr>
          <w:rFonts w:ascii="Times New Roman" w:hAnsi="Times New Roman" w:cs="Times New Roman"/>
          <w:b/>
          <w:bCs/>
        </w:rPr>
        <w:t xml:space="preserve"> № </w:t>
      </w:r>
      <w:r w:rsidR="00AE34CF">
        <w:rPr>
          <w:rFonts w:ascii="Times New Roman" w:hAnsi="Times New Roman" w:cs="Times New Roman"/>
          <w:b/>
          <w:bCs/>
        </w:rPr>
        <w:t>364-па</w:t>
      </w:r>
      <w:r w:rsidR="00481DDF">
        <w:rPr>
          <w:rFonts w:ascii="Times New Roman" w:hAnsi="Times New Roman" w:cs="Times New Roman"/>
          <w:b/>
          <w:bCs/>
        </w:rPr>
        <w:t>)</w:t>
      </w:r>
    </w:p>
    <w:p w:rsidR="00C957A6" w:rsidRDefault="00C957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3FC3" w:rsidRDefault="00481DDF" w:rsidP="00FF752B">
      <w:pPr>
        <w:ind w:right="-5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DDF">
        <w:rPr>
          <w:rFonts w:ascii="Times New Roman" w:hAnsi="Times New Roman" w:cs="Times New Roman"/>
          <w:bCs/>
          <w:iCs/>
          <w:sz w:val="28"/>
          <w:szCs w:val="28"/>
        </w:rPr>
        <w:t xml:space="preserve">В целях определения размера платы по договорам размещения и эксплуатации нестационарных торговых объектов на территории города Усолье-Сибирское, руководствуясь Федеральным законом от 06.10.2003 г. №131-ФЗ </w:t>
      </w:r>
      <w:r w:rsidR="00B70F91">
        <w:rPr>
          <w:rFonts w:ascii="Times New Roman" w:hAnsi="Times New Roman" w:cs="Times New Roman"/>
          <w:bCs/>
          <w:iCs/>
          <w:sz w:val="28"/>
          <w:szCs w:val="28"/>
        </w:rPr>
        <w:t xml:space="preserve">              </w:t>
      </w:r>
      <w:r w:rsidRPr="00481DDF">
        <w:rPr>
          <w:rFonts w:ascii="Times New Roman" w:hAnsi="Times New Roman" w:cs="Times New Roman"/>
          <w:bCs/>
          <w:iCs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CB617C" w:rsidRPr="00481DDF">
        <w:rPr>
          <w:rFonts w:ascii="Times New Roman" w:hAnsi="Times New Roman" w:cs="Times New Roman"/>
          <w:sz w:val="28"/>
          <w:szCs w:val="28"/>
        </w:rPr>
        <w:t>рук</w:t>
      </w:r>
      <w:r w:rsidR="00A962FA" w:rsidRPr="00481DDF">
        <w:rPr>
          <w:rFonts w:ascii="Times New Roman" w:hAnsi="Times New Roman" w:cs="Times New Roman"/>
          <w:sz w:val="28"/>
          <w:szCs w:val="28"/>
        </w:rPr>
        <w:t>оводствуясь</w:t>
      </w:r>
      <w:r w:rsidR="00A962FA" w:rsidRPr="00481DDF">
        <w:rPr>
          <w:rFonts w:ascii="Times New Roman" w:hAnsi="Times New Roman" w:cs="Times New Roman"/>
        </w:rPr>
        <w:t xml:space="preserve"> </w:t>
      </w:r>
      <w:hyperlink r:id="rId9" w:history="1">
        <w:r w:rsidR="00CB617C" w:rsidRPr="00481DDF">
          <w:rPr>
            <w:rFonts w:ascii="Times New Roman" w:hAnsi="Times New Roman" w:cs="Times New Roman"/>
            <w:sz w:val="28"/>
            <w:szCs w:val="28"/>
          </w:rPr>
          <w:t>с</w:t>
        </w:r>
        <w:r w:rsidR="00A962FA" w:rsidRPr="00481DDF">
          <w:rPr>
            <w:rFonts w:ascii="Times New Roman" w:hAnsi="Times New Roman" w:cs="Times New Roman"/>
            <w:sz w:val="28"/>
            <w:szCs w:val="28"/>
          </w:rPr>
          <w:t>т</w:t>
        </w:r>
      </w:hyperlink>
      <w:r w:rsidR="00CB617C" w:rsidRPr="00481DDF">
        <w:rPr>
          <w:rFonts w:ascii="Times New Roman" w:hAnsi="Times New Roman" w:cs="Times New Roman"/>
          <w:sz w:val="28"/>
          <w:szCs w:val="28"/>
        </w:rPr>
        <w:t>.</w:t>
      </w:r>
      <w:r w:rsidR="0052039C" w:rsidRPr="00481DDF">
        <w:rPr>
          <w:rFonts w:ascii="Times New Roman" w:hAnsi="Times New Roman" w:cs="Times New Roman"/>
          <w:sz w:val="28"/>
          <w:szCs w:val="28"/>
        </w:rPr>
        <w:t xml:space="preserve"> </w:t>
      </w:r>
      <w:r w:rsidR="00CB617C" w:rsidRPr="00481DDF">
        <w:rPr>
          <w:rFonts w:ascii="Times New Roman" w:hAnsi="Times New Roman" w:cs="Times New Roman"/>
          <w:sz w:val="28"/>
          <w:szCs w:val="28"/>
        </w:rPr>
        <w:t xml:space="preserve">ст. </w:t>
      </w:r>
      <w:r w:rsidR="00CE2D18" w:rsidRPr="00481DDF">
        <w:rPr>
          <w:rFonts w:ascii="Times New Roman" w:hAnsi="Times New Roman" w:cs="Times New Roman"/>
          <w:sz w:val="28"/>
          <w:szCs w:val="28"/>
        </w:rPr>
        <w:t>28</w:t>
      </w:r>
      <w:r w:rsidR="00CB617C" w:rsidRPr="00481DDF">
        <w:rPr>
          <w:rFonts w:ascii="Times New Roman" w:hAnsi="Times New Roman" w:cs="Times New Roman"/>
          <w:sz w:val="28"/>
          <w:szCs w:val="28"/>
        </w:rPr>
        <w:t xml:space="preserve">, 55 </w:t>
      </w:r>
      <w:r w:rsidR="00A962FA" w:rsidRPr="00481DDF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B617C" w:rsidRPr="00481D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23A62">
        <w:rPr>
          <w:rFonts w:ascii="Times New Roman" w:hAnsi="Times New Roman" w:cs="Times New Roman"/>
          <w:sz w:val="28"/>
          <w:szCs w:val="28"/>
        </w:rPr>
        <w:t xml:space="preserve">     </w:t>
      </w:r>
      <w:r w:rsidR="00CB617C" w:rsidRPr="00481DDF">
        <w:rPr>
          <w:rFonts w:ascii="Times New Roman" w:hAnsi="Times New Roman" w:cs="Times New Roman"/>
          <w:sz w:val="28"/>
          <w:szCs w:val="28"/>
        </w:rPr>
        <w:t>«город Усолье-Сибирское»</w:t>
      </w:r>
      <w:r w:rsidR="0052039C" w:rsidRPr="00481DDF">
        <w:rPr>
          <w:rFonts w:ascii="Times New Roman" w:hAnsi="Times New Roman" w:cs="Times New Roman"/>
          <w:sz w:val="28"/>
          <w:szCs w:val="28"/>
        </w:rPr>
        <w:t>,</w:t>
      </w:r>
      <w:r w:rsidR="0052039C">
        <w:rPr>
          <w:rFonts w:ascii="Times New Roman" w:hAnsi="Times New Roman" w:cs="Times New Roman"/>
          <w:sz w:val="28"/>
          <w:szCs w:val="28"/>
        </w:rPr>
        <w:t xml:space="preserve"> администрация города Усолье-Сибирское</w:t>
      </w:r>
      <w:r w:rsidR="00A962FA" w:rsidRPr="009623DD">
        <w:rPr>
          <w:rFonts w:ascii="Times New Roman" w:hAnsi="Times New Roman" w:cs="Times New Roman"/>
          <w:sz w:val="28"/>
          <w:szCs w:val="28"/>
        </w:rPr>
        <w:t xml:space="preserve"> </w:t>
      </w:r>
      <w:r w:rsidR="002A301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C229E" w:rsidRPr="0052039C" w:rsidRDefault="0052039C" w:rsidP="000C229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962FA" w:rsidRPr="00290907" w:rsidRDefault="00290907" w:rsidP="000C229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90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A62" w:rsidRPr="00290907">
        <w:rPr>
          <w:rFonts w:ascii="Times New Roman" w:hAnsi="Times New Roman" w:cs="Times New Roman"/>
          <w:sz w:val="28"/>
          <w:szCs w:val="28"/>
        </w:rPr>
        <w:t>Внести в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 постановление администрации города Усолье-Сибирское</w:t>
      </w:r>
      <w:r w:rsidR="00FF752B" w:rsidRPr="00290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>от 09.06.2015 г. № 948 «Об установлении базовой ставки и утвержден</w:t>
      </w:r>
      <w:r w:rsidR="000C229E">
        <w:rPr>
          <w:rFonts w:ascii="Times New Roman" w:hAnsi="Times New Roman" w:cs="Times New Roman"/>
          <w:bCs/>
          <w:sz w:val="28"/>
          <w:szCs w:val="28"/>
        </w:rPr>
        <w:t>ии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229E">
        <w:rPr>
          <w:rFonts w:ascii="Times New Roman" w:hAnsi="Times New Roman" w:cs="Times New Roman"/>
          <w:bCs/>
          <w:sz w:val="28"/>
          <w:szCs w:val="28"/>
        </w:rPr>
        <w:t>М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етодики расчета размера платы </w:t>
      </w:r>
      <w:r w:rsidR="000C229E">
        <w:rPr>
          <w:rFonts w:ascii="Times New Roman" w:hAnsi="Times New Roman" w:cs="Times New Roman"/>
          <w:bCs/>
          <w:sz w:val="28"/>
          <w:szCs w:val="28"/>
        </w:rPr>
        <w:t xml:space="preserve">по договорам 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>размещени</w:t>
      </w:r>
      <w:r w:rsidR="000C229E">
        <w:rPr>
          <w:rFonts w:ascii="Times New Roman" w:hAnsi="Times New Roman" w:cs="Times New Roman"/>
          <w:bCs/>
          <w:sz w:val="28"/>
          <w:szCs w:val="28"/>
        </w:rPr>
        <w:t>я и эксплуатации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 xml:space="preserve"> нестационарных торговых объектов на </w:t>
      </w:r>
      <w:r w:rsidR="000C229E" w:rsidRPr="00290907">
        <w:rPr>
          <w:rFonts w:ascii="Times New Roman" w:hAnsi="Times New Roman" w:cs="Times New Roman"/>
          <w:bCs/>
          <w:sz w:val="28"/>
          <w:szCs w:val="28"/>
        </w:rPr>
        <w:t>территории города Усолье</w:t>
      </w:r>
      <w:r w:rsidR="00023A62" w:rsidRPr="00290907">
        <w:rPr>
          <w:rFonts w:ascii="Times New Roman" w:hAnsi="Times New Roman" w:cs="Times New Roman"/>
          <w:bCs/>
          <w:sz w:val="28"/>
          <w:szCs w:val="28"/>
        </w:rPr>
        <w:t>-Сибирское»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изменениями от 01.03.2017 № 377, от 01.02.2019 № </w:t>
      </w:r>
      <w:r w:rsidR="000C229E">
        <w:rPr>
          <w:rFonts w:ascii="Times New Roman" w:hAnsi="Times New Roman" w:cs="Times New Roman"/>
          <w:bCs/>
          <w:sz w:val="28"/>
          <w:szCs w:val="28"/>
        </w:rPr>
        <w:t>212</w:t>
      </w:r>
      <w:r w:rsidR="00AE34CF">
        <w:rPr>
          <w:rFonts w:ascii="Times New Roman" w:hAnsi="Times New Roman" w:cs="Times New Roman"/>
          <w:bCs/>
          <w:sz w:val="28"/>
          <w:szCs w:val="28"/>
        </w:rPr>
        <w:t>, от 20.02.2023 № 364-па</w:t>
      </w:r>
      <w:r w:rsidR="000C229E" w:rsidRPr="0029090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F752B" w:rsidRPr="00290907">
        <w:rPr>
          <w:rFonts w:ascii="Times New Roman" w:hAnsi="Times New Roman" w:cs="Times New Roman"/>
          <w:bCs/>
          <w:sz w:val="28"/>
          <w:szCs w:val="28"/>
        </w:rPr>
        <w:t xml:space="preserve">далее – </w:t>
      </w:r>
      <w:r w:rsidR="00B70F91">
        <w:rPr>
          <w:rFonts w:ascii="Times New Roman" w:hAnsi="Times New Roman" w:cs="Times New Roman"/>
          <w:bCs/>
          <w:sz w:val="28"/>
          <w:szCs w:val="28"/>
        </w:rPr>
        <w:t>П</w:t>
      </w:r>
      <w:r w:rsidR="00481DDF" w:rsidRPr="00290907">
        <w:rPr>
          <w:rFonts w:ascii="Times New Roman" w:hAnsi="Times New Roman" w:cs="Times New Roman"/>
          <w:sz w:val="28"/>
          <w:szCs w:val="28"/>
        </w:rPr>
        <w:t>остановлени</w:t>
      </w:r>
      <w:r w:rsidR="00FF752B" w:rsidRPr="00290907">
        <w:rPr>
          <w:rFonts w:ascii="Times New Roman" w:hAnsi="Times New Roman" w:cs="Times New Roman"/>
          <w:sz w:val="28"/>
          <w:szCs w:val="28"/>
        </w:rPr>
        <w:t>е</w:t>
      </w:r>
      <w:r w:rsidR="000C229E" w:rsidRPr="00290907">
        <w:rPr>
          <w:rFonts w:ascii="Times New Roman" w:hAnsi="Times New Roman" w:cs="Times New Roman"/>
          <w:sz w:val="28"/>
          <w:szCs w:val="28"/>
        </w:rPr>
        <w:t>)</w:t>
      </w:r>
      <w:r w:rsidR="000C22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изменения следующего содержания</w:t>
      </w:r>
      <w:r w:rsidR="00481DDF" w:rsidRPr="002909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34CF" w:rsidRDefault="008D79F3" w:rsidP="00FF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52B">
        <w:rPr>
          <w:rFonts w:ascii="Times New Roman" w:hAnsi="Times New Roman" w:cs="Times New Roman"/>
          <w:sz w:val="28"/>
          <w:szCs w:val="28"/>
        </w:rPr>
        <w:tab/>
      </w:r>
      <w:r w:rsidR="007B1EF4">
        <w:rPr>
          <w:rFonts w:ascii="Times New Roman" w:hAnsi="Times New Roman" w:cs="Times New Roman"/>
          <w:sz w:val="28"/>
          <w:szCs w:val="28"/>
        </w:rPr>
        <w:t xml:space="preserve">1.1. В пункте 2 </w:t>
      </w:r>
      <w:r w:rsidR="00B70F91">
        <w:rPr>
          <w:rFonts w:ascii="Times New Roman" w:hAnsi="Times New Roman" w:cs="Times New Roman"/>
          <w:sz w:val="28"/>
          <w:szCs w:val="28"/>
        </w:rPr>
        <w:t>П</w:t>
      </w:r>
      <w:r w:rsidR="007B1EF4">
        <w:rPr>
          <w:rFonts w:ascii="Times New Roman" w:hAnsi="Times New Roman" w:cs="Times New Roman"/>
          <w:sz w:val="28"/>
          <w:szCs w:val="28"/>
        </w:rPr>
        <w:t>остановления цифру «</w:t>
      </w:r>
      <w:r w:rsidR="00AE34CF">
        <w:rPr>
          <w:rFonts w:ascii="Times New Roman" w:hAnsi="Times New Roman" w:cs="Times New Roman"/>
          <w:sz w:val="28"/>
          <w:szCs w:val="28"/>
        </w:rPr>
        <w:t>93</w:t>
      </w:r>
      <w:r w:rsidR="007B1EF4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3927F2">
        <w:rPr>
          <w:rFonts w:ascii="Times New Roman" w:hAnsi="Times New Roman" w:cs="Times New Roman"/>
          <w:sz w:val="28"/>
          <w:szCs w:val="28"/>
        </w:rPr>
        <w:t>цифрой «9</w:t>
      </w:r>
      <w:r w:rsidR="00AE34CF">
        <w:rPr>
          <w:rFonts w:ascii="Times New Roman" w:hAnsi="Times New Roman" w:cs="Times New Roman"/>
          <w:sz w:val="28"/>
          <w:szCs w:val="28"/>
        </w:rPr>
        <w:t>5</w:t>
      </w:r>
      <w:r w:rsidR="003927F2">
        <w:rPr>
          <w:rFonts w:ascii="Times New Roman" w:hAnsi="Times New Roman" w:cs="Times New Roman"/>
          <w:sz w:val="28"/>
          <w:szCs w:val="28"/>
        </w:rPr>
        <w:t>»</w:t>
      </w:r>
      <w:r w:rsidR="00AE34CF">
        <w:rPr>
          <w:rFonts w:ascii="Times New Roman" w:hAnsi="Times New Roman" w:cs="Times New Roman"/>
          <w:sz w:val="28"/>
          <w:szCs w:val="28"/>
        </w:rPr>
        <w:t>;</w:t>
      </w:r>
    </w:p>
    <w:p w:rsidR="00E12E78" w:rsidRDefault="00AE34CF" w:rsidP="00FF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427516">
        <w:rPr>
          <w:rFonts w:ascii="Times New Roman" w:hAnsi="Times New Roman" w:cs="Times New Roman"/>
          <w:sz w:val="28"/>
          <w:szCs w:val="28"/>
        </w:rPr>
        <w:t xml:space="preserve">Абзац 5 </w:t>
      </w:r>
      <w:r w:rsidR="00427516" w:rsidRPr="00427516">
        <w:rPr>
          <w:rFonts w:ascii="Times New Roman" w:hAnsi="Times New Roman" w:cs="Times New Roman"/>
          <w:sz w:val="28"/>
          <w:szCs w:val="28"/>
        </w:rPr>
        <w:t>Методики расчета размера платы за размещение нестационарных торговых объектов на территории города Усолье-Сибирское</w:t>
      </w:r>
      <w:r w:rsidR="006B6472">
        <w:rPr>
          <w:rFonts w:ascii="Times New Roman" w:hAnsi="Times New Roman" w:cs="Times New Roman"/>
          <w:sz w:val="28"/>
          <w:szCs w:val="28"/>
        </w:rPr>
        <w:t>, утвержд</w:t>
      </w:r>
      <w:r w:rsidR="00F866C2">
        <w:rPr>
          <w:rFonts w:ascii="Times New Roman" w:hAnsi="Times New Roman" w:cs="Times New Roman"/>
          <w:sz w:val="28"/>
          <w:szCs w:val="28"/>
        </w:rPr>
        <w:t>е</w:t>
      </w:r>
      <w:r w:rsidR="006B6472">
        <w:rPr>
          <w:rFonts w:ascii="Times New Roman" w:hAnsi="Times New Roman" w:cs="Times New Roman"/>
          <w:sz w:val="28"/>
          <w:szCs w:val="28"/>
        </w:rPr>
        <w:t xml:space="preserve">нной </w:t>
      </w:r>
      <w:r w:rsidR="00F866C2">
        <w:rPr>
          <w:rFonts w:ascii="Times New Roman" w:hAnsi="Times New Roman" w:cs="Times New Roman"/>
          <w:sz w:val="28"/>
          <w:szCs w:val="28"/>
        </w:rPr>
        <w:t>П</w:t>
      </w:r>
      <w:r w:rsidR="006B6472">
        <w:rPr>
          <w:rFonts w:ascii="Times New Roman" w:hAnsi="Times New Roman" w:cs="Times New Roman"/>
          <w:sz w:val="28"/>
          <w:szCs w:val="28"/>
        </w:rPr>
        <w:t>остановлением</w:t>
      </w:r>
      <w:r w:rsidR="00F866C2">
        <w:rPr>
          <w:rFonts w:ascii="Times New Roman" w:hAnsi="Times New Roman" w:cs="Times New Roman"/>
          <w:sz w:val="28"/>
          <w:szCs w:val="28"/>
        </w:rPr>
        <w:t>,</w:t>
      </w:r>
      <w:r w:rsidR="006B6472">
        <w:rPr>
          <w:rFonts w:ascii="Times New Roman" w:hAnsi="Times New Roman" w:cs="Times New Roman"/>
          <w:sz w:val="28"/>
          <w:szCs w:val="28"/>
        </w:rPr>
        <w:t xml:space="preserve"> </w:t>
      </w:r>
      <w:r w:rsidR="0042751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27516" w:rsidRPr="00427516" w:rsidRDefault="00427516" w:rsidP="00FF75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39B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 связи с изменением экономической ситуации в городе Усолье-Сибирское</w:t>
      </w:r>
      <w:r w:rsidR="009926EB">
        <w:rPr>
          <w:rFonts w:ascii="Times New Roman" w:hAnsi="Times New Roman" w:cs="Times New Roman"/>
          <w:sz w:val="28"/>
          <w:szCs w:val="28"/>
        </w:rPr>
        <w:t>, развитием услуг потребительского рынка, предусматривается ежегодный пересмотр значений базового размера платы. Размер базовой ставки устанавливается в полных рублях. Внесение изменений в Методику производится ежегодно до 1 декабря текущего года</w:t>
      </w:r>
      <w:r w:rsidR="000B39BC">
        <w:rPr>
          <w:rFonts w:ascii="Times New Roman" w:hAnsi="Times New Roman" w:cs="Times New Roman"/>
          <w:sz w:val="28"/>
          <w:szCs w:val="28"/>
        </w:rPr>
        <w:t>»;</w:t>
      </w:r>
      <w:r w:rsidR="00992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4CF" w:rsidRDefault="00E12E78" w:rsidP="00E12E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7516">
        <w:rPr>
          <w:rFonts w:ascii="Times New Roman" w:hAnsi="Times New Roman" w:cs="Times New Roman"/>
          <w:sz w:val="28"/>
          <w:szCs w:val="28"/>
        </w:rPr>
        <w:t xml:space="preserve">1.3. </w:t>
      </w:r>
      <w:r w:rsidR="00AE34CF" w:rsidRPr="00427516">
        <w:rPr>
          <w:rFonts w:ascii="Times New Roman" w:hAnsi="Times New Roman" w:cs="Times New Roman"/>
          <w:sz w:val="28"/>
          <w:szCs w:val="28"/>
        </w:rPr>
        <w:t xml:space="preserve">Таблицу 1 Методики </w:t>
      </w:r>
      <w:r w:rsidR="00427516">
        <w:rPr>
          <w:rFonts w:ascii="Times New Roman" w:hAnsi="Times New Roman" w:cs="Times New Roman"/>
          <w:sz w:val="28"/>
          <w:szCs w:val="28"/>
        </w:rPr>
        <w:t>р</w:t>
      </w:r>
      <w:r w:rsidR="00427516" w:rsidRPr="00427516">
        <w:rPr>
          <w:rFonts w:ascii="Times New Roman" w:hAnsi="Times New Roman" w:cs="Times New Roman"/>
          <w:sz w:val="28"/>
          <w:szCs w:val="28"/>
        </w:rPr>
        <w:t xml:space="preserve">асчета размера платы за размещение </w:t>
      </w:r>
      <w:r w:rsidR="00427516" w:rsidRPr="00427516">
        <w:rPr>
          <w:rFonts w:ascii="Times New Roman" w:hAnsi="Times New Roman" w:cs="Times New Roman"/>
          <w:sz w:val="28"/>
          <w:szCs w:val="28"/>
        </w:rPr>
        <w:lastRenderedPageBreak/>
        <w:t>нестационарных торговых объектов на территории города Усолье-Сибирское</w:t>
      </w:r>
      <w:r w:rsidR="00F866C2">
        <w:rPr>
          <w:rFonts w:ascii="Times New Roman" w:hAnsi="Times New Roman" w:cs="Times New Roman"/>
          <w:sz w:val="28"/>
          <w:szCs w:val="28"/>
        </w:rPr>
        <w:t>,</w:t>
      </w:r>
      <w:r w:rsidR="00F866C2" w:rsidRPr="00F866C2">
        <w:rPr>
          <w:rFonts w:ascii="Times New Roman" w:hAnsi="Times New Roman" w:cs="Times New Roman"/>
          <w:sz w:val="28"/>
          <w:szCs w:val="28"/>
        </w:rPr>
        <w:t xml:space="preserve"> </w:t>
      </w:r>
      <w:r w:rsidR="00F866C2">
        <w:rPr>
          <w:rFonts w:ascii="Times New Roman" w:hAnsi="Times New Roman" w:cs="Times New Roman"/>
          <w:sz w:val="28"/>
          <w:szCs w:val="28"/>
        </w:rPr>
        <w:t>утвержденной Постановлением,</w:t>
      </w:r>
      <w:r w:rsidR="00044F3A" w:rsidRPr="00427516">
        <w:rPr>
          <w:rFonts w:ascii="Times New Roman" w:hAnsi="Times New Roman" w:cs="Times New Roman"/>
          <w:sz w:val="28"/>
          <w:szCs w:val="28"/>
        </w:rPr>
        <w:t xml:space="preserve"> </w:t>
      </w:r>
      <w:r w:rsidR="00AE34CF" w:rsidRPr="00427516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E04115" w:rsidRDefault="000B39BC" w:rsidP="00E041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04115">
        <w:rPr>
          <w:rFonts w:ascii="Times New Roman" w:hAnsi="Times New Roman" w:cs="Times New Roman"/>
          <w:sz w:val="28"/>
          <w:szCs w:val="28"/>
        </w:rPr>
        <w:t>Таблица 1</w:t>
      </w:r>
    </w:p>
    <w:p w:rsidR="00E04115" w:rsidRPr="00427516" w:rsidRDefault="00E04115" w:rsidP="00E0411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70F91" w:rsidRPr="00E04115" w:rsidRDefault="003143E2" w:rsidP="00B7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115">
        <w:rPr>
          <w:rFonts w:ascii="Times New Roman" w:hAnsi="Times New Roman" w:cs="Times New Roman"/>
          <w:b/>
          <w:sz w:val="28"/>
          <w:szCs w:val="28"/>
        </w:rPr>
        <w:t>К</w:t>
      </w:r>
      <w:r w:rsidR="000103A3" w:rsidRPr="00E04115">
        <w:rPr>
          <w:rFonts w:ascii="Times New Roman" w:hAnsi="Times New Roman" w:cs="Times New Roman"/>
          <w:b/>
          <w:sz w:val="28"/>
          <w:szCs w:val="28"/>
        </w:rPr>
        <w:t>оэффициент, учитывающий площадь нестационарного</w:t>
      </w:r>
    </w:p>
    <w:p w:rsidR="00AE34CF" w:rsidRPr="00E04115" w:rsidRDefault="000103A3" w:rsidP="00B70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115">
        <w:rPr>
          <w:rFonts w:ascii="Times New Roman" w:hAnsi="Times New Roman" w:cs="Times New Roman"/>
          <w:b/>
          <w:sz w:val="28"/>
          <w:szCs w:val="28"/>
        </w:rPr>
        <w:t>торгового объекта (К1)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4884"/>
        <w:gridCol w:w="4892"/>
      </w:tblGrid>
      <w:tr w:rsidR="000103A3" w:rsidTr="00173012">
        <w:tc>
          <w:tcPr>
            <w:tcW w:w="4884" w:type="dxa"/>
          </w:tcPr>
          <w:p w:rsidR="000103A3" w:rsidRPr="00E04115" w:rsidRDefault="000103A3" w:rsidP="00500B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115">
              <w:rPr>
                <w:rFonts w:ascii="Times New Roman" w:hAnsi="Times New Roman" w:cs="Times New Roman"/>
                <w:b/>
                <w:sz w:val="28"/>
                <w:szCs w:val="28"/>
              </w:rPr>
              <w:t>Площадь НТО</w:t>
            </w:r>
          </w:p>
        </w:tc>
        <w:tc>
          <w:tcPr>
            <w:tcW w:w="4892" w:type="dxa"/>
          </w:tcPr>
          <w:p w:rsidR="000103A3" w:rsidRPr="00E04115" w:rsidRDefault="000103A3" w:rsidP="00010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411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 коэффициента К1</w:t>
            </w:r>
          </w:p>
        </w:tc>
      </w:tr>
      <w:tr w:rsidR="000103A3" w:rsidTr="00173012">
        <w:tc>
          <w:tcPr>
            <w:tcW w:w="4884" w:type="dxa"/>
          </w:tcPr>
          <w:p w:rsidR="000103A3" w:rsidRDefault="000103A3" w:rsidP="00500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(включительно)</w:t>
            </w:r>
          </w:p>
        </w:tc>
        <w:tc>
          <w:tcPr>
            <w:tcW w:w="4892" w:type="dxa"/>
          </w:tcPr>
          <w:p w:rsidR="000103A3" w:rsidRDefault="000103A3" w:rsidP="00010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0103A3" w:rsidTr="00173012">
        <w:tc>
          <w:tcPr>
            <w:tcW w:w="4884" w:type="dxa"/>
          </w:tcPr>
          <w:p w:rsidR="000103A3" w:rsidRDefault="000103A3" w:rsidP="00500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до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0BD1">
              <w:rPr>
                <w:rFonts w:ascii="Times New Roman" w:hAnsi="Times New Roman" w:cs="Times New Roman"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4892" w:type="dxa"/>
          </w:tcPr>
          <w:p w:rsidR="000103A3" w:rsidRDefault="000103A3" w:rsidP="00010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0103A3" w:rsidTr="00173012">
        <w:tc>
          <w:tcPr>
            <w:tcW w:w="4884" w:type="dxa"/>
          </w:tcPr>
          <w:p w:rsidR="000103A3" w:rsidRDefault="000103A3" w:rsidP="00500B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30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92" w:type="dxa"/>
          </w:tcPr>
          <w:p w:rsidR="000103A3" w:rsidRDefault="000103A3" w:rsidP="000103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0B39BC" w:rsidRDefault="000B39BC" w:rsidP="000B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73427B" w:rsidRPr="003927F2" w:rsidRDefault="000B39BC" w:rsidP="000B39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927F2">
        <w:rPr>
          <w:rFonts w:ascii="Times New Roman" w:hAnsi="Times New Roman" w:cs="Times New Roman"/>
          <w:sz w:val="28"/>
          <w:szCs w:val="28"/>
        </w:rPr>
        <w:t xml:space="preserve">. </w:t>
      </w:r>
      <w:r w:rsidR="007077CE" w:rsidRPr="003927F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«Официальное Усолье»</w:t>
      </w:r>
      <w:r w:rsidR="0073427B" w:rsidRPr="003927F2">
        <w:rPr>
          <w:rFonts w:ascii="Times New Roman" w:hAnsi="Times New Roman" w:cs="Times New Roman"/>
          <w:sz w:val="28"/>
          <w:szCs w:val="28"/>
        </w:rPr>
        <w:t xml:space="preserve"> </w:t>
      </w:r>
      <w:r w:rsidR="0073427B" w:rsidRPr="003927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 города Усолье-Сибирское</w:t>
      </w:r>
      <w:r w:rsidR="0073427B" w:rsidRPr="003927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427B" w:rsidRPr="00392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D60757" w:rsidRPr="003927F2" w:rsidRDefault="003927F2" w:rsidP="003927F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73427B" w:rsidRPr="003927F2">
        <w:rPr>
          <w:rFonts w:ascii="Times New Roman" w:hAnsi="Times New Roman" w:cs="Times New Roman"/>
          <w:sz w:val="28"/>
          <w:szCs w:val="28"/>
        </w:rPr>
        <w:t>К</w:t>
      </w:r>
      <w:r w:rsidR="00D60757" w:rsidRPr="003927F2">
        <w:rPr>
          <w:rFonts w:ascii="Times New Roman" w:hAnsi="Times New Roman" w:cs="Times New Roman"/>
          <w:sz w:val="28"/>
          <w:szCs w:val="28"/>
        </w:rPr>
        <w:t xml:space="preserve">онтроль за исполнением </w:t>
      </w:r>
      <w:r w:rsidR="0073427B" w:rsidRPr="003927F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D60757" w:rsidRPr="003927F2">
        <w:rPr>
          <w:rFonts w:ascii="Times New Roman" w:hAnsi="Times New Roman" w:cs="Times New Roman"/>
          <w:sz w:val="28"/>
          <w:szCs w:val="28"/>
        </w:rPr>
        <w:t xml:space="preserve">постановления возложить на председателя комитета экономического развития администрации города Усолье-Сибирское </w:t>
      </w:r>
      <w:r w:rsidR="00BA6CF6" w:rsidRPr="003927F2">
        <w:rPr>
          <w:rFonts w:ascii="Times New Roman" w:hAnsi="Times New Roman" w:cs="Times New Roman"/>
          <w:sz w:val="28"/>
          <w:szCs w:val="28"/>
        </w:rPr>
        <w:t>Рог</w:t>
      </w:r>
      <w:r w:rsidR="00D60757" w:rsidRPr="003927F2">
        <w:rPr>
          <w:rFonts w:ascii="Times New Roman" w:hAnsi="Times New Roman" w:cs="Times New Roman"/>
          <w:sz w:val="28"/>
          <w:szCs w:val="28"/>
        </w:rPr>
        <w:t>ову</w:t>
      </w:r>
      <w:r w:rsidR="00BA6CF6" w:rsidRPr="003927F2">
        <w:rPr>
          <w:rFonts w:ascii="Times New Roman" w:hAnsi="Times New Roman" w:cs="Times New Roman"/>
          <w:sz w:val="28"/>
          <w:szCs w:val="28"/>
        </w:rPr>
        <w:t xml:space="preserve"> А.А</w:t>
      </w:r>
      <w:r w:rsidR="00D60757" w:rsidRPr="003927F2">
        <w:rPr>
          <w:rFonts w:ascii="Times New Roman" w:hAnsi="Times New Roman" w:cs="Times New Roman"/>
          <w:sz w:val="28"/>
          <w:szCs w:val="28"/>
        </w:rPr>
        <w:t>.</w:t>
      </w:r>
    </w:p>
    <w:p w:rsidR="0073427B" w:rsidRDefault="00734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7287" w:rsidRDefault="00967287" w:rsidP="00D16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416" w:rsidRDefault="00003A08" w:rsidP="00D16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</w:t>
      </w:r>
      <w:r w:rsidR="00D16CF3">
        <w:rPr>
          <w:rFonts w:ascii="Times New Roman" w:hAnsi="Times New Roman" w:cs="Times New Roman"/>
          <w:b/>
          <w:sz w:val="28"/>
          <w:szCs w:val="28"/>
        </w:rPr>
        <w:t xml:space="preserve"> города</w:t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D16CF3">
        <w:rPr>
          <w:rFonts w:ascii="Times New Roman" w:hAnsi="Times New Roman" w:cs="Times New Roman"/>
          <w:b/>
          <w:sz w:val="28"/>
          <w:szCs w:val="28"/>
        </w:rPr>
        <w:tab/>
      </w:r>
      <w:r w:rsidR="008E05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A69FF">
        <w:rPr>
          <w:rFonts w:ascii="Times New Roman" w:hAnsi="Times New Roman" w:cs="Times New Roman"/>
          <w:b/>
          <w:sz w:val="28"/>
          <w:szCs w:val="28"/>
        </w:rPr>
        <w:tab/>
      </w:r>
      <w:r w:rsidR="007D4A0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Торопкин</w:t>
      </w:r>
      <w:proofErr w:type="spellEnd"/>
    </w:p>
    <w:p w:rsidR="0073172F" w:rsidRDefault="0073172F" w:rsidP="00D16C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5FD2" w:rsidRDefault="00E15FD2" w:rsidP="00D60757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F49" w:rsidRDefault="00210F49" w:rsidP="00210F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10F49" w:rsidSect="00E322DD">
      <w:pgSz w:w="11906" w:h="16838"/>
      <w:pgMar w:top="1134" w:right="56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6DE" w:rsidRDefault="001F66DE" w:rsidP="0081762F">
      <w:pPr>
        <w:spacing w:after="0" w:line="240" w:lineRule="auto"/>
      </w:pPr>
      <w:r>
        <w:separator/>
      </w:r>
    </w:p>
  </w:endnote>
  <w:endnote w:type="continuationSeparator" w:id="0">
    <w:p w:rsidR="001F66DE" w:rsidRDefault="001F66DE" w:rsidP="0081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6DE" w:rsidRDefault="001F66DE" w:rsidP="0081762F">
      <w:pPr>
        <w:spacing w:after="0" w:line="240" w:lineRule="auto"/>
      </w:pPr>
      <w:r>
        <w:separator/>
      </w:r>
    </w:p>
  </w:footnote>
  <w:footnote w:type="continuationSeparator" w:id="0">
    <w:p w:rsidR="001F66DE" w:rsidRDefault="001F66DE" w:rsidP="00817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472B0"/>
    <w:multiLevelType w:val="hybridMultilevel"/>
    <w:tmpl w:val="1138DB9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545C49"/>
    <w:multiLevelType w:val="hybridMultilevel"/>
    <w:tmpl w:val="5858AB10"/>
    <w:lvl w:ilvl="0" w:tplc="4C501B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115A7A"/>
    <w:multiLevelType w:val="hybridMultilevel"/>
    <w:tmpl w:val="10D2B682"/>
    <w:lvl w:ilvl="0" w:tplc="CB680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E3637"/>
    <w:multiLevelType w:val="hybridMultilevel"/>
    <w:tmpl w:val="FB360F54"/>
    <w:lvl w:ilvl="0" w:tplc="DCDA488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69F5A92"/>
    <w:multiLevelType w:val="hybridMultilevel"/>
    <w:tmpl w:val="40D6AE22"/>
    <w:lvl w:ilvl="0" w:tplc="0D3057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7B15"/>
    <w:multiLevelType w:val="hybridMultilevel"/>
    <w:tmpl w:val="09D6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03AB"/>
    <w:multiLevelType w:val="hybridMultilevel"/>
    <w:tmpl w:val="7EA2B24C"/>
    <w:lvl w:ilvl="0" w:tplc="5E64863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CE14CF"/>
    <w:multiLevelType w:val="hybridMultilevel"/>
    <w:tmpl w:val="8DFC8640"/>
    <w:lvl w:ilvl="0" w:tplc="FA8EB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F4439F"/>
    <w:multiLevelType w:val="hybridMultilevel"/>
    <w:tmpl w:val="1C2C3426"/>
    <w:lvl w:ilvl="0" w:tplc="ABD2390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3914C9"/>
    <w:multiLevelType w:val="hybridMultilevel"/>
    <w:tmpl w:val="EE3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85019"/>
    <w:multiLevelType w:val="hybridMultilevel"/>
    <w:tmpl w:val="52307FE8"/>
    <w:lvl w:ilvl="0" w:tplc="F0F211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2FA"/>
    <w:rsid w:val="00003A08"/>
    <w:rsid w:val="000103A3"/>
    <w:rsid w:val="0002256B"/>
    <w:rsid w:val="00023A62"/>
    <w:rsid w:val="00043696"/>
    <w:rsid w:val="00044F3A"/>
    <w:rsid w:val="00046777"/>
    <w:rsid w:val="00054915"/>
    <w:rsid w:val="00064CA6"/>
    <w:rsid w:val="0007157D"/>
    <w:rsid w:val="00076E60"/>
    <w:rsid w:val="00080EF8"/>
    <w:rsid w:val="00081366"/>
    <w:rsid w:val="000B0B77"/>
    <w:rsid w:val="000B39BC"/>
    <w:rsid w:val="000B784B"/>
    <w:rsid w:val="000C0152"/>
    <w:rsid w:val="000C229E"/>
    <w:rsid w:val="000C2362"/>
    <w:rsid w:val="000D502B"/>
    <w:rsid w:val="000D6FBE"/>
    <w:rsid w:val="000E281B"/>
    <w:rsid w:val="00101C9B"/>
    <w:rsid w:val="00102354"/>
    <w:rsid w:val="001234FF"/>
    <w:rsid w:val="00132FEA"/>
    <w:rsid w:val="00142B17"/>
    <w:rsid w:val="00143910"/>
    <w:rsid w:val="00152180"/>
    <w:rsid w:val="00172B96"/>
    <w:rsid w:val="00173012"/>
    <w:rsid w:val="00195C3E"/>
    <w:rsid w:val="001A7B03"/>
    <w:rsid w:val="001B0AC9"/>
    <w:rsid w:val="001C4314"/>
    <w:rsid w:val="001D3A64"/>
    <w:rsid w:val="001E5DE2"/>
    <w:rsid w:val="001F0450"/>
    <w:rsid w:val="001F56A6"/>
    <w:rsid w:val="001F66DE"/>
    <w:rsid w:val="00210F49"/>
    <w:rsid w:val="002131F5"/>
    <w:rsid w:val="00213F61"/>
    <w:rsid w:val="00222F28"/>
    <w:rsid w:val="00225A7C"/>
    <w:rsid w:val="00226180"/>
    <w:rsid w:val="002730A4"/>
    <w:rsid w:val="00283078"/>
    <w:rsid w:val="00290907"/>
    <w:rsid w:val="0029291C"/>
    <w:rsid w:val="00296E08"/>
    <w:rsid w:val="002A3013"/>
    <w:rsid w:val="002A6570"/>
    <w:rsid w:val="002C04A8"/>
    <w:rsid w:val="002C76BA"/>
    <w:rsid w:val="002D3252"/>
    <w:rsid w:val="002D3B88"/>
    <w:rsid w:val="002E10F7"/>
    <w:rsid w:val="002E76EB"/>
    <w:rsid w:val="002F6F68"/>
    <w:rsid w:val="003143E2"/>
    <w:rsid w:val="0032256D"/>
    <w:rsid w:val="00322CE3"/>
    <w:rsid w:val="003459AA"/>
    <w:rsid w:val="00353A27"/>
    <w:rsid w:val="00354BF6"/>
    <w:rsid w:val="00355471"/>
    <w:rsid w:val="00357245"/>
    <w:rsid w:val="0036433B"/>
    <w:rsid w:val="0037187C"/>
    <w:rsid w:val="003879A8"/>
    <w:rsid w:val="003927F2"/>
    <w:rsid w:val="003B0AD6"/>
    <w:rsid w:val="003C18D3"/>
    <w:rsid w:val="003C1BEB"/>
    <w:rsid w:val="003C676C"/>
    <w:rsid w:val="003D0502"/>
    <w:rsid w:val="0041384A"/>
    <w:rsid w:val="00420964"/>
    <w:rsid w:val="00426E57"/>
    <w:rsid w:val="00427516"/>
    <w:rsid w:val="00431C64"/>
    <w:rsid w:val="004753C0"/>
    <w:rsid w:val="0047798B"/>
    <w:rsid w:val="00481DDF"/>
    <w:rsid w:val="00487816"/>
    <w:rsid w:val="00496553"/>
    <w:rsid w:val="004B2311"/>
    <w:rsid w:val="004D7333"/>
    <w:rsid w:val="004E0B4D"/>
    <w:rsid w:val="00500BD1"/>
    <w:rsid w:val="0052039C"/>
    <w:rsid w:val="00521E90"/>
    <w:rsid w:val="00522DD2"/>
    <w:rsid w:val="00531E14"/>
    <w:rsid w:val="00535310"/>
    <w:rsid w:val="00535CDD"/>
    <w:rsid w:val="005524AD"/>
    <w:rsid w:val="00586ECC"/>
    <w:rsid w:val="00593F91"/>
    <w:rsid w:val="005A1360"/>
    <w:rsid w:val="005A4A6E"/>
    <w:rsid w:val="005C41C1"/>
    <w:rsid w:val="005F240C"/>
    <w:rsid w:val="00600F0F"/>
    <w:rsid w:val="00603FC3"/>
    <w:rsid w:val="00635F01"/>
    <w:rsid w:val="006369F5"/>
    <w:rsid w:val="006401EC"/>
    <w:rsid w:val="00640C40"/>
    <w:rsid w:val="0064259A"/>
    <w:rsid w:val="00642D42"/>
    <w:rsid w:val="00644B45"/>
    <w:rsid w:val="00651E49"/>
    <w:rsid w:val="00652E11"/>
    <w:rsid w:val="0066519B"/>
    <w:rsid w:val="006834F8"/>
    <w:rsid w:val="0069342C"/>
    <w:rsid w:val="006A200D"/>
    <w:rsid w:val="006A4DCC"/>
    <w:rsid w:val="006B6472"/>
    <w:rsid w:val="006E5F9C"/>
    <w:rsid w:val="006F4211"/>
    <w:rsid w:val="007077CE"/>
    <w:rsid w:val="007120A7"/>
    <w:rsid w:val="00712671"/>
    <w:rsid w:val="007250B2"/>
    <w:rsid w:val="00730078"/>
    <w:rsid w:val="0073172F"/>
    <w:rsid w:val="007341C2"/>
    <w:rsid w:val="0073427B"/>
    <w:rsid w:val="007424A3"/>
    <w:rsid w:val="007542CF"/>
    <w:rsid w:val="007A39A0"/>
    <w:rsid w:val="007A7A8E"/>
    <w:rsid w:val="007B1EF4"/>
    <w:rsid w:val="007B4D66"/>
    <w:rsid w:val="007C0328"/>
    <w:rsid w:val="007D4A07"/>
    <w:rsid w:val="007E3A29"/>
    <w:rsid w:val="007E5C36"/>
    <w:rsid w:val="007F1B95"/>
    <w:rsid w:val="007F7597"/>
    <w:rsid w:val="00813119"/>
    <w:rsid w:val="0081762F"/>
    <w:rsid w:val="008241B9"/>
    <w:rsid w:val="00834B52"/>
    <w:rsid w:val="008361A9"/>
    <w:rsid w:val="00840889"/>
    <w:rsid w:val="00862821"/>
    <w:rsid w:val="00871328"/>
    <w:rsid w:val="00871DE8"/>
    <w:rsid w:val="00891198"/>
    <w:rsid w:val="0089379A"/>
    <w:rsid w:val="008A458E"/>
    <w:rsid w:val="008A4740"/>
    <w:rsid w:val="008B41F3"/>
    <w:rsid w:val="008D3134"/>
    <w:rsid w:val="008D3F7C"/>
    <w:rsid w:val="008D79F3"/>
    <w:rsid w:val="008E05D5"/>
    <w:rsid w:val="008E385D"/>
    <w:rsid w:val="008F2311"/>
    <w:rsid w:val="008F4F8B"/>
    <w:rsid w:val="00926C09"/>
    <w:rsid w:val="00926CA5"/>
    <w:rsid w:val="00932D65"/>
    <w:rsid w:val="00934FFE"/>
    <w:rsid w:val="009431B7"/>
    <w:rsid w:val="009435BB"/>
    <w:rsid w:val="00956B6E"/>
    <w:rsid w:val="009623DD"/>
    <w:rsid w:val="00967287"/>
    <w:rsid w:val="00967B73"/>
    <w:rsid w:val="0097162F"/>
    <w:rsid w:val="00971F21"/>
    <w:rsid w:val="00972833"/>
    <w:rsid w:val="00973EB3"/>
    <w:rsid w:val="00974CC6"/>
    <w:rsid w:val="00982976"/>
    <w:rsid w:val="009923D6"/>
    <w:rsid w:val="009926EB"/>
    <w:rsid w:val="0099409D"/>
    <w:rsid w:val="009B30E6"/>
    <w:rsid w:val="009B6000"/>
    <w:rsid w:val="009C3585"/>
    <w:rsid w:val="009C67F8"/>
    <w:rsid w:val="009F1FED"/>
    <w:rsid w:val="00A303A6"/>
    <w:rsid w:val="00A4750B"/>
    <w:rsid w:val="00A54E19"/>
    <w:rsid w:val="00A87580"/>
    <w:rsid w:val="00A90D73"/>
    <w:rsid w:val="00A962FA"/>
    <w:rsid w:val="00AA65C7"/>
    <w:rsid w:val="00AB259A"/>
    <w:rsid w:val="00AB4C29"/>
    <w:rsid w:val="00AD7AEA"/>
    <w:rsid w:val="00AE1816"/>
    <w:rsid w:val="00AE34CF"/>
    <w:rsid w:val="00AF668A"/>
    <w:rsid w:val="00B031DE"/>
    <w:rsid w:val="00B26EEF"/>
    <w:rsid w:val="00B27EB7"/>
    <w:rsid w:val="00B4559F"/>
    <w:rsid w:val="00B56B55"/>
    <w:rsid w:val="00B625F3"/>
    <w:rsid w:val="00B70F91"/>
    <w:rsid w:val="00B71A3F"/>
    <w:rsid w:val="00B72DDE"/>
    <w:rsid w:val="00BA686D"/>
    <w:rsid w:val="00BA6CF6"/>
    <w:rsid w:val="00BB1355"/>
    <w:rsid w:val="00BD04BD"/>
    <w:rsid w:val="00BE3EEF"/>
    <w:rsid w:val="00BE7ABA"/>
    <w:rsid w:val="00C10039"/>
    <w:rsid w:val="00C107B0"/>
    <w:rsid w:val="00C11412"/>
    <w:rsid w:val="00C470DC"/>
    <w:rsid w:val="00C50FBC"/>
    <w:rsid w:val="00C863B4"/>
    <w:rsid w:val="00C957A6"/>
    <w:rsid w:val="00CB413E"/>
    <w:rsid w:val="00CB617C"/>
    <w:rsid w:val="00CD1419"/>
    <w:rsid w:val="00CD29C9"/>
    <w:rsid w:val="00CD4CBC"/>
    <w:rsid w:val="00CD6C19"/>
    <w:rsid w:val="00CD70AC"/>
    <w:rsid w:val="00CE2D18"/>
    <w:rsid w:val="00CF051F"/>
    <w:rsid w:val="00CF3B7E"/>
    <w:rsid w:val="00CF47C3"/>
    <w:rsid w:val="00D0276F"/>
    <w:rsid w:val="00D1299A"/>
    <w:rsid w:val="00D14622"/>
    <w:rsid w:val="00D16CF3"/>
    <w:rsid w:val="00D60757"/>
    <w:rsid w:val="00D80623"/>
    <w:rsid w:val="00D900CE"/>
    <w:rsid w:val="00D917AE"/>
    <w:rsid w:val="00D929EF"/>
    <w:rsid w:val="00D945EB"/>
    <w:rsid w:val="00DA090B"/>
    <w:rsid w:val="00DB796F"/>
    <w:rsid w:val="00DC32AC"/>
    <w:rsid w:val="00DD1AD2"/>
    <w:rsid w:val="00DE6019"/>
    <w:rsid w:val="00DF0365"/>
    <w:rsid w:val="00E00E33"/>
    <w:rsid w:val="00E04115"/>
    <w:rsid w:val="00E11832"/>
    <w:rsid w:val="00E12E78"/>
    <w:rsid w:val="00E15FD2"/>
    <w:rsid w:val="00E322DD"/>
    <w:rsid w:val="00E35BEF"/>
    <w:rsid w:val="00E51E28"/>
    <w:rsid w:val="00E7251D"/>
    <w:rsid w:val="00E947B5"/>
    <w:rsid w:val="00EA69FF"/>
    <w:rsid w:val="00EB5427"/>
    <w:rsid w:val="00EB56CC"/>
    <w:rsid w:val="00ED4B7F"/>
    <w:rsid w:val="00EE0B9A"/>
    <w:rsid w:val="00F00C62"/>
    <w:rsid w:val="00F11962"/>
    <w:rsid w:val="00F138F3"/>
    <w:rsid w:val="00F30416"/>
    <w:rsid w:val="00F32914"/>
    <w:rsid w:val="00F37C56"/>
    <w:rsid w:val="00F50913"/>
    <w:rsid w:val="00F7251C"/>
    <w:rsid w:val="00F72A15"/>
    <w:rsid w:val="00F7674C"/>
    <w:rsid w:val="00F84F01"/>
    <w:rsid w:val="00F866C2"/>
    <w:rsid w:val="00F92F9A"/>
    <w:rsid w:val="00F97572"/>
    <w:rsid w:val="00FC1AEC"/>
    <w:rsid w:val="00FD4EC3"/>
    <w:rsid w:val="00FE6788"/>
    <w:rsid w:val="00FE759B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055F5"/>
  <w15:chartTrackingRefBased/>
  <w15:docId w15:val="{8E4EB98A-8C3D-4D76-951C-D3942744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762F"/>
  </w:style>
  <w:style w:type="paragraph" w:styleId="a5">
    <w:name w:val="footer"/>
    <w:basedOn w:val="a"/>
    <w:link w:val="a6"/>
    <w:uiPriority w:val="99"/>
    <w:unhideWhenUsed/>
    <w:rsid w:val="00817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762F"/>
  </w:style>
  <w:style w:type="paragraph" w:styleId="a7">
    <w:name w:val="Balloon Text"/>
    <w:basedOn w:val="a"/>
    <w:link w:val="a8"/>
    <w:uiPriority w:val="99"/>
    <w:semiHidden/>
    <w:unhideWhenUsed/>
    <w:rsid w:val="00AE1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181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D4A07"/>
    <w:pPr>
      <w:ind w:left="720"/>
      <w:contextualSpacing/>
    </w:pPr>
  </w:style>
  <w:style w:type="table" w:styleId="aa">
    <w:name w:val="Table Grid"/>
    <w:basedOn w:val="a1"/>
    <w:uiPriority w:val="39"/>
    <w:rsid w:val="0001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B3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B0DD7404E8EAE55B39EEC0DD08ADCDD6010509CEEA6CE4A79A3F257785C6A8B715F212A3B5648AFD67D3X1C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D8D564E-0A8D-44E1-9457-D7248A9C213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209B2-C7A7-4A95-B4E5-D25AB359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Лыткина Татьяна Сергеевна</cp:lastModifiedBy>
  <cp:revision>13</cp:revision>
  <cp:lastPrinted>2023-10-27T02:15:00Z</cp:lastPrinted>
  <dcterms:created xsi:type="dcterms:W3CDTF">2023-10-17T04:04:00Z</dcterms:created>
  <dcterms:modified xsi:type="dcterms:W3CDTF">2023-11-01T03:57:00Z</dcterms:modified>
</cp:coreProperties>
</file>