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66C44" w14:textId="77777777" w:rsidR="00256C3B" w:rsidRPr="00185314" w:rsidRDefault="00256C3B" w:rsidP="00185314">
      <w:pPr>
        <w:jc w:val="center"/>
        <w:rPr>
          <w:b/>
          <w:bCs/>
          <w:sz w:val="28"/>
          <w:szCs w:val="28"/>
        </w:rPr>
      </w:pPr>
      <w:bookmarkStart w:id="0" w:name="_Hlk140043999"/>
      <w:bookmarkStart w:id="1" w:name="_Hlk140043612"/>
      <w:r w:rsidRPr="00185314">
        <w:rPr>
          <w:b/>
          <w:bCs/>
          <w:sz w:val="28"/>
          <w:szCs w:val="28"/>
        </w:rPr>
        <w:t>Уведомление</w:t>
      </w:r>
    </w:p>
    <w:p w14:paraId="0E442D5F" w14:textId="77777777" w:rsidR="00256C3B" w:rsidRPr="00185314" w:rsidRDefault="00256C3B" w:rsidP="00185314">
      <w:pPr>
        <w:jc w:val="center"/>
        <w:rPr>
          <w:b/>
          <w:bCs/>
          <w:sz w:val="28"/>
          <w:szCs w:val="28"/>
        </w:rPr>
      </w:pPr>
      <w:r w:rsidRPr="00185314">
        <w:rPr>
          <w:b/>
          <w:bCs/>
          <w:sz w:val="28"/>
          <w:szCs w:val="28"/>
        </w:rPr>
        <w:t>о подготовке проекта муниципального нормативного правового акта</w:t>
      </w:r>
    </w:p>
    <w:p w14:paraId="688D3F9F" w14:textId="6AC4D376" w:rsidR="00256C3B" w:rsidRPr="00185314" w:rsidRDefault="00256C3B" w:rsidP="00185314">
      <w:pPr>
        <w:jc w:val="center"/>
        <w:rPr>
          <w:b/>
          <w:bCs/>
          <w:sz w:val="28"/>
          <w:szCs w:val="28"/>
        </w:rPr>
      </w:pPr>
      <w:r w:rsidRPr="00185314">
        <w:rPr>
          <w:b/>
          <w:bCs/>
          <w:sz w:val="28"/>
          <w:szCs w:val="28"/>
        </w:rPr>
        <w:t>муниципального образования «город Усолье-Сибирское»</w:t>
      </w:r>
    </w:p>
    <w:p w14:paraId="0DCEAAC1" w14:textId="77777777" w:rsidR="00256C3B" w:rsidRPr="00185314" w:rsidRDefault="00256C3B" w:rsidP="00185314">
      <w:pPr>
        <w:jc w:val="both"/>
        <w:rPr>
          <w:sz w:val="28"/>
          <w:szCs w:val="28"/>
          <w:u w:val="single"/>
        </w:rPr>
      </w:pPr>
      <w:r w:rsidRPr="00185314">
        <w:rPr>
          <w:rFonts w:ascii="Courier New" w:hAnsi="Courier New" w:cs="Courier New"/>
          <w:sz w:val="28"/>
          <w:szCs w:val="28"/>
          <w:u w:val="single"/>
        </w:rPr>
        <w:t xml:space="preserve">     </w:t>
      </w:r>
    </w:p>
    <w:p w14:paraId="6225B55F" w14:textId="66CD0510" w:rsidR="00256C3B" w:rsidRPr="00185314" w:rsidRDefault="00385096" w:rsidP="00185314">
      <w:pPr>
        <w:jc w:val="both"/>
        <w:rPr>
          <w:bCs/>
          <w:sz w:val="28"/>
          <w:szCs w:val="28"/>
        </w:rPr>
      </w:pPr>
      <w:r w:rsidRPr="00185314">
        <w:rPr>
          <w:bCs/>
          <w:sz w:val="28"/>
          <w:szCs w:val="28"/>
        </w:rPr>
        <w:t>Вид проекта муниципального</w:t>
      </w:r>
      <w:r w:rsidR="00256C3B" w:rsidRPr="00185314">
        <w:rPr>
          <w:bCs/>
          <w:sz w:val="28"/>
          <w:szCs w:val="28"/>
        </w:rPr>
        <w:t xml:space="preserve"> </w:t>
      </w:r>
      <w:r w:rsidRPr="00185314">
        <w:rPr>
          <w:bCs/>
          <w:sz w:val="28"/>
          <w:szCs w:val="28"/>
        </w:rPr>
        <w:t>нормативного правового акта</w:t>
      </w:r>
      <w:r w:rsidR="00256C3B" w:rsidRPr="00185314">
        <w:rPr>
          <w:bCs/>
          <w:sz w:val="28"/>
          <w:szCs w:val="28"/>
        </w:rPr>
        <w:t xml:space="preserve"> муниципального образования «город Усолье-Сибирское» (далее - проект):</w:t>
      </w:r>
      <w:r w:rsidR="00185314">
        <w:rPr>
          <w:bCs/>
          <w:sz w:val="28"/>
          <w:szCs w:val="28"/>
        </w:rPr>
        <w:t xml:space="preserve"> </w:t>
      </w:r>
      <w:r w:rsidR="005D0B66" w:rsidRPr="00185314">
        <w:rPr>
          <w:sz w:val="28"/>
          <w:szCs w:val="28"/>
        </w:rPr>
        <w:t>Решение Думы города Усолье-Сибирское</w:t>
      </w:r>
    </w:p>
    <w:p w14:paraId="58BCF84E" w14:textId="77777777" w:rsidR="009C464F" w:rsidRPr="00185314" w:rsidRDefault="009C464F" w:rsidP="00185314">
      <w:pPr>
        <w:jc w:val="both"/>
        <w:rPr>
          <w:sz w:val="28"/>
          <w:szCs w:val="28"/>
        </w:rPr>
      </w:pPr>
    </w:p>
    <w:p w14:paraId="5BABEE34" w14:textId="66D7D145" w:rsidR="00256C3B" w:rsidRPr="00185314" w:rsidRDefault="00256C3B" w:rsidP="00185314">
      <w:pPr>
        <w:jc w:val="both"/>
        <w:rPr>
          <w:sz w:val="28"/>
          <w:szCs w:val="28"/>
        </w:rPr>
      </w:pPr>
      <w:r w:rsidRPr="00185314">
        <w:rPr>
          <w:bCs/>
          <w:sz w:val="28"/>
          <w:szCs w:val="28"/>
        </w:rPr>
        <w:t>Наименование проекта:</w:t>
      </w:r>
      <w:r w:rsidRPr="00185314">
        <w:rPr>
          <w:sz w:val="28"/>
          <w:szCs w:val="28"/>
        </w:rPr>
        <w:t xml:space="preserve"> </w:t>
      </w:r>
      <w:r w:rsidR="002E2E84" w:rsidRPr="00185314">
        <w:rPr>
          <w:sz w:val="28"/>
          <w:szCs w:val="28"/>
        </w:rPr>
        <w:t xml:space="preserve">Внесение изменений в </w:t>
      </w:r>
      <w:r w:rsidR="005D0B66" w:rsidRPr="00185314">
        <w:rPr>
          <w:sz w:val="28"/>
          <w:szCs w:val="28"/>
        </w:rPr>
        <w:t>Положение о муниципальном земельном контроле в муниципальном образовании «город Усолье-Сибирское»</w:t>
      </w:r>
      <w:r w:rsidR="002E2E84" w:rsidRPr="00185314">
        <w:rPr>
          <w:sz w:val="28"/>
          <w:szCs w:val="28"/>
        </w:rPr>
        <w:t>, утвержденное решением Думы города Усолье-Сибирское от</w:t>
      </w:r>
      <w:r w:rsidR="00186C0E" w:rsidRPr="00185314">
        <w:rPr>
          <w:sz w:val="28"/>
          <w:szCs w:val="28"/>
        </w:rPr>
        <w:t xml:space="preserve"> 25.11.2021 №70/7</w:t>
      </w:r>
      <w:r w:rsidR="005D6F28" w:rsidRPr="00185314">
        <w:rPr>
          <w:sz w:val="28"/>
          <w:szCs w:val="28"/>
        </w:rPr>
        <w:t xml:space="preserve"> (далее-Положение).</w:t>
      </w:r>
    </w:p>
    <w:p w14:paraId="6DDE21EC" w14:textId="6EAEB41D" w:rsidR="00256C3B" w:rsidRPr="00185314" w:rsidRDefault="00256C3B" w:rsidP="00185314">
      <w:pPr>
        <w:jc w:val="both"/>
        <w:rPr>
          <w:bCs/>
          <w:sz w:val="28"/>
          <w:szCs w:val="28"/>
        </w:rPr>
      </w:pPr>
      <w:r w:rsidRPr="00185314">
        <w:rPr>
          <w:bCs/>
          <w:sz w:val="28"/>
          <w:szCs w:val="28"/>
        </w:rPr>
        <w:t>Планируемый срок вступления в силу проекта:</w:t>
      </w:r>
      <w:r w:rsidRPr="00185314">
        <w:rPr>
          <w:sz w:val="28"/>
          <w:szCs w:val="28"/>
        </w:rPr>
        <w:t xml:space="preserve"> </w:t>
      </w:r>
      <w:r w:rsidR="00385096" w:rsidRPr="00185314">
        <w:rPr>
          <w:bCs/>
          <w:sz w:val="28"/>
          <w:szCs w:val="28"/>
        </w:rPr>
        <w:t>01.09.</w:t>
      </w:r>
      <w:r w:rsidR="005D0B66" w:rsidRPr="00185314">
        <w:rPr>
          <w:bCs/>
          <w:sz w:val="28"/>
          <w:szCs w:val="28"/>
        </w:rPr>
        <w:t>202</w:t>
      </w:r>
      <w:r w:rsidR="00342F5E" w:rsidRPr="00185314">
        <w:rPr>
          <w:bCs/>
          <w:sz w:val="28"/>
          <w:szCs w:val="28"/>
        </w:rPr>
        <w:t>3</w:t>
      </w:r>
      <w:r w:rsidR="002C557B" w:rsidRPr="00185314">
        <w:rPr>
          <w:bCs/>
          <w:sz w:val="28"/>
          <w:szCs w:val="28"/>
        </w:rPr>
        <w:t>г.</w:t>
      </w:r>
    </w:p>
    <w:p w14:paraId="086285A7" w14:textId="77777777" w:rsidR="009C464F" w:rsidRPr="00185314" w:rsidRDefault="009C464F" w:rsidP="00185314">
      <w:pPr>
        <w:jc w:val="both"/>
        <w:rPr>
          <w:sz w:val="28"/>
          <w:szCs w:val="28"/>
        </w:rPr>
      </w:pPr>
    </w:p>
    <w:p w14:paraId="7DC83D30" w14:textId="2AAB4AD5" w:rsidR="00256C3B" w:rsidRPr="00185314" w:rsidRDefault="00256C3B" w:rsidP="00185314">
      <w:pPr>
        <w:jc w:val="both"/>
        <w:rPr>
          <w:sz w:val="28"/>
          <w:szCs w:val="28"/>
        </w:rPr>
      </w:pPr>
      <w:r w:rsidRPr="00185314">
        <w:rPr>
          <w:bCs/>
          <w:sz w:val="28"/>
          <w:szCs w:val="28"/>
        </w:rPr>
        <w:t>Орган, разработавший проект:</w:t>
      </w:r>
      <w:r w:rsidRPr="00185314">
        <w:rPr>
          <w:sz w:val="28"/>
          <w:szCs w:val="28"/>
        </w:rPr>
        <w:t xml:space="preserve"> </w:t>
      </w:r>
      <w:r w:rsidR="005D0B66" w:rsidRPr="00185314">
        <w:rPr>
          <w:sz w:val="28"/>
          <w:szCs w:val="28"/>
        </w:rPr>
        <w:t>Комитет по управлению муниципальным имуществом администрации города Усолье-Сибирское</w:t>
      </w:r>
    </w:p>
    <w:p w14:paraId="5BFC82B2" w14:textId="77777777" w:rsidR="00805FB3" w:rsidRPr="00185314" w:rsidRDefault="00805FB3" w:rsidP="00185314">
      <w:pPr>
        <w:jc w:val="both"/>
        <w:rPr>
          <w:sz w:val="28"/>
          <w:szCs w:val="28"/>
        </w:rPr>
      </w:pPr>
    </w:p>
    <w:p w14:paraId="3BD0FC41" w14:textId="4071775A" w:rsidR="00EF350A" w:rsidRPr="00185314" w:rsidRDefault="00EF350A" w:rsidP="00185314">
      <w:pPr>
        <w:jc w:val="both"/>
        <w:rPr>
          <w:sz w:val="28"/>
          <w:szCs w:val="28"/>
        </w:rPr>
      </w:pPr>
      <w:r w:rsidRPr="00185314">
        <w:rPr>
          <w:bCs/>
          <w:sz w:val="28"/>
          <w:szCs w:val="28"/>
        </w:rPr>
        <w:t>Обоснование необходимости подготовки проекта и описание проблемы, на решение которой направлено предполагаемое регулирование:</w:t>
      </w:r>
      <w:r w:rsidRPr="00185314">
        <w:rPr>
          <w:sz w:val="28"/>
          <w:szCs w:val="28"/>
        </w:rPr>
        <w:t xml:space="preserve"> Федеральный закон от 31.07.2020 № 248-ФЗ «О государственном контроле (надзоре) и муниципальном контроле в Российской Федерации», организация муниципального </w:t>
      </w:r>
      <w:r w:rsidR="00DB244C" w:rsidRPr="00185314">
        <w:rPr>
          <w:sz w:val="28"/>
          <w:szCs w:val="28"/>
        </w:rPr>
        <w:t>земельного</w:t>
      </w:r>
      <w:r w:rsidRPr="00185314">
        <w:rPr>
          <w:sz w:val="28"/>
          <w:szCs w:val="28"/>
        </w:rPr>
        <w:t xml:space="preserve"> контроля на территории города Усолье-Сибирское.</w:t>
      </w:r>
    </w:p>
    <w:p w14:paraId="35944772" w14:textId="77777777" w:rsidR="006A3860" w:rsidRPr="00185314" w:rsidRDefault="006A3860" w:rsidP="00185314">
      <w:pPr>
        <w:jc w:val="both"/>
        <w:rPr>
          <w:sz w:val="28"/>
          <w:szCs w:val="28"/>
        </w:rPr>
      </w:pPr>
    </w:p>
    <w:p w14:paraId="597F1D4E" w14:textId="2F4568B6" w:rsidR="00805FB3" w:rsidRPr="00185314" w:rsidRDefault="003245F0" w:rsidP="00185314">
      <w:pPr>
        <w:jc w:val="both"/>
        <w:rPr>
          <w:bCs/>
          <w:sz w:val="28"/>
          <w:szCs w:val="28"/>
        </w:rPr>
      </w:pPr>
      <w:r w:rsidRPr="00185314">
        <w:rPr>
          <w:bCs/>
          <w:sz w:val="28"/>
          <w:szCs w:val="28"/>
        </w:rPr>
        <w:t xml:space="preserve">Проект </w:t>
      </w:r>
      <w:r w:rsidR="005D6F28" w:rsidRPr="00185314">
        <w:rPr>
          <w:bCs/>
          <w:sz w:val="28"/>
          <w:szCs w:val="28"/>
        </w:rPr>
        <w:t xml:space="preserve">внесения изменений в </w:t>
      </w:r>
      <w:r w:rsidRPr="00185314">
        <w:rPr>
          <w:bCs/>
          <w:sz w:val="28"/>
          <w:szCs w:val="28"/>
        </w:rPr>
        <w:t>П</w:t>
      </w:r>
      <w:r w:rsidR="005D6F28" w:rsidRPr="00185314">
        <w:rPr>
          <w:bCs/>
          <w:sz w:val="28"/>
          <w:szCs w:val="28"/>
        </w:rPr>
        <w:t>оложение подготовлен</w:t>
      </w:r>
      <w:r w:rsidR="002D0EC7" w:rsidRPr="00185314">
        <w:rPr>
          <w:bCs/>
          <w:sz w:val="28"/>
          <w:szCs w:val="28"/>
        </w:rPr>
        <w:t xml:space="preserve"> </w:t>
      </w:r>
      <w:r w:rsidR="002C557B" w:rsidRPr="00185314">
        <w:rPr>
          <w:bCs/>
          <w:sz w:val="28"/>
          <w:szCs w:val="28"/>
        </w:rPr>
        <w:t>на основании</w:t>
      </w:r>
      <w:r w:rsidR="00805FB3" w:rsidRPr="00185314">
        <w:rPr>
          <w:bCs/>
          <w:sz w:val="28"/>
          <w:szCs w:val="28"/>
        </w:rPr>
        <w:t>:</w:t>
      </w:r>
    </w:p>
    <w:p w14:paraId="705C0E7D" w14:textId="77777777" w:rsidR="00805FB3" w:rsidRPr="00185314" w:rsidRDefault="00805FB3" w:rsidP="00185314">
      <w:pPr>
        <w:jc w:val="both"/>
        <w:rPr>
          <w:sz w:val="28"/>
          <w:szCs w:val="28"/>
        </w:rPr>
      </w:pPr>
      <w:r w:rsidRPr="00185314">
        <w:rPr>
          <w:sz w:val="28"/>
          <w:szCs w:val="28"/>
        </w:rPr>
        <w:t xml:space="preserve">- Протокола совещания на тему: «Совершенствование риск-ориентированного подхода в контрольной (надзорной) деятельности» от 24.03.2023г. № 14-Д24, направленное Министерством экономического развития Российской Федерации; </w:t>
      </w:r>
    </w:p>
    <w:p w14:paraId="14CEE017" w14:textId="14EC5805" w:rsidR="00805FB3" w:rsidRPr="00185314" w:rsidRDefault="00805FB3" w:rsidP="00185314">
      <w:pPr>
        <w:jc w:val="both"/>
        <w:rPr>
          <w:sz w:val="28"/>
          <w:szCs w:val="28"/>
        </w:rPr>
      </w:pPr>
      <w:r w:rsidRPr="00185314">
        <w:rPr>
          <w:sz w:val="28"/>
          <w:szCs w:val="28"/>
        </w:rPr>
        <w:t>-Протокола совещания рабочей группы по вопросам реализации мероприятий исполнительных органов государственной власти Иркутской области, органов местного самоуправления муниципальных образований Иркутской области, необходимых для реализации Федерального закона от 31 июля 2020 года № 248-ФЗ «О государственном контроле (надзоре) и муниципальном контроле в Российской Федерации» от 08.06.2023г, направленное первым заместителем Губернатора Иркутской области Р.А. Колесовым;</w:t>
      </w:r>
    </w:p>
    <w:p w14:paraId="5C0BC4D7" w14:textId="54309E1C" w:rsidR="00805FB3" w:rsidRPr="00185314" w:rsidRDefault="00861203" w:rsidP="00185314">
      <w:pPr>
        <w:jc w:val="both"/>
        <w:rPr>
          <w:bCs/>
          <w:sz w:val="28"/>
          <w:szCs w:val="28"/>
        </w:rPr>
      </w:pPr>
      <w:r w:rsidRPr="00185314">
        <w:rPr>
          <w:sz w:val="28"/>
          <w:szCs w:val="28"/>
        </w:rPr>
        <w:t>-Типово</w:t>
      </w:r>
      <w:r w:rsidR="00CD3892" w:rsidRPr="00185314">
        <w:rPr>
          <w:sz w:val="28"/>
          <w:szCs w:val="28"/>
        </w:rPr>
        <w:t>го</w:t>
      </w:r>
      <w:r w:rsidRPr="00185314">
        <w:rPr>
          <w:sz w:val="28"/>
          <w:szCs w:val="28"/>
        </w:rPr>
        <w:t xml:space="preserve"> перечн</w:t>
      </w:r>
      <w:r w:rsidR="00CD3892" w:rsidRPr="00185314">
        <w:rPr>
          <w:sz w:val="28"/>
          <w:szCs w:val="28"/>
        </w:rPr>
        <w:t>я</w:t>
      </w:r>
      <w:r w:rsidRPr="00185314">
        <w:rPr>
          <w:sz w:val="28"/>
          <w:szCs w:val="28"/>
        </w:rPr>
        <w:t xml:space="preserve"> индикативных показателей видов регионального государственного контроля (надзора), муниципального контроля, разработанному Министерством экономического развития Российской Федерации (письмо от 19.11.2021г. №Д24и-36369 «О разработке и утверждении индикативных показателей видов регионального государственного контроля (надзора), муниципального контроля»)</w:t>
      </w:r>
    </w:p>
    <w:p w14:paraId="05625064" w14:textId="77777777" w:rsidR="00805FB3" w:rsidRPr="00185314" w:rsidRDefault="00805FB3" w:rsidP="00185314">
      <w:pPr>
        <w:jc w:val="both"/>
        <w:rPr>
          <w:sz w:val="28"/>
          <w:szCs w:val="28"/>
        </w:rPr>
      </w:pPr>
    </w:p>
    <w:p w14:paraId="6AE50E9A" w14:textId="5906ACB1" w:rsidR="009C464F" w:rsidRPr="00185314" w:rsidRDefault="002D0EC7" w:rsidP="00185314">
      <w:pPr>
        <w:jc w:val="both"/>
        <w:rPr>
          <w:sz w:val="28"/>
          <w:szCs w:val="28"/>
        </w:rPr>
      </w:pPr>
      <w:r w:rsidRPr="00185314">
        <w:rPr>
          <w:sz w:val="28"/>
          <w:szCs w:val="28"/>
        </w:rPr>
        <w:t>Проблема -</w:t>
      </w:r>
      <w:r w:rsidR="002C557B" w:rsidRPr="00185314">
        <w:rPr>
          <w:sz w:val="28"/>
          <w:szCs w:val="28"/>
        </w:rPr>
        <w:t xml:space="preserve"> противоречи</w:t>
      </w:r>
      <w:r w:rsidRPr="00185314">
        <w:rPr>
          <w:sz w:val="28"/>
          <w:szCs w:val="28"/>
        </w:rPr>
        <w:t>е</w:t>
      </w:r>
      <w:r w:rsidR="002C557B" w:rsidRPr="00185314">
        <w:rPr>
          <w:sz w:val="28"/>
          <w:szCs w:val="28"/>
        </w:rPr>
        <w:t xml:space="preserve"> Положения </w:t>
      </w:r>
      <w:r w:rsidRPr="00185314">
        <w:rPr>
          <w:sz w:val="28"/>
          <w:szCs w:val="28"/>
        </w:rPr>
        <w:t xml:space="preserve">требованиям </w:t>
      </w:r>
      <w:r w:rsidR="002C557B" w:rsidRPr="00185314">
        <w:rPr>
          <w:sz w:val="28"/>
          <w:szCs w:val="28"/>
        </w:rPr>
        <w:t>действующе</w:t>
      </w:r>
      <w:r w:rsidRPr="00185314">
        <w:rPr>
          <w:sz w:val="28"/>
          <w:szCs w:val="28"/>
        </w:rPr>
        <w:t>го</w:t>
      </w:r>
      <w:r w:rsidR="002C557B" w:rsidRPr="00185314">
        <w:rPr>
          <w:sz w:val="28"/>
          <w:szCs w:val="28"/>
        </w:rPr>
        <w:t xml:space="preserve"> законодательств</w:t>
      </w:r>
      <w:r w:rsidRPr="00185314">
        <w:rPr>
          <w:sz w:val="28"/>
          <w:szCs w:val="28"/>
        </w:rPr>
        <w:t>а</w:t>
      </w:r>
      <w:r w:rsidR="009C464F" w:rsidRPr="00185314">
        <w:rPr>
          <w:sz w:val="28"/>
          <w:szCs w:val="28"/>
        </w:rPr>
        <w:t>.</w:t>
      </w:r>
    </w:p>
    <w:p w14:paraId="75DFB5B7" w14:textId="77777777" w:rsidR="001D0AA3" w:rsidRPr="00185314" w:rsidRDefault="001D0AA3" w:rsidP="00185314">
      <w:pPr>
        <w:jc w:val="both"/>
        <w:rPr>
          <w:sz w:val="28"/>
          <w:szCs w:val="28"/>
        </w:rPr>
      </w:pPr>
    </w:p>
    <w:p w14:paraId="201C0A30" w14:textId="62481FC9" w:rsidR="00F35647" w:rsidRPr="00185314" w:rsidRDefault="00256C3B" w:rsidP="00185314">
      <w:pPr>
        <w:jc w:val="both"/>
        <w:rPr>
          <w:sz w:val="28"/>
          <w:szCs w:val="28"/>
        </w:rPr>
      </w:pPr>
      <w:r w:rsidRPr="00185314">
        <w:rPr>
          <w:bCs/>
          <w:sz w:val="28"/>
          <w:szCs w:val="28"/>
        </w:rPr>
        <w:t>Круг лиц, на которых будет распространено его действие:</w:t>
      </w:r>
      <w:r w:rsidR="00582826" w:rsidRPr="00185314">
        <w:rPr>
          <w:sz w:val="28"/>
          <w:szCs w:val="28"/>
        </w:rPr>
        <w:t xml:space="preserve"> юридические лица, индивидуальные предприниматели, граждане</w:t>
      </w:r>
      <w:r w:rsidR="00DB065E" w:rsidRPr="00185314">
        <w:rPr>
          <w:sz w:val="28"/>
          <w:szCs w:val="28"/>
        </w:rPr>
        <w:t>.</w:t>
      </w:r>
    </w:p>
    <w:p w14:paraId="081175CE" w14:textId="5E2FC506" w:rsidR="005C6760" w:rsidRPr="00185314" w:rsidRDefault="00256C3B" w:rsidP="00185314">
      <w:pPr>
        <w:jc w:val="both"/>
        <w:rPr>
          <w:sz w:val="28"/>
          <w:szCs w:val="28"/>
        </w:rPr>
      </w:pPr>
      <w:r w:rsidRPr="00185314">
        <w:rPr>
          <w:bCs/>
          <w:sz w:val="28"/>
          <w:szCs w:val="28"/>
        </w:rPr>
        <w:t xml:space="preserve">Сведения о </w:t>
      </w:r>
      <w:r w:rsidR="006A3860" w:rsidRPr="00185314">
        <w:rPr>
          <w:bCs/>
          <w:sz w:val="28"/>
          <w:szCs w:val="28"/>
        </w:rPr>
        <w:t>необходимости (отсутствии необходимости) установления</w:t>
      </w:r>
      <w:r w:rsidR="005C6760" w:rsidRPr="00185314">
        <w:rPr>
          <w:bCs/>
          <w:sz w:val="28"/>
          <w:szCs w:val="28"/>
        </w:rPr>
        <w:t xml:space="preserve"> </w:t>
      </w:r>
      <w:r w:rsidRPr="00185314">
        <w:rPr>
          <w:bCs/>
          <w:sz w:val="28"/>
          <w:szCs w:val="28"/>
        </w:rPr>
        <w:t>переходного периода:</w:t>
      </w:r>
      <w:r w:rsidRPr="00185314">
        <w:rPr>
          <w:sz w:val="28"/>
          <w:szCs w:val="28"/>
        </w:rPr>
        <w:t xml:space="preserve"> </w:t>
      </w:r>
      <w:r w:rsidR="00582826" w:rsidRPr="00185314">
        <w:rPr>
          <w:sz w:val="28"/>
          <w:szCs w:val="28"/>
        </w:rPr>
        <w:t>отсутствует</w:t>
      </w:r>
    </w:p>
    <w:p w14:paraId="74E29EEA" w14:textId="77777777" w:rsidR="005C6760" w:rsidRPr="00185314" w:rsidRDefault="005C6760" w:rsidP="00185314">
      <w:pPr>
        <w:jc w:val="both"/>
        <w:rPr>
          <w:sz w:val="28"/>
          <w:szCs w:val="28"/>
        </w:rPr>
      </w:pPr>
    </w:p>
    <w:p w14:paraId="5079DB7E" w14:textId="7965D0E6" w:rsidR="005C6760" w:rsidRPr="00185314" w:rsidRDefault="00256C3B" w:rsidP="00185314">
      <w:pPr>
        <w:jc w:val="both"/>
        <w:rPr>
          <w:sz w:val="28"/>
          <w:szCs w:val="28"/>
        </w:rPr>
      </w:pPr>
      <w:r w:rsidRPr="00185314">
        <w:rPr>
          <w:bCs/>
          <w:sz w:val="28"/>
          <w:szCs w:val="28"/>
        </w:rPr>
        <w:t>Краткое изложение цели регулирования:</w:t>
      </w:r>
      <w:r w:rsidRPr="00185314">
        <w:rPr>
          <w:sz w:val="28"/>
          <w:szCs w:val="28"/>
        </w:rPr>
        <w:t xml:space="preserve"> </w:t>
      </w:r>
      <w:bookmarkStart w:id="2" w:name="_Hlk95836316"/>
      <w:r w:rsidR="00F35647" w:rsidRPr="00185314">
        <w:rPr>
          <w:sz w:val="28"/>
          <w:szCs w:val="28"/>
        </w:rPr>
        <w:t>Приведение</w:t>
      </w:r>
      <w:r w:rsidR="00DB1933" w:rsidRPr="00185314">
        <w:rPr>
          <w:sz w:val="28"/>
          <w:szCs w:val="28"/>
        </w:rPr>
        <w:t xml:space="preserve"> Положения </w:t>
      </w:r>
      <w:r w:rsidR="00F35647" w:rsidRPr="00185314">
        <w:rPr>
          <w:sz w:val="28"/>
          <w:szCs w:val="28"/>
        </w:rPr>
        <w:t>в соответствие с действующим законодательством</w:t>
      </w:r>
      <w:r w:rsidR="00CA3B61" w:rsidRPr="00185314">
        <w:rPr>
          <w:sz w:val="28"/>
          <w:szCs w:val="28"/>
        </w:rPr>
        <w:t>.</w:t>
      </w:r>
    </w:p>
    <w:bookmarkEnd w:id="2"/>
    <w:p w14:paraId="35452C2B" w14:textId="77777777" w:rsidR="005C6760" w:rsidRPr="00185314" w:rsidRDefault="005C6760" w:rsidP="00185314">
      <w:pPr>
        <w:jc w:val="both"/>
        <w:rPr>
          <w:sz w:val="28"/>
          <w:szCs w:val="28"/>
        </w:rPr>
      </w:pPr>
    </w:p>
    <w:p w14:paraId="157CD193" w14:textId="284CDAEF" w:rsidR="005C6760" w:rsidRPr="00185314" w:rsidRDefault="00256C3B" w:rsidP="00185314">
      <w:pPr>
        <w:jc w:val="both"/>
        <w:rPr>
          <w:color w:val="FF0000"/>
          <w:sz w:val="28"/>
          <w:szCs w:val="28"/>
        </w:rPr>
      </w:pPr>
      <w:r w:rsidRPr="00185314">
        <w:rPr>
          <w:bCs/>
          <w:sz w:val="28"/>
          <w:szCs w:val="28"/>
        </w:rPr>
        <w:t>Срок приема предложений</w:t>
      </w:r>
      <w:r w:rsidR="005C6760" w:rsidRPr="00185314">
        <w:rPr>
          <w:sz w:val="28"/>
          <w:szCs w:val="28"/>
        </w:rPr>
        <w:t>:</w:t>
      </w:r>
      <w:r w:rsidRPr="00185314">
        <w:rPr>
          <w:sz w:val="28"/>
          <w:szCs w:val="28"/>
        </w:rPr>
        <w:t xml:space="preserve"> </w:t>
      </w:r>
      <w:r w:rsidRPr="00185314">
        <w:rPr>
          <w:bCs/>
          <w:sz w:val="28"/>
          <w:szCs w:val="28"/>
        </w:rPr>
        <w:t>с</w:t>
      </w:r>
      <w:r w:rsidR="00EF75F6" w:rsidRPr="00185314">
        <w:rPr>
          <w:bCs/>
          <w:sz w:val="28"/>
          <w:szCs w:val="28"/>
        </w:rPr>
        <w:t xml:space="preserve"> </w:t>
      </w:r>
      <w:r w:rsidR="00DE4659" w:rsidRPr="00185314">
        <w:rPr>
          <w:bCs/>
          <w:sz w:val="28"/>
          <w:szCs w:val="28"/>
        </w:rPr>
        <w:t>13</w:t>
      </w:r>
      <w:r w:rsidR="00342F5E" w:rsidRPr="00185314">
        <w:rPr>
          <w:bCs/>
          <w:sz w:val="28"/>
          <w:szCs w:val="28"/>
        </w:rPr>
        <w:t>.07.2023</w:t>
      </w:r>
      <w:r w:rsidRPr="00185314">
        <w:rPr>
          <w:bCs/>
          <w:sz w:val="28"/>
          <w:szCs w:val="28"/>
        </w:rPr>
        <w:t xml:space="preserve"> по</w:t>
      </w:r>
      <w:r w:rsidR="00EF75F6" w:rsidRPr="00185314">
        <w:rPr>
          <w:bCs/>
          <w:sz w:val="28"/>
          <w:szCs w:val="28"/>
        </w:rPr>
        <w:t xml:space="preserve"> </w:t>
      </w:r>
      <w:r w:rsidR="00DE4659" w:rsidRPr="00185314">
        <w:rPr>
          <w:bCs/>
          <w:sz w:val="28"/>
          <w:szCs w:val="28"/>
        </w:rPr>
        <w:t>19</w:t>
      </w:r>
      <w:r w:rsidR="000A192E" w:rsidRPr="00185314">
        <w:rPr>
          <w:bCs/>
          <w:sz w:val="28"/>
          <w:szCs w:val="28"/>
        </w:rPr>
        <w:t>.</w:t>
      </w:r>
      <w:r w:rsidR="00342F5E" w:rsidRPr="00185314">
        <w:rPr>
          <w:bCs/>
          <w:sz w:val="28"/>
          <w:szCs w:val="28"/>
        </w:rPr>
        <w:t>07.2023</w:t>
      </w:r>
    </w:p>
    <w:p w14:paraId="532B9B0A" w14:textId="77777777" w:rsidR="00805FB3" w:rsidRPr="00185314" w:rsidRDefault="00805FB3" w:rsidP="00185314">
      <w:pPr>
        <w:jc w:val="both"/>
        <w:rPr>
          <w:bCs/>
          <w:sz w:val="28"/>
          <w:szCs w:val="28"/>
        </w:rPr>
      </w:pPr>
    </w:p>
    <w:p w14:paraId="21A1495D" w14:textId="608B182F" w:rsidR="005C6760" w:rsidRPr="00185314" w:rsidRDefault="00256C3B" w:rsidP="00185314">
      <w:pPr>
        <w:jc w:val="both"/>
        <w:rPr>
          <w:sz w:val="28"/>
          <w:szCs w:val="28"/>
        </w:rPr>
      </w:pPr>
      <w:r w:rsidRPr="00185314">
        <w:rPr>
          <w:bCs/>
          <w:sz w:val="28"/>
          <w:szCs w:val="28"/>
        </w:rPr>
        <w:t>Способы представления предложений:</w:t>
      </w:r>
      <w:r w:rsidRPr="00185314">
        <w:rPr>
          <w:sz w:val="28"/>
          <w:szCs w:val="28"/>
        </w:rPr>
        <w:t xml:space="preserve"> непосредственно </w:t>
      </w:r>
      <w:r w:rsidR="009E0BC7" w:rsidRPr="00185314">
        <w:rPr>
          <w:sz w:val="28"/>
          <w:szCs w:val="28"/>
        </w:rPr>
        <w:t xml:space="preserve">в </w:t>
      </w:r>
      <w:r w:rsidR="00DE4659" w:rsidRPr="00185314">
        <w:rPr>
          <w:sz w:val="28"/>
          <w:szCs w:val="28"/>
        </w:rPr>
        <w:t xml:space="preserve">земельный </w:t>
      </w:r>
      <w:r w:rsidR="009E0BC7" w:rsidRPr="00185314">
        <w:rPr>
          <w:sz w:val="28"/>
          <w:szCs w:val="28"/>
        </w:rPr>
        <w:t>отдел к</w:t>
      </w:r>
      <w:r w:rsidR="00EF75F6" w:rsidRPr="00185314">
        <w:rPr>
          <w:sz w:val="28"/>
          <w:szCs w:val="28"/>
        </w:rPr>
        <w:t>омитет</w:t>
      </w:r>
      <w:r w:rsidR="009E0BC7" w:rsidRPr="00185314">
        <w:rPr>
          <w:sz w:val="28"/>
          <w:szCs w:val="28"/>
        </w:rPr>
        <w:t>а</w:t>
      </w:r>
      <w:r w:rsidR="00EF75F6" w:rsidRPr="00185314">
        <w:rPr>
          <w:sz w:val="28"/>
          <w:szCs w:val="28"/>
        </w:rPr>
        <w:t xml:space="preserve"> по управлению муниципальным имуществом администрации города Усолье-Сибирское</w:t>
      </w:r>
      <w:r w:rsidR="009E0BC7" w:rsidRPr="00185314">
        <w:rPr>
          <w:sz w:val="28"/>
          <w:szCs w:val="28"/>
        </w:rPr>
        <w:t xml:space="preserve"> по адресу: 665452, Иркутская область, г.Усолье-Сибирское, ул. Ватутина, 10, кабинет № 3</w:t>
      </w:r>
      <w:r w:rsidR="006A3860" w:rsidRPr="00185314">
        <w:rPr>
          <w:sz w:val="28"/>
          <w:szCs w:val="28"/>
        </w:rPr>
        <w:t>9</w:t>
      </w:r>
      <w:r w:rsidR="009E0BC7" w:rsidRPr="00185314">
        <w:rPr>
          <w:sz w:val="28"/>
          <w:szCs w:val="28"/>
        </w:rPr>
        <w:t>, тел. 8(39543)6-</w:t>
      </w:r>
      <w:r w:rsidR="006A3860" w:rsidRPr="00185314">
        <w:rPr>
          <w:sz w:val="28"/>
          <w:szCs w:val="28"/>
        </w:rPr>
        <w:t>64</w:t>
      </w:r>
      <w:r w:rsidR="009E0BC7" w:rsidRPr="00185314">
        <w:rPr>
          <w:sz w:val="28"/>
          <w:szCs w:val="28"/>
        </w:rPr>
        <w:t>-</w:t>
      </w:r>
      <w:r w:rsidR="006A3860" w:rsidRPr="00185314">
        <w:rPr>
          <w:sz w:val="28"/>
          <w:szCs w:val="28"/>
        </w:rPr>
        <w:t>95</w:t>
      </w:r>
      <w:r w:rsidR="005C6760" w:rsidRPr="00185314">
        <w:rPr>
          <w:sz w:val="28"/>
          <w:szCs w:val="28"/>
        </w:rPr>
        <w:t>;</w:t>
      </w:r>
    </w:p>
    <w:p w14:paraId="26C76296" w14:textId="7E89963A" w:rsidR="005C6760" w:rsidRPr="00185314" w:rsidRDefault="00256C3B" w:rsidP="00185314">
      <w:pPr>
        <w:jc w:val="both"/>
        <w:rPr>
          <w:sz w:val="28"/>
          <w:szCs w:val="28"/>
        </w:rPr>
      </w:pPr>
      <w:r w:rsidRPr="00185314">
        <w:rPr>
          <w:bCs/>
          <w:sz w:val="28"/>
          <w:szCs w:val="28"/>
        </w:rPr>
        <w:t>посредством почтовой связи по адресу:</w:t>
      </w:r>
      <w:r w:rsidRPr="00185314">
        <w:rPr>
          <w:sz w:val="28"/>
          <w:szCs w:val="28"/>
        </w:rPr>
        <w:t xml:space="preserve"> </w:t>
      </w:r>
      <w:r w:rsidR="009E0BC7" w:rsidRPr="00185314">
        <w:rPr>
          <w:sz w:val="28"/>
          <w:szCs w:val="28"/>
        </w:rPr>
        <w:t>665452, Иркутская область, г.Усолье-Сибирское, ул. Ватутина, 10;</w:t>
      </w:r>
    </w:p>
    <w:p w14:paraId="000811E7" w14:textId="77777777" w:rsidR="005C6760" w:rsidRPr="00185314" w:rsidRDefault="00256C3B" w:rsidP="00185314">
      <w:pPr>
        <w:jc w:val="both"/>
        <w:rPr>
          <w:sz w:val="28"/>
          <w:szCs w:val="28"/>
        </w:rPr>
      </w:pPr>
      <w:r w:rsidRPr="00185314">
        <w:rPr>
          <w:bCs/>
          <w:sz w:val="28"/>
          <w:szCs w:val="28"/>
        </w:rPr>
        <w:t>посредством электронной почты по адресу:</w:t>
      </w:r>
      <w:r w:rsidRPr="00185314">
        <w:rPr>
          <w:sz w:val="28"/>
          <w:szCs w:val="28"/>
        </w:rPr>
        <w:t xml:space="preserve"> </w:t>
      </w:r>
      <w:hyperlink r:id="rId7" w:history="1">
        <w:r w:rsidR="009E0BC7" w:rsidRPr="00185314">
          <w:rPr>
            <w:rStyle w:val="a3"/>
            <w:sz w:val="28"/>
            <w:szCs w:val="28"/>
            <w:u w:val="none"/>
            <w:lang w:val="en-US"/>
          </w:rPr>
          <w:t>kumi</w:t>
        </w:r>
        <w:r w:rsidR="009E0BC7" w:rsidRPr="00185314">
          <w:rPr>
            <w:rStyle w:val="a3"/>
            <w:sz w:val="28"/>
            <w:szCs w:val="28"/>
            <w:u w:val="none"/>
          </w:rPr>
          <w:t>4@</w:t>
        </w:r>
        <w:r w:rsidR="009E0BC7" w:rsidRPr="00185314">
          <w:rPr>
            <w:rStyle w:val="a3"/>
            <w:sz w:val="28"/>
            <w:szCs w:val="28"/>
            <w:u w:val="none"/>
            <w:lang w:val="en-US"/>
          </w:rPr>
          <w:t>usolie</w:t>
        </w:r>
        <w:r w:rsidR="009E0BC7" w:rsidRPr="00185314">
          <w:rPr>
            <w:rStyle w:val="a3"/>
            <w:sz w:val="28"/>
            <w:szCs w:val="28"/>
            <w:u w:val="none"/>
          </w:rPr>
          <w:t>-</w:t>
        </w:r>
        <w:r w:rsidR="009E0BC7" w:rsidRPr="00185314">
          <w:rPr>
            <w:rStyle w:val="a3"/>
            <w:sz w:val="28"/>
            <w:szCs w:val="28"/>
            <w:u w:val="none"/>
            <w:lang w:val="en-US"/>
          </w:rPr>
          <w:t>sibirskoe</w:t>
        </w:r>
        <w:r w:rsidR="009E0BC7" w:rsidRPr="00185314">
          <w:rPr>
            <w:rStyle w:val="a3"/>
            <w:sz w:val="28"/>
            <w:szCs w:val="28"/>
            <w:u w:val="none"/>
          </w:rPr>
          <w:t>.</w:t>
        </w:r>
        <w:proofErr w:type="spellStart"/>
        <w:r w:rsidR="009E0BC7" w:rsidRPr="00185314">
          <w:rPr>
            <w:rStyle w:val="a3"/>
            <w:sz w:val="28"/>
            <w:szCs w:val="28"/>
            <w:u w:val="none"/>
            <w:lang w:val="en-US"/>
          </w:rPr>
          <w:t>ru</w:t>
        </w:r>
        <w:proofErr w:type="spellEnd"/>
      </w:hyperlink>
      <w:r w:rsidRPr="00185314">
        <w:rPr>
          <w:sz w:val="28"/>
          <w:szCs w:val="28"/>
        </w:rPr>
        <w:t>,</w:t>
      </w:r>
    </w:p>
    <w:p w14:paraId="09698945" w14:textId="46B1DB76" w:rsidR="005C6760" w:rsidRPr="00185314" w:rsidRDefault="00256C3B" w:rsidP="00185314">
      <w:pPr>
        <w:jc w:val="both"/>
        <w:rPr>
          <w:sz w:val="28"/>
          <w:szCs w:val="28"/>
        </w:rPr>
      </w:pPr>
      <w:r w:rsidRPr="00185314">
        <w:rPr>
          <w:bCs/>
          <w:sz w:val="28"/>
          <w:szCs w:val="28"/>
        </w:rPr>
        <w:t>посредством факсимильной связи по телефону:</w:t>
      </w:r>
      <w:r w:rsidRPr="00185314">
        <w:rPr>
          <w:sz w:val="28"/>
          <w:szCs w:val="28"/>
        </w:rPr>
        <w:t xml:space="preserve"> </w:t>
      </w:r>
      <w:r w:rsidR="00352549" w:rsidRPr="00185314">
        <w:rPr>
          <w:sz w:val="28"/>
          <w:szCs w:val="28"/>
        </w:rPr>
        <w:t>8(39543)6-36-37 (</w:t>
      </w:r>
      <w:r w:rsidR="00CA3B61" w:rsidRPr="00185314">
        <w:rPr>
          <w:sz w:val="28"/>
          <w:szCs w:val="28"/>
        </w:rPr>
        <w:t xml:space="preserve">с пометкой - для земельного </w:t>
      </w:r>
      <w:r w:rsidR="00DE4659" w:rsidRPr="00185314">
        <w:rPr>
          <w:sz w:val="28"/>
          <w:szCs w:val="28"/>
        </w:rPr>
        <w:t>отдела</w:t>
      </w:r>
      <w:r w:rsidR="00352549" w:rsidRPr="00185314">
        <w:rPr>
          <w:sz w:val="28"/>
          <w:szCs w:val="28"/>
        </w:rPr>
        <w:t>)</w:t>
      </w:r>
      <w:r w:rsidRPr="00185314">
        <w:rPr>
          <w:sz w:val="28"/>
          <w:szCs w:val="28"/>
        </w:rPr>
        <w:t>.</w:t>
      </w:r>
    </w:p>
    <w:p w14:paraId="303D1430" w14:textId="77777777" w:rsidR="00DE4659" w:rsidRPr="00185314" w:rsidRDefault="00DE4659" w:rsidP="00185314">
      <w:pPr>
        <w:jc w:val="both"/>
        <w:rPr>
          <w:sz w:val="28"/>
          <w:szCs w:val="28"/>
          <w:u w:val="single"/>
        </w:rPr>
      </w:pPr>
    </w:p>
    <w:p w14:paraId="1DB77FCF" w14:textId="0635B596" w:rsidR="005C6760" w:rsidRPr="00185314" w:rsidRDefault="00DE4659" w:rsidP="00185314">
      <w:pPr>
        <w:jc w:val="both"/>
        <w:rPr>
          <w:b/>
          <w:sz w:val="28"/>
          <w:szCs w:val="28"/>
        </w:rPr>
      </w:pPr>
      <w:proofErr w:type="spellStart"/>
      <w:r w:rsidRPr="00185314">
        <w:rPr>
          <w:b/>
          <w:sz w:val="28"/>
          <w:szCs w:val="28"/>
        </w:rPr>
        <w:t>И.о</w:t>
      </w:r>
      <w:proofErr w:type="spellEnd"/>
      <w:r w:rsidRPr="00185314">
        <w:rPr>
          <w:b/>
          <w:sz w:val="28"/>
          <w:szCs w:val="28"/>
        </w:rPr>
        <w:t>. п</w:t>
      </w:r>
      <w:r w:rsidR="00606FEC" w:rsidRPr="00185314">
        <w:rPr>
          <w:b/>
          <w:sz w:val="28"/>
          <w:szCs w:val="28"/>
        </w:rPr>
        <w:t>редседател</w:t>
      </w:r>
      <w:r w:rsidRPr="00185314">
        <w:rPr>
          <w:b/>
          <w:sz w:val="28"/>
          <w:szCs w:val="28"/>
        </w:rPr>
        <w:t>я</w:t>
      </w:r>
      <w:r w:rsidR="00606FEC" w:rsidRPr="00185314">
        <w:rPr>
          <w:b/>
          <w:sz w:val="28"/>
          <w:szCs w:val="28"/>
        </w:rPr>
        <w:t xml:space="preserve"> комитета по управлению </w:t>
      </w:r>
    </w:p>
    <w:p w14:paraId="5A70946F" w14:textId="77777777" w:rsidR="005C6760" w:rsidRPr="00185314" w:rsidRDefault="00606FEC" w:rsidP="00185314">
      <w:pPr>
        <w:jc w:val="both"/>
        <w:rPr>
          <w:b/>
          <w:sz w:val="28"/>
          <w:szCs w:val="28"/>
        </w:rPr>
      </w:pPr>
      <w:r w:rsidRPr="00185314">
        <w:rPr>
          <w:b/>
          <w:sz w:val="28"/>
          <w:szCs w:val="28"/>
        </w:rPr>
        <w:t xml:space="preserve">муниципальным имуществом </w:t>
      </w:r>
    </w:p>
    <w:p w14:paraId="4ACB6BEF" w14:textId="379E8FB9" w:rsidR="00861203" w:rsidRPr="00185314" w:rsidRDefault="00606FEC" w:rsidP="00185314">
      <w:pPr>
        <w:jc w:val="both"/>
        <w:rPr>
          <w:b/>
          <w:sz w:val="28"/>
          <w:szCs w:val="28"/>
        </w:rPr>
      </w:pPr>
      <w:r w:rsidRPr="00185314">
        <w:rPr>
          <w:b/>
          <w:sz w:val="28"/>
          <w:szCs w:val="28"/>
        </w:rPr>
        <w:t xml:space="preserve">администрации города Усолье-Сибирское                                        </w:t>
      </w:r>
      <w:r w:rsidR="00DE4659" w:rsidRPr="00185314">
        <w:rPr>
          <w:b/>
          <w:sz w:val="28"/>
          <w:szCs w:val="28"/>
        </w:rPr>
        <w:t xml:space="preserve">          С.А. Лазарев</w:t>
      </w:r>
      <w:bookmarkEnd w:id="0"/>
      <w:bookmarkEnd w:id="1"/>
    </w:p>
    <w:sectPr w:rsidR="00861203" w:rsidRPr="00185314" w:rsidSect="00CD3892">
      <w:headerReference w:type="default" r:id="rId8"/>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2968A" w14:textId="77777777" w:rsidR="00185314" w:rsidRDefault="00185314" w:rsidP="00185314">
      <w:r>
        <w:separator/>
      </w:r>
    </w:p>
  </w:endnote>
  <w:endnote w:type="continuationSeparator" w:id="0">
    <w:p w14:paraId="53A22646" w14:textId="77777777" w:rsidR="00185314" w:rsidRDefault="00185314" w:rsidP="0018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9D6E4" w14:textId="77777777" w:rsidR="00185314" w:rsidRDefault="001853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BDE97" w14:textId="77777777" w:rsidR="00185314" w:rsidRDefault="00185314" w:rsidP="00185314">
      <w:r>
        <w:separator/>
      </w:r>
    </w:p>
  </w:footnote>
  <w:footnote w:type="continuationSeparator" w:id="0">
    <w:p w14:paraId="7DC3A7C6" w14:textId="77777777" w:rsidR="00185314" w:rsidRDefault="00185314" w:rsidP="0018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BA136" w14:textId="77777777" w:rsidR="00185314" w:rsidRDefault="001853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20AAD"/>
    <w:multiLevelType w:val="hybridMultilevel"/>
    <w:tmpl w:val="A732CC36"/>
    <w:lvl w:ilvl="0" w:tplc="5BB22CB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35EB3F90"/>
    <w:multiLevelType w:val="hybridMultilevel"/>
    <w:tmpl w:val="57A0E76C"/>
    <w:lvl w:ilvl="0" w:tplc="5F2A605C">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EE1DA6"/>
    <w:multiLevelType w:val="hybridMultilevel"/>
    <w:tmpl w:val="23806C20"/>
    <w:lvl w:ilvl="0" w:tplc="4390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636DD7"/>
    <w:multiLevelType w:val="hybridMultilevel"/>
    <w:tmpl w:val="4D4E0AAC"/>
    <w:lvl w:ilvl="0" w:tplc="4390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23"/>
    <w:rsid w:val="000354EA"/>
    <w:rsid w:val="00037BE2"/>
    <w:rsid w:val="000433E3"/>
    <w:rsid w:val="000A192E"/>
    <w:rsid w:val="000C2B6E"/>
    <w:rsid w:val="00185314"/>
    <w:rsid w:val="00186C0E"/>
    <w:rsid w:val="001D0AA3"/>
    <w:rsid w:val="001F5E08"/>
    <w:rsid w:val="00215A46"/>
    <w:rsid w:val="00256C3B"/>
    <w:rsid w:val="00256E94"/>
    <w:rsid w:val="002C557B"/>
    <w:rsid w:val="002D0EC7"/>
    <w:rsid w:val="002E2E84"/>
    <w:rsid w:val="003245F0"/>
    <w:rsid w:val="00342F5E"/>
    <w:rsid w:val="00352549"/>
    <w:rsid w:val="00373529"/>
    <w:rsid w:val="00385096"/>
    <w:rsid w:val="003942C1"/>
    <w:rsid w:val="003D30AD"/>
    <w:rsid w:val="00412A32"/>
    <w:rsid w:val="004C384C"/>
    <w:rsid w:val="004E6123"/>
    <w:rsid w:val="00582826"/>
    <w:rsid w:val="005C6760"/>
    <w:rsid w:val="005D0B66"/>
    <w:rsid w:val="005D6F28"/>
    <w:rsid w:val="00606FEC"/>
    <w:rsid w:val="006A3860"/>
    <w:rsid w:val="006E0D07"/>
    <w:rsid w:val="008007F8"/>
    <w:rsid w:val="00805FB3"/>
    <w:rsid w:val="00861203"/>
    <w:rsid w:val="00967142"/>
    <w:rsid w:val="0097449C"/>
    <w:rsid w:val="009C464F"/>
    <w:rsid w:val="009E0BC7"/>
    <w:rsid w:val="00A05C7D"/>
    <w:rsid w:val="00AF17DA"/>
    <w:rsid w:val="00B20F37"/>
    <w:rsid w:val="00B56352"/>
    <w:rsid w:val="00B76A26"/>
    <w:rsid w:val="00B83E65"/>
    <w:rsid w:val="00BF30E3"/>
    <w:rsid w:val="00C15716"/>
    <w:rsid w:val="00CA3B61"/>
    <w:rsid w:val="00CD3892"/>
    <w:rsid w:val="00CF1265"/>
    <w:rsid w:val="00DB065E"/>
    <w:rsid w:val="00DB1933"/>
    <w:rsid w:val="00DB244C"/>
    <w:rsid w:val="00DB31BB"/>
    <w:rsid w:val="00DE4659"/>
    <w:rsid w:val="00E52F51"/>
    <w:rsid w:val="00E60FA9"/>
    <w:rsid w:val="00E72E94"/>
    <w:rsid w:val="00EA0BD9"/>
    <w:rsid w:val="00EB4247"/>
    <w:rsid w:val="00EF350A"/>
    <w:rsid w:val="00EF75F6"/>
    <w:rsid w:val="00F35647"/>
    <w:rsid w:val="00F91702"/>
    <w:rsid w:val="00FB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FD62"/>
  <w15:chartTrackingRefBased/>
  <w15:docId w15:val="{A9D7B314-52E9-4ED8-B897-4DEB4D77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A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6A26"/>
    <w:pPr>
      <w:keepNext/>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A26"/>
    <w:rPr>
      <w:rFonts w:ascii="Times New Roman" w:eastAsia="Times New Roman" w:hAnsi="Times New Roman" w:cs="Times New Roman"/>
      <w:b/>
      <w:sz w:val="24"/>
      <w:szCs w:val="20"/>
      <w:lang w:eastAsia="ru-RU"/>
    </w:rPr>
  </w:style>
  <w:style w:type="character" w:styleId="a3">
    <w:name w:val="Hyperlink"/>
    <w:unhideWhenUsed/>
    <w:rsid w:val="00E60FA9"/>
    <w:rPr>
      <w:color w:val="0000FF"/>
      <w:u w:val="single"/>
    </w:rPr>
  </w:style>
  <w:style w:type="character" w:styleId="a4">
    <w:name w:val="Unresolved Mention"/>
    <w:basedOn w:val="a0"/>
    <w:uiPriority w:val="99"/>
    <w:semiHidden/>
    <w:unhideWhenUsed/>
    <w:rsid w:val="009E0BC7"/>
    <w:rPr>
      <w:color w:val="605E5C"/>
      <w:shd w:val="clear" w:color="auto" w:fill="E1DFDD"/>
    </w:rPr>
  </w:style>
  <w:style w:type="paragraph" w:styleId="a5">
    <w:name w:val="header"/>
    <w:basedOn w:val="a"/>
    <w:link w:val="a6"/>
    <w:uiPriority w:val="99"/>
    <w:unhideWhenUsed/>
    <w:rsid w:val="00185314"/>
    <w:pPr>
      <w:tabs>
        <w:tab w:val="center" w:pos="4677"/>
        <w:tab w:val="right" w:pos="9355"/>
      </w:tabs>
    </w:pPr>
  </w:style>
  <w:style w:type="character" w:customStyle="1" w:styleId="a6">
    <w:name w:val="Верхний колонтитул Знак"/>
    <w:basedOn w:val="a0"/>
    <w:link w:val="a5"/>
    <w:uiPriority w:val="99"/>
    <w:rsid w:val="0018531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185314"/>
    <w:pPr>
      <w:tabs>
        <w:tab w:val="center" w:pos="4677"/>
        <w:tab w:val="right" w:pos="9355"/>
      </w:tabs>
    </w:pPr>
  </w:style>
  <w:style w:type="character" w:customStyle="1" w:styleId="a8">
    <w:name w:val="Нижний колонтитул Знак"/>
    <w:basedOn w:val="a0"/>
    <w:link w:val="a7"/>
    <w:uiPriority w:val="99"/>
    <w:rsid w:val="0018531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mi4@usolie-sibirsko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Рогова Анжелика Александровна</dc:creator>
  <cp:keywords/>
  <dc:description/>
  <cp:lastModifiedBy>Яркова Алёна Геннадьевна</cp:lastModifiedBy>
  <cp:revision>38</cp:revision>
  <cp:lastPrinted>2023-07-11T23:58:00Z</cp:lastPrinted>
  <dcterms:created xsi:type="dcterms:W3CDTF">2021-10-19T01:13:00Z</dcterms:created>
  <dcterms:modified xsi:type="dcterms:W3CDTF">2023-07-12T00:51:00Z</dcterms:modified>
</cp:coreProperties>
</file>