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388BC8" w14:textId="77777777" w:rsidR="00F91702" w:rsidRPr="0044169C" w:rsidRDefault="00F91702" w:rsidP="00F91702">
      <w:pPr>
        <w:tabs>
          <w:tab w:val="left" w:pos="5280"/>
        </w:tabs>
        <w:ind w:left="-171"/>
        <w:jc w:val="center"/>
        <w:rPr>
          <w:b/>
          <w:sz w:val="28"/>
          <w:szCs w:val="28"/>
        </w:rPr>
      </w:pPr>
      <w:r w:rsidRPr="0044169C">
        <w:rPr>
          <w:b/>
          <w:sz w:val="28"/>
          <w:szCs w:val="28"/>
        </w:rPr>
        <w:t>Сводный отчет</w:t>
      </w:r>
    </w:p>
    <w:p w14:paraId="31575B89" w14:textId="77777777" w:rsidR="00F91702" w:rsidRPr="0044169C" w:rsidRDefault="00F91702" w:rsidP="00F91702">
      <w:pPr>
        <w:autoSpaceDE w:val="0"/>
        <w:autoSpaceDN w:val="0"/>
        <w:adjustRightInd w:val="0"/>
        <w:jc w:val="center"/>
        <w:outlineLvl w:val="0"/>
        <w:rPr>
          <w:b/>
          <w:sz w:val="28"/>
          <w:szCs w:val="28"/>
        </w:rPr>
      </w:pPr>
      <w:r w:rsidRPr="0044169C">
        <w:rPr>
          <w:b/>
          <w:sz w:val="28"/>
          <w:szCs w:val="28"/>
        </w:rPr>
        <w:t>об оценке регулирующего воздействия проекта</w:t>
      </w:r>
    </w:p>
    <w:p w14:paraId="7F5F757A" w14:textId="77777777" w:rsidR="00F91702" w:rsidRPr="0044169C" w:rsidRDefault="00F91702" w:rsidP="00F91702">
      <w:pPr>
        <w:autoSpaceDE w:val="0"/>
        <w:autoSpaceDN w:val="0"/>
        <w:adjustRightInd w:val="0"/>
        <w:jc w:val="center"/>
        <w:outlineLvl w:val="0"/>
        <w:rPr>
          <w:b/>
          <w:sz w:val="28"/>
          <w:szCs w:val="28"/>
        </w:rPr>
      </w:pPr>
      <w:r w:rsidRPr="0044169C">
        <w:rPr>
          <w:b/>
          <w:sz w:val="28"/>
          <w:szCs w:val="28"/>
        </w:rPr>
        <w:t>муниципального нормативного правового акта</w:t>
      </w:r>
    </w:p>
    <w:p w14:paraId="0C2AB9F1" w14:textId="77777777" w:rsidR="00F91702" w:rsidRPr="0044169C" w:rsidRDefault="00F91702" w:rsidP="00F91702">
      <w:pPr>
        <w:tabs>
          <w:tab w:val="left" w:pos="5280"/>
        </w:tabs>
        <w:ind w:left="-171"/>
        <w:jc w:val="center"/>
        <w:rPr>
          <w:b/>
          <w:sz w:val="24"/>
          <w:szCs w:val="24"/>
        </w:rPr>
      </w:pPr>
    </w:p>
    <w:p w14:paraId="59FB8BB2" w14:textId="7A80C3B1" w:rsidR="00F91702" w:rsidRPr="00736EAA" w:rsidRDefault="00F91702" w:rsidP="00AB5C9B">
      <w:pPr>
        <w:autoSpaceDE w:val="0"/>
        <w:autoSpaceDN w:val="0"/>
        <w:adjustRightInd w:val="0"/>
        <w:jc w:val="both"/>
        <w:outlineLvl w:val="0"/>
        <w:rPr>
          <w:sz w:val="28"/>
          <w:szCs w:val="28"/>
        </w:rPr>
      </w:pPr>
      <w:r w:rsidRPr="0044169C">
        <w:rPr>
          <w:sz w:val="28"/>
          <w:szCs w:val="28"/>
        </w:rPr>
        <w:t xml:space="preserve">    </w:t>
      </w:r>
      <w:r w:rsidR="003979DD">
        <w:rPr>
          <w:sz w:val="28"/>
          <w:szCs w:val="28"/>
        </w:rPr>
        <w:t xml:space="preserve">    </w:t>
      </w:r>
      <w:r w:rsidRPr="0044169C">
        <w:rPr>
          <w:sz w:val="28"/>
          <w:szCs w:val="28"/>
        </w:rPr>
        <w:t>1. Разработчик:</w:t>
      </w:r>
      <w:r w:rsidR="00174B9E">
        <w:rPr>
          <w:sz w:val="28"/>
          <w:szCs w:val="28"/>
        </w:rPr>
        <w:t xml:space="preserve"> </w:t>
      </w:r>
      <w:r w:rsidR="00174B9E" w:rsidRPr="00736EAA">
        <w:rPr>
          <w:sz w:val="28"/>
          <w:szCs w:val="28"/>
        </w:rPr>
        <w:t>Комитет по управлению муниципальным имуществом администрации города Усолье-Сибирское</w:t>
      </w:r>
      <w:r w:rsidR="00C321E0" w:rsidRPr="00736EAA">
        <w:rPr>
          <w:sz w:val="28"/>
          <w:szCs w:val="28"/>
        </w:rPr>
        <w:t>.</w:t>
      </w:r>
    </w:p>
    <w:p w14:paraId="6AB5128C" w14:textId="39FE895A" w:rsidR="00F91702" w:rsidRPr="00736EAA" w:rsidRDefault="00F91702" w:rsidP="00AB5C9B">
      <w:pPr>
        <w:autoSpaceDE w:val="0"/>
        <w:autoSpaceDN w:val="0"/>
        <w:adjustRightInd w:val="0"/>
        <w:jc w:val="both"/>
        <w:outlineLvl w:val="0"/>
        <w:rPr>
          <w:sz w:val="28"/>
          <w:szCs w:val="28"/>
        </w:rPr>
      </w:pPr>
      <w:r w:rsidRPr="00736EAA">
        <w:rPr>
          <w:sz w:val="28"/>
          <w:szCs w:val="28"/>
        </w:rPr>
        <w:t xml:space="preserve">    </w:t>
      </w:r>
      <w:r w:rsidR="003979DD" w:rsidRPr="00736EAA">
        <w:rPr>
          <w:sz w:val="28"/>
          <w:szCs w:val="28"/>
        </w:rPr>
        <w:t xml:space="preserve">    </w:t>
      </w:r>
      <w:r w:rsidRPr="00736EAA">
        <w:rPr>
          <w:sz w:val="28"/>
          <w:szCs w:val="28"/>
        </w:rPr>
        <w:t xml:space="preserve">2.  </w:t>
      </w:r>
      <w:r w:rsidR="00736EAA" w:rsidRPr="00736EAA">
        <w:rPr>
          <w:sz w:val="28"/>
          <w:szCs w:val="28"/>
        </w:rPr>
        <w:t>Вид и наименование проекта</w:t>
      </w:r>
      <w:r w:rsidRPr="00736EAA">
        <w:rPr>
          <w:sz w:val="28"/>
          <w:szCs w:val="28"/>
        </w:rPr>
        <w:t xml:space="preserve"> муниципального нормативного правового</w:t>
      </w:r>
      <w:r w:rsidR="00736EAA">
        <w:rPr>
          <w:sz w:val="28"/>
          <w:szCs w:val="28"/>
        </w:rPr>
        <w:t xml:space="preserve"> </w:t>
      </w:r>
      <w:r w:rsidRPr="00736EAA">
        <w:rPr>
          <w:sz w:val="28"/>
          <w:szCs w:val="28"/>
        </w:rPr>
        <w:t xml:space="preserve">акта: </w:t>
      </w:r>
      <w:r w:rsidR="00174B9E" w:rsidRPr="00736EAA">
        <w:rPr>
          <w:sz w:val="28"/>
          <w:szCs w:val="28"/>
        </w:rPr>
        <w:t>Решение Думы г. Усолье-Сибирское «О</w:t>
      </w:r>
      <w:r w:rsidR="00767FC3" w:rsidRPr="00736EAA">
        <w:rPr>
          <w:sz w:val="28"/>
          <w:szCs w:val="28"/>
        </w:rPr>
        <w:t xml:space="preserve"> внесении изменений в</w:t>
      </w:r>
      <w:r w:rsidR="00174B9E" w:rsidRPr="00736EAA">
        <w:rPr>
          <w:sz w:val="28"/>
          <w:szCs w:val="28"/>
        </w:rPr>
        <w:t xml:space="preserve"> Положени</w:t>
      </w:r>
      <w:r w:rsidR="00767FC3" w:rsidRPr="00736EAA">
        <w:rPr>
          <w:sz w:val="28"/>
          <w:szCs w:val="28"/>
        </w:rPr>
        <w:t>е</w:t>
      </w:r>
      <w:r w:rsidR="00174B9E" w:rsidRPr="00736EAA">
        <w:rPr>
          <w:sz w:val="28"/>
          <w:szCs w:val="28"/>
        </w:rPr>
        <w:t xml:space="preserve"> о муниципальном земельном контроле в муниципальном образовании «город Усолье-Сибирское»</w:t>
      </w:r>
      <w:r w:rsidR="00767FC3" w:rsidRPr="00736EAA">
        <w:rPr>
          <w:sz w:val="28"/>
          <w:szCs w:val="28"/>
        </w:rPr>
        <w:t>, утвержденное решением Думы города Усолье-Сибирское от 25.11.2021 №70/7</w:t>
      </w:r>
      <w:r w:rsidR="00C321E0" w:rsidRPr="00736EAA">
        <w:rPr>
          <w:sz w:val="28"/>
          <w:szCs w:val="28"/>
        </w:rPr>
        <w:t>.</w:t>
      </w:r>
    </w:p>
    <w:p w14:paraId="718FAC1E" w14:textId="19A83F44" w:rsidR="00736EAA" w:rsidRDefault="00F91702" w:rsidP="00736EAA">
      <w:pPr>
        <w:autoSpaceDE w:val="0"/>
        <w:autoSpaceDN w:val="0"/>
        <w:adjustRightInd w:val="0"/>
        <w:jc w:val="both"/>
        <w:outlineLvl w:val="0"/>
        <w:rPr>
          <w:sz w:val="28"/>
          <w:szCs w:val="28"/>
        </w:rPr>
      </w:pPr>
      <w:r w:rsidRPr="0044169C">
        <w:rPr>
          <w:sz w:val="28"/>
          <w:szCs w:val="28"/>
        </w:rPr>
        <w:t xml:space="preserve">   </w:t>
      </w:r>
      <w:r w:rsidR="003979DD">
        <w:rPr>
          <w:sz w:val="28"/>
          <w:szCs w:val="28"/>
        </w:rPr>
        <w:t xml:space="preserve">     </w:t>
      </w:r>
      <w:r w:rsidRPr="0044169C">
        <w:rPr>
          <w:sz w:val="28"/>
          <w:szCs w:val="28"/>
        </w:rPr>
        <w:t xml:space="preserve">3.   Основание   </w:t>
      </w:r>
      <w:r w:rsidR="00736EAA" w:rsidRPr="0044169C">
        <w:rPr>
          <w:sz w:val="28"/>
          <w:szCs w:val="28"/>
        </w:rPr>
        <w:t>для разработки проекта муниципального нормативного</w:t>
      </w:r>
      <w:r w:rsidR="00736EAA">
        <w:rPr>
          <w:sz w:val="28"/>
          <w:szCs w:val="28"/>
        </w:rPr>
        <w:t xml:space="preserve"> </w:t>
      </w:r>
      <w:r w:rsidRPr="0044169C">
        <w:rPr>
          <w:sz w:val="28"/>
          <w:szCs w:val="28"/>
        </w:rPr>
        <w:t xml:space="preserve">правового акта: </w:t>
      </w:r>
    </w:p>
    <w:p w14:paraId="4645CF42" w14:textId="668FD27E" w:rsidR="00736EAA" w:rsidRPr="00185314" w:rsidRDefault="00736EAA" w:rsidP="00736EAA">
      <w:pPr>
        <w:jc w:val="both"/>
        <w:rPr>
          <w:sz w:val="28"/>
          <w:szCs w:val="28"/>
        </w:rPr>
      </w:pPr>
      <w:r w:rsidRPr="00185314">
        <w:rPr>
          <w:sz w:val="28"/>
          <w:szCs w:val="28"/>
        </w:rPr>
        <w:t xml:space="preserve">- Протокол совещания на тему: «Совершенствование риск-ориентированного подхода в контрольной (надзорной) деятельности» от 24.03.2023г. № 14-Д24, направленное Министерством экономического развития Российской Федерации; </w:t>
      </w:r>
    </w:p>
    <w:p w14:paraId="7F2CF921" w14:textId="368B0DDB" w:rsidR="00736EAA" w:rsidRPr="00185314" w:rsidRDefault="00736EAA" w:rsidP="00736EAA">
      <w:pPr>
        <w:jc w:val="both"/>
        <w:rPr>
          <w:sz w:val="28"/>
          <w:szCs w:val="28"/>
        </w:rPr>
      </w:pPr>
      <w:r w:rsidRPr="00185314">
        <w:rPr>
          <w:sz w:val="28"/>
          <w:szCs w:val="28"/>
        </w:rPr>
        <w:t>-Протокол совещания рабочей группы по вопросам реализации мероприятий исполнительных органов государственной власти Иркутской области, органов местного самоуправления муниципальных образований Иркутской области, необходимых для реализации Федерального закона от 31 июля 2020 года № 248-ФЗ «О государственном контроле (надзоре) и муниципальном контроле в Российской Федерации» от 08.06.2023г, направленное первым заместителем Губернатора Иркутской области Р.А. Колесовым;</w:t>
      </w:r>
    </w:p>
    <w:p w14:paraId="7B5E653D" w14:textId="10713E17" w:rsidR="00736EAA" w:rsidRPr="00185314" w:rsidRDefault="00736EAA" w:rsidP="00736EAA">
      <w:pPr>
        <w:jc w:val="both"/>
        <w:rPr>
          <w:bCs/>
          <w:sz w:val="28"/>
          <w:szCs w:val="28"/>
        </w:rPr>
      </w:pPr>
      <w:r w:rsidRPr="00185314">
        <w:rPr>
          <w:sz w:val="28"/>
          <w:szCs w:val="28"/>
        </w:rPr>
        <w:t>-Типово</w:t>
      </w:r>
      <w:r>
        <w:rPr>
          <w:sz w:val="28"/>
          <w:szCs w:val="28"/>
        </w:rPr>
        <w:t>й</w:t>
      </w:r>
      <w:r w:rsidRPr="00185314">
        <w:rPr>
          <w:sz w:val="28"/>
          <w:szCs w:val="28"/>
        </w:rPr>
        <w:t xml:space="preserve"> </w:t>
      </w:r>
      <w:r w:rsidRPr="00185314">
        <w:rPr>
          <w:sz w:val="28"/>
          <w:szCs w:val="28"/>
        </w:rPr>
        <w:t>перече</w:t>
      </w:r>
      <w:r>
        <w:rPr>
          <w:sz w:val="28"/>
          <w:szCs w:val="28"/>
        </w:rPr>
        <w:t>нь</w:t>
      </w:r>
      <w:r w:rsidRPr="00185314">
        <w:rPr>
          <w:sz w:val="28"/>
          <w:szCs w:val="28"/>
        </w:rPr>
        <w:t xml:space="preserve"> индикативных показателей видов регионального государственного контроля (надзора), муниципального контроля, разработанному Министерством экономического развития Российской Федерации (письмо от 19.11.2021г. №Д24и-36369 «О разработке и утверждении индикативных показателей видов регионального государственного контроля (надзора), муниципального контроля»)</w:t>
      </w:r>
    </w:p>
    <w:p w14:paraId="634D65EA" w14:textId="16FFF1A6" w:rsidR="00736EAA" w:rsidRDefault="00F91702" w:rsidP="00736EAA">
      <w:pPr>
        <w:pBdr>
          <w:bottom w:val="single" w:sz="4" w:space="1" w:color="auto"/>
        </w:pBdr>
        <w:jc w:val="both"/>
        <w:rPr>
          <w:sz w:val="28"/>
          <w:szCs w:val="28"/>
        </w:rPr>
      </w:pPr>
      <w:r w:rsidRPr="0044169C">
        <w:rPr>
          <w:sz w:val="28"/>
          <w:szCs w:val="28"/>
        </w:rPr>
        <w:t xml:space="preserve">  </w:t>
      </w:r>
      <w:r w:rsidR="00434AD3">
        <w:rPr>
          <w:sz w:val="28"/>
          <w:szCs w:val="28"/>
        </w:rPr>
        <w:t xml:space="preserve">     </w:t>
      </w:r>
      <w:r w:rsidRPr="0044169C">
        <w:rPr>
          <w:sz w:val="28"/>
          <w:szCs w:val="28"/>
        </w:rPr>
        <w:t xml:space="preserve">4.  </w:t>
      </w:r>
      <w:r w:rsidR="00736EAA" w:rsidRPr="00736EAA">
        <w:rPr>
          <w:sz w:val="28"/>
          <w:szCs w:val="28"/>
        </w:rPr>
        <w:t>Описание проблемы (</w:t>
      </w:r>
      <w:r w:rsidRPr="00736EAA">
        <w:rPr>
          <w:sz w:val="28"/>
          <w:szCs w:val="28"/>
        </w:rPr>
        <w:t>при ее наличии), на решение которой направлено</w:t>
      </w:r>
      <w:r w:rsidR="00736EAA">
        <w:rPr>
          <w:sz w:val="28"/>
          <w:szCs w:val="28"/>
        </w:rPr>
        <w:t xml:space="preserve"> </w:t>
      </w:r>
      <w:r w:rsidRPr="00736EAA">
        <w:rPr>
          <w:sz w:val="28"/>
          <w:szCs w:val="28"/>
        </w:rPr>
        <w:t xml:space="preserve">предлагаемое правовое регулирование: </w:t>
      </w:r>
      <w:r w:rsidR="0029319E" w:rsidRPr="00736EAA">
        <w:rPr>
          <w:sz w:val="28"/>
          <w:szCs w:val="28"/>
        </w:rPr>
        <w:t xml:space="preserve">Проблема - противоречие Положения требованиям действующего законодательства. </w:t>
      </w:r>
    </w:p>
    <w:p w14:paraId="0F9C7A8E" w14:textId="5C5A07D2" w:rsidR="00736EAA" w:rsidRDefault="00F91702" w:rsidP="00AD766B">
      <w:pPr>
        <w:pBdr>
          <w:bottom w:val="single" w:sz="4" w:space="1" w:color="auto"/>
        </w:pBdr>
        <w:jc w:val="both"/>
        <w:rPr>
          <w:sz w:val="28"/>
          <w:szCs w:val="28"/>
        </w:rPr>
      </w:pPr>
      <w:r w:rsidRPr="00736EAA">
        <w:rPr>
          <w:sz w:val="28"/>
          <w:szCs w:val="28"/>
        </w:rPr>
        <w:t xml:space="preserve"> </w:t>
      </w:r>
      <w:r w:rsidR="003979DD" w:rsidRPr="00736EAA">
        <w:rPr>
          <w:sz w:val="28"/>
          <w:szCs w:val="28"/>
        </w:rPr>
        <w:t xml:space="preserve">     </w:t>
      </w:r>
      <w:r w:rsidRPr="00736EAA">
        <w:rPr>
          <w:sz w:val="28"/>
          <w:szCs w:val="28"/>
        </w:rPr>
        <w:t>5.  Описание целей предлагаемого правового регулирования:</w:t>
      </w:r>
      <w:r w:rsidR="00E03A2A" w:rsidRPr="00736EAA">
        <w:rPr>
          <w:sz w:val="28"/>
          <w:szCs w:val="28"/>
        </w:rPr>
        <w:t xml:space="preserve"> </w:t>
      </w:r>
      <w:r w:rsidR="0029319E" w:rsidRPr="00736EAA">
        <w:rPr>
          <w:sz w:val="28"/>
          <w:szCs w:val="28"/>
        </w:rPr>
        <w:t>Приведение Положения в соответствие с действующим законодательством.</w:t>
      </w:r>
    </w:p>
    <w:p w14:paraId="7C2A45C4" w14:textId="75DB299B" w:rsidR="00AD766B" w:rsidRDefault="00736EAA" w:rsidP="00AD766B">
      <w:pPr>
        <w:pBdr>
          <w:bottom w:val="single" w:sz="4" w:space="1" w:color="auto"/>
        </w:pBdr>
        <w:jc w:val="both"/>
        <w:rPr>
          <w:sz w:val="28"/>
          <w:szCs w:val="28"/>
        </w:rPr>
      </w:pPr>
      <w:r>
        <w:rPr>
          <w:sz w:val="28"/>
          <w:szCs w:val="28"/>
        </w:rPr>
        <w:t xml:space="preserve">     </w:t>
      </w:r>
      <w:r w:rsidR="00F91702" w:rsidRPr="00736EAA">
        <w:rPr>
          <w:sz w:val="28"/>
          <w:szCs w:val="28"/>
        </w:rPr>
        <w:t xml:space="preserve">6. </w:t>
      </w:r>
      <w:r w:rsidR="00AD766B">
        <w:rPr>
          <w:sz w:val="28"/>
          <w:szCs w:val="28"/>
        </w:rPr>
        <w:t xml:space="preserve"> </w:t>
      </w:r>
      <w:r w:rsidR="00F91702" w:rsidRPr="00736EAA">
        <w:rPr>
          <w:sz w:val="28"/>
          <w:szCs w:val="28"/>
        </w:rPr>
        <w:t xml:space="preserve">Основные </w:t>
      </w:r>
      <w:r w:rsidR="00AD766B" w:rsidRPr="00736EAA">
        <w:rPr>
          <w:sz w:val="28"/>
          <w:szCs w:val="28"/>
        </w:rPr>
        <w:t>группы субъектов предпринимательской, инвестиционной</w:t>
      </w:r>
      <w:r w:rsidR="00AD766B">
        <w:rPr>
          <w:sz w:val="28"/>
          <w:szCs w:val="28"/>
        </w:rPr>
        <w:t xml:space="preserve"> </w:t>
      </w:r>
      <w:r w:rsidR="00AD766B" w:rsidRPr="00736EAA">
        <w:rPr>
          <w:sz w:val="28"/>
          <w:szCs w:val="28"/>
        </w:rPr>
        <w:t>деятельности, иные</w:t>
      </w:r>
      <w:r w:rsidR="00F91702" w:rsidRPr="00736EAA">
        <w:rPr>
          <w:sz w:val="28"/>
          <w:szCs w:val="28"/>
        </w:rPr>
        <w:t xml:space="preserve"> заинтересованные лица, интересы которых будут затронуты</w:t>
      </w:r>
      <w:r w:rsidR="00AD766B">
        <w:rPr>
          <w:sz w:val="28"/>
          <w:szCs w:val="28"/>
        </w:rPr>
        <w:t xml:space="preserve"> </w:t>
      </w:r>
      <w:r w:rsidR="00F91702" w:rsidRPr="00736EAA">
        <w:rPr>
          <w:sz w:val="28"/>
          <w:szCs w:val="28"/>
        </w:rPr>
        <w:t>предлагаемым правовым регулированием</w:t>
      </w:r>
      <w:r w:rsidR="00C321E0" w:rsidRPr="00736EAA">
        <w:rPr>
          <w:sz w:val="28"/>
          <w:szCs w:val="28"/>
        </w:rPr>
        <w:t>: юридические лица, индивидуальные</w:t>
      </w:r>
      <w:r w:rsidR="00AD766B">
        <w:rPr>
          <w:sz w:val="28"/>
          <w:szCs w:val="28"/>
        </w:rPr>
        <w:t xml:space="preserve"> </w:t>
      </w:r>
      <w:r w:rsidR="00C321E0" w:rsidRPr="00736EAA">
        <w:rPr>
          <w:sz w:val="28"/>
          <w:szCs w:val="28"/>
        </w:rPr>
        <w:t>предприниматели, граждане.</w:t>
      </w:r>
    </w:p>
    <w:p w14:paraId="232E8B2E" w14:textId="294D3CB3" w:rsidR="00F91702" w:rsidRPr="0044169C" w:rsidRDefault="00AD766B" w:rsidP="00AD766B">
      <w:pPr>
        <w:pBdr>
          <w:bottom w:val="single" w:sz="4" w:space="1" w:color="auto"/>
        </w:pBdr>
        <w:jc w:val="both"/>
        <w:rPr>
          <w:sz w:val="28"/>
          <w:szCs w:val="28"/>
        </w:rPr>
      </w:pPr>
      <w:r>
        <w:rPr>
          <w:sz w:val="28"/>
          <w:szCs w:val="28"/>
        </w:rPr>
        <w:t xml:space="preserve">      </w:t>
      </w:r>
      <w:r w:rsidR="00F91702" w:rsidRPr="0044169C">
        <w:rPr>
          <w:sz w:val="28"/>
          <w:szCs w:val="28"/>
        </w:rPr>
        <w:t xml:space="preserve">7.   Изменения   </w:t>
      </w:r>
      <w:r w:rsidRPr="0044169C">
        <w:rPr>
          <w:sz w:val="28"/>
          <w:szCs w:val="28"/>
        </w:rPr>
        <w:t>обязанностей (ограничений) потенциальных адресатов</w:t>
      </w:r>
      <w:r>
        <w:rPr>
          <w:sz w:val="28"/>
          <w:szCs w:val="28"/>
        </w:rPr>
        <w:t xml:space="preserve"> </w:t>
      </w:r>
      <w:r w:rsidRPr="0044169C">
        <w:rPr>
          <w:sz w:val="28"/>
          <w:szCs w:val="28"/>
        </w:rPr>
        <w:t>предлагаемого правового регулирования и связанные</w:t>
      </w:r>
      <w:r w:rsidR="00F91702" w:rsidRPr="0044169C">
        <w:rPr>
          <w:sz w:val="28"/>
          <w:szCs w:val="28"/>
        </w:rPr>
        <w:t xml:space="preserve"> с ними дополнительные</w:t>
      </w:r>
      <w:r>
        <w:rPr>
          <w:sz w:val="28"/>
          <w:szCs w:val="28"/>
        </w:rPr>
        <w:t xml:space="preserve"> </w:t>
      </w:r>
      <w:r w:rsidR="00F91702" w:rsidRPr="0044169C">
        <w:rPr>
          <w:sz w:val="28"/>
          <w:szCs w:val="28"/>
        </w:rPr>
        <w:t>расходы (доходы):</w:t>
      </w:r>
      <w:r w:rsidR="007A3FA5">
        <w:rPr>
          <w:sz w:val="28"/>
          <w:szCs w:val="28"/>
        </w:rPr>
        <w:t xml:space="preserve"> </w:t>
      </w:r>
    </w:p>
    <w:tbl>
      <w:tblPr>
        <w:tblW w:w="10201" w:type="dxa"/>
        <w:tblLayout w:type="fixed"/>
        <w:tblCellMar>
          <w:top w:w="102" w:type="dxa"/>
          <w:left w:w="62" w:type="dxa"/>
          <w:bottom w:w="102" w:type="dxa"/>
          <w:right w:w="62" w:type="dxa"/>
        </w:tblCellMar>
        <w:tblLook w:val="0000" w:firstRow="0" w:lastRow="0" w:firstColumn="0" w:lastColumn="0" w:noHBand="0" w:noVBand="0"/>
      </w:tblPr>
      <w:tblGrid>
        <w:gridCol w:w="657"/>
        <w:gridCol w:w="2740"/>
        <w:gridCol w:w="3356"/>
        <w:gridCol w:w="3448"/>
      </w:tblGrid>
      <w:tr w:rsidR="00F91702" w:rsidRPr="0044169C" w14:paraId="0820CF6E" w14:textId="77777777" w:rsidTr="003018B4">
        <w:trPr>
          <w:trHeight w:val="101"/>
        </w:trPr>
        <w:tc>
          <w:tcPr>
            <w:tcW w:w="657" w:type="dxa"/>
            <w:tcBorders>
              <w:top w:val="single" w:sz="4" w:space="0" w:color="auto"/>
              <w:left w:val="single" w:sz="4" w:space="0" w:color="auto"/>
              <w:bottom w:val="single" w:sz="4" w:space="0" w:color="auto"/>
              <w:right w:val="single" w:sz="4" w:space="0" w:color="auto"/>
            </w:tcBorders>
            <w:vAlign w:val="center"/>
          </w:tcPr>
          <w:p w14:paraId="4B9E3455" w14:textId="300F1AD2" w:rsidR="00F91702" w:rsidRPr="00AB5C9B" w:rsidRDefault="003658EB" w:rsidP="00AB5C9B">
            <w:pPr>
              <w:autoSpaceDE w:val="0"/>
              <w:autoSpaceDN w:val="0"/>
              <w:adjustRightInd w:val="0"/>
              <w:jc w:val="both"/>
              <w:rPr>
                <w:sz w:val="24"/>
                <w:szCs w:val="24"/>
              </w:rPr>
            </w:pPr>
            <w:r w:rsidRPr="00AB5C9B">
              <w:rPr>
                <w:sz w:val="24"/>
                <w:szCs w:val="24"/>
              </w:rPr>
              <w:t xml:space="preserve">№ </w:t>
            </w:r>
            <w:r w:rsidR="00F91702" w:rsidRPr="00AB5C9B">
              <w:rPr>
                <w:sz w:val="24"/>
                <w:szCs w:val="24"/>
              </w:rPr>
              <w:t>п/п</w:t>
            </w:r>
          </w:p>
        </w:tc>
        <w:tc>
          <w:tcPr>
            <w:tcW w:w="2740" w:type="dxa"/>
            <w:tcBorders>
              <w:top w:val="single" w:sz="4" w:space="0" w:color="auto"/>
              <w:left w:val="single" w:sz="4" w:space="0" w:color="auto"/>
              <w:bottom w:val="single" w:sz="4" w:space="0" w:color="auto"/>
              <w:right w:val="single" w:sz="4" w:space="0" w:color="auto"/>
            </w:tcBorders>
            <w:vAlign w:val="center"/>
          </w:tcPr>
          <w:p w14:paraId="0F4A8BCE" w14:textId="77777777" w:rsidR="00F91702" w:rsidRPr="00AB5C9B" w:rsidRDefault="00F91702" w:rsidP="00AB5C9B">
            <w:pPr>
              <w:autoSpaceDE w:val="0"/>
              <w:autoSpaceDN w:val="0"/>
              <w:adjustRightInd w:val="0"/>
              <w:jc w:val="both"/>
              <w:rPr>
                <w:sz w:val="24"/>
                <w:szCs w:val="24"/>
              </w:rPr>
            </w:pPr>
            <w:r w:rsidRPr="00AB5C9B">
              <w:rPr>
                <w:sz w:val="24"/>
                <w:szCs w:val="24"/>
              </w:rPr>
              <w:t>Группы потенциальных адресатов предлагаемого правового регулирования</w:t>
            </w:r>
          </w:p>
        </w:tc>
        <w:tc>
          <w:tcPr>
            <w:tcW w:w="3356" w:type="dxa"/>
            <w:tcBorders>
              <w:top w:val="single" w:sz="4" w:space="0" w:color="auto"/>
              <w:left w:val="single" w:sz="4" w:space="0" w:color="auto"/>
              <w:bottom w:val="single" w:sz="4" w:space="0" w:color="auto"/>
              <w:right w:val="single" w:sz="4" w:space="0" w:color="auto"/>
            </w:tcBorders>
            <w:vAlign w:val="center"/>
          </w:tcPr>
          <w:p w14:paraId="39E21908" w14:textId="77777777" w:rsidR="00F91702" w:rsidRPr="00AB5C9B" w:rsidRDefault="00F91702" w:rsidP="00AB5C9B">
            <w:pPr>
              <w:autoSpaceDE w:val="0"/>
              <w:autoSpaceDN w:val="0"/>
              <w:adjustRightInd w:val="0"/>
              <w:jc w:val="both"/>
              <w:rPr>
                <w:sz w:val="24"/>
                <w:szCs w:val="24"/>
              </w:rPr>
            </w:pPr>
            <w:r w:rsidRPr="00AB5C9B">
              <w:rPr>
                <w:sz w:val="24"/>
                <w:szCs w:val="24"/>
              </w:rPr>
              <w:t>Новые обязанности и ограничения, изменения существующих обязанностей и ограничений, вводимые предлагаемым правовым регулированием</w:t>
            </w:r>
          </w:p>
        </w:tc>
        <w:tc>
          <w:tcPr>
            <w:tcW w:w="3448" w:type="dxa"/>
            <w:tcBorders>
              <w:top w:val="single" w:sz="4" w:space="0" w:color="auto"/>
              <w:left w:val="single" w:sz="4" w:space="0" w:color="auto"/>
              <w:bottom w:val="single" w:sz="4" w:space="0" w:color="auto"/>
              <w:right w:val="single" w:sz="4" w:space="0" w:color="auto"/>
            </w:tcBorders>
            <w:vAlign w:val="center"/>
          </w:tcPr>
          <w:p w14:paraId="31E70E6A" w14:textId="77777777" w:rsidR="00F91702" w:rsidRPr="00AB5C9B" w:rsidRDefault="00F91702" w:rsidP="00AB5C9B">
            <w:pPr>
              <w:autoSpaceDE w:val="0"/>
              <w:autoSpaceDN w:val="0"/>
              <w:adjustRightInd w:val="0"/>
              <w:jc w:val="both"/>
              <w:rPr>
                <w:sz w:val="24"/>
                <w:szCs w:val="24"/>
              </w:rPr>
            </w:pPr>
            <w:r w:rsidRPr="00AB5C9B">
              <w:rPr>
                <w:sz w:val="24"/>
                <w:szCs w:val="24"/>
              </w:rPr>
              <w:t>Возможные расходы и доходы, связанные с введением предлагаемого правового регулирования, описание и сумма в руб.</w:t>
            </w:r>
          </w:p>
        </w:tc>
      </w:tr>
      <w:tr w:rsidR="00F91702" w:rsidRPr="0044169C" w14:paraId="64AEAFD4" w14:textId="77777777" w:rsidTr="003018B4">
        <w:trPr>
          <w:trHeight w:val="12"/>
        </w:trPr>
        <w:tc>
          <w:tcPr>
            <w:tcW w:w="657" w:type="dxa"/>
            <w:tcBorders>
              <w:top w:val="single" w:sz="4" w:space="0" w:color="auto"/>
              <w:left w:val="single" w:sz="4" w:space="0" w:color="auto"/>
              <w:bottom w:val="single" w:sz="4" w:space="0" w:color="auto"/>
              <w:right w:val="single" w:sz="4" w:space="0" w:color="auto"/>
            </w:tcBorders>
          </w:tcPr>
          <w:p w14:paraId="6DC2570C" w14:textId="128B96C0" w:rsidR="00F91702" w:rsidRPr="005742B4" w:rsidRDefault="003018B4" w:rsidP="00AB5C9B">
            <w:pPr>
              <w:autoSpaceDE w:val="0"/>
              <w:autoSpaceDN w:val="0"/>
              <w:adjustRightInd w:val="0"/>
              <w:jc w:val="both"/>
              <w:rPr>
                <w:sz w:val="24"/>
                <w:szCs w:val="24"/>
              </w:rPr>
            </w:pPr>
            <w:r>
              <w:rPr>
                <w:sz w:val="24"/>
                <w:szCs w:val="24"/>
              </w:rPr>
              <w:t>1</w:t>
            </w:r>
          </w:p>
        </w:tc>
        <w:tc>
          <w:tcPr>
            <w:tcW w:w="2740" w:type="dxa"/>
            <w:tcBorders>
              <w:top w:val="single" w:sz="4" w:space="0" w:color="auto"/>
              <w:left w:val="single" w:sz="4" w:space="0" w:color="auto"/>
              <w:bottom w:val="single" w:sz="4" w:space="0" w:color="auto"/>
              <w:right w:val="single" w:sz="4" w:space="0" w:color="auto"/>
            </w:tcBorders>
            <w:vAlign w:val="center"/>
          </w:tcPr>
          <w:p w14:paraId="53924804" w14:textId="28276F51" w:rsidR="00F91702" w:rsidRPr="005742B4" w:rsidRDefault="003018B4" w:rsidP="00AB5C9B">
            <w:pPr>
              <w:autoSpaceDE w:val="0"/>
              <w:autoSpaceDN w:val="0"/>
              <w:adjustRightInd w:val="0"/>
              <w:jc w:val="both"/>
              <w:rPr>
                <w:sz w:val="24"/>
                <w:szCs w:val="24"/>
              </w:rPr>
            </w:pPr>
            <w:r>
              <w:rPr>
                <w:sz w:val="24"/>
                <w:szCs w:val="24"/>
              </w:rPr>
              <w:t xml:space="preserve">Юридические лица, индивидуальные </w:t>
            </w:r>
            <w:r>
              <w:rPr>
                <w:sz w:val="24"/>
                <w:szCs w:val="24"/>
              </w:rPr>
              <w:lastRenderedPageBreak/>
              <w:t>предприниматели, граждане</w:t>
            </w:r>
          </w:p>
        </w:tc>
        <w:tc>
          <w:tcPr>
            <w:tcW w:w="3356" w:type="dxa"/>
            <w:tcBorders>
              <w:top w:val="single" w:sz="4" w:space="0" w:color="auto"/>
              <w:left w:val="single" w:sz="4" w:space="0" w:color="auto"/>
              <w:bottom w:val="single" w:sz="4" w:space="0" w:color="auto"/>
              <w:right w:val="single" w:sz="4" w:space="0" w:color="auto"/>
            </w:tcBorders>
            <w:vAlign w:val="center"/>
          </w:tcPr>
          <w:p w14:paraId="2DE1A795" w14:textId="3E8BC5B2" w:rsidR="00F91702" w:rsidRPr="005742B4" w:rsidRDefault="003018B4" w:rsidP="00AB5C9B">
            <w:pPr>
              <w:autoSpaceDE w:val="0"/>
              <w:autoSpaceDN w:val="0"/>
              <w:adjustRightInd w:val="0"/>
              <w:jc w:val="both"/>
              <w:rPr>
                <w:sz w:val="24"/>
                <w:szCs w:val="24"/>
              </w:rPr>
            </w:pPr>
            <w:r>
              <w:rPr>
                <w:sz w:val="24"/>
                <w:szCs w:val="24"/>
              </w:rPr>
              <w:lastRenderedPageBreak/>
              <w:t>Отсутствуют</w:t>
            </w:r>
          </w:p>
        </w:tc>
        <w:tc>
          <w:tcPr>
            <w:tcW w:w="3448" w:type="dxa"/>
            <w:tcBorders>
              <w:top w:val="single" w:sz="4" w:space="0" w:color="auto"/>
              <w:left w:val="single" w:sz="4" w:space="0" w:color="auto"/>
              <w:bottom w:val="single" w:sz="4" w:space="0" w:color="auto"/>
              <w:right w:val="single" w:sz="4" w:space="0" w:color="auto"/>
            </w:tcBorders>
            <w:vAlign w:val="center"/>
          </w:tcPr>
          <w:p w14:paraId="44E6C8B5" w14:textId="3D09F65E" w:rsidR="00F91702" w:rsidRPr="005742B4" w:rsidRDefault="003018B4" w:rsidP="00AB5C9B">
            <w:pPr>
              <w:autoSpaceDE w:val="0"/>
              <w:autoSpaceDN w:val="0"/>
              <w:adjustRightInd w:val="0"/>
              <w:jc w:val="both"/>
              <w:rPr>
                <w:sz w:val="24"/>
                <w:szCs w:val="24"/>
              </w:rPr>
            </w:pPr>
            <w:r>
              <w:rPr>
                <w:sz w:val="24"/>
                <w:szCs w:val="24"/>
              </w:rPr>
              <w:t>Отсутствуют</w:t>
            </w:r>
          </w:p>
        </w:tc>
      </w:tr>
    </w:tbl>
    <w:p w14:paraId="1C9C3D52" w14:textId="77777777" w:rsidR="00F91702" w:rsidRPr="0044169C" w:rsidRDefault="00F91702" w:rsidP="00AB5C9B">
      <w:pPr>
        <w:autoSpaceDE w:val="0"/>
        <w:autoSpaceDN w:val="0"/>
        <w:adjustRightInd w:val="0"/>
        <w:jc w:val="both"/>
        <w:rPr>
          <w:sz w:val="28"/>
          <w:szCs w:val="28"/>
        </w:rPr>
      </w:pPr>
    </w:p>
    <w:p w14:paraId="30E93C72" w14:textId="321CDC99" w:rsidR="00F91702" w:rsidRPr="0044169C" w:rsidRDefault="003979DD" w:rsidP="00AB5C9B">
      <w:pPr>
        <w:autoSpaceDE w:val="0"/>
        <w:autoSpaceDN w:val="0"/>
        <w:adjustRightInd w:val="0"/>
        <w:ind w:firstLine="540"/>
        <w:jc w:val="both"/>
        <w:rPr>
          <w:sz w:val="28"/>
          <w:szCs w:val="28"/>
        </w:rPr>
      </w:pPr>
      <w:r>
        <w:rPr>
          <w:sz w:val="28"/>
          <w:szCs w:val="28"/>
        </w:rPr>
        <w:t xml:space="preserve">   </w:t>
      </w:r>
      <w:r w:rsidR="00F91702" w:rsidRPr="0044169C">
        <w:rPr>
          <w:sz w:val="28"/>
          <w:szCs w:val="28"/>
        </w:rPr>
        <w:t>8. Изменение функций (полномочий, обязанностей, прав)</w:t>
      </w:r>
      <w:r w:rsidR="00F91702" w:rsidRPr="0044169C">
        <w:rPr>
          <w:bCs/>
          <w:sz w:val="28"/>
          <w:szCs w:val="28"/>
        </w:rPr>
        <w:t xml:space="preserve"> отраслевого (функционального) органа администрации города Усолье-Сибирское</w:t>
      </w:r>
      <w:r w:rsidR="00F91702" w:rsidRPr="0044169C">
        <w:rPr>
          <w:sz w:val="28"/>
          <w:szCs w:val="28"/>
        </w:rPr>
        <w:t>, а также порядка их реализации в связи с введением предлагаемого правового регулирования:</w:t>
      </w:r>
    </w:p>
    <w:p w14:paraId="7EC0AA17" w14:textId="77777777" w:rsidR="00F91702" w:rsidRPr="0044169C" w:rsidRDefault="00F91702" w:rsidP="00AB5C9B">
      <w:pPr>
        <w:autoSpaceDE w:val="0"/>
        <w:autoSpaceDN w:val="0"/>
        <w:adjustRightInd w:val="0"/>
        <w:jc w:val="both"/>
        <w:rPr>
          <w:sz w:val="28"/>
          <w:szCs w:val="28"/>
        </w:rPr>
      </w:pPr>
    </w:p>
    <w:tbl>
      <w:tblPr>
        <w:tblW w:w="10201" w:type="dxa"/>
        <w:tblLayout w:type="fixed"/>
        <w:tblCellMar>
          <w:top w:w="102" w:type="dxa"/>
          <w:left w:w="62" w:type="dxa"/>
          <w:bottom w:w="102" w:type="dxa"/>
          <w:right w:w="62" w:type="dxa"/>
        </w:tblCellMar>
        <w:tblLook w:val="0000" w:firstRow="0" w:lastRow="0" w:firstColumn="0" w:lastColumn="0" w:noHBand="0" w:noVBand="0"/>
      </w:tblPr>
      <w:tblGrid>
        <w:gridCol w:w="624"/>
        <w:gridCol w:w="2915"/>
        <w:gridCol w:w="3260"/>
        <w:gridCol w:w="3402"/>
      </w:tblGrid>
      <w:tr w:rsidR="00F91702" w:rsidRPr="0044169C" w14:paraId="464D82CF" w14:textId="77777777" w:rsidTr="00AB5C9B">
        <w:tc>
          <w:tcPr>
            <w:tcW w:w="624" w:type="dxa"/>
            <w:tcBorders>
              <w:top w:val="single" w:sz="4" w:space="0" w:color="auto"/>
              <w:left w:val="single" w:sz="4" w:space="0" w:color="auto"/>
              <w:bottom w:val="single" w:sz="4" w:space="0" w:color="auto"/>
              <w:right w:val="single" w:sz="4" w:space="0" w:color="auto"/>
            </w:tcBorders>
            <w:vAlign w:val="center"/>
          </w:tcPr>
          <w:p w14:paraId="254D275B" w14:textId="77777777" w:rsidR="00AB5C9B" w:rsidRPr="00AB5C9B" w:rsidRDefault="00AB5C9B" w:rsidP="00AB5C9B">
            <w:pPr>
              <w:autoSpaceDE w:val="0"/>
              <w:autoSpaceDN w:val="0"/>
              <w:adjustRightInd w:val="0"/>
              <w:jc w:val="both"/>
              <w:rPr>
                <w:sz w:val="24"/>
                <w:szCs w:val="24"/>
              </w:rPr>
            </w:pPr>
            <w:r w:rsidRPr="00AB5C9B">
              <w:rPr>
                <w:sz w:val="24"/>
                <w:szCs w:val="24"/>
              </w:rPr>
              <w:t>№</w:t>
            </w:r>
          </w:p>
          <w:p w14:paraId="404A3BE7" w14:textId="0CC2B958" w:rsidR="00F91702" w:rsidRPr="00AB5C9B" w:rsidRDefault="00F91702" w:rsidP="00AB5C9B">
            <w:pPr>
              <w:autoSpaceDE w:val="0"/>
              <w:autoSpaceDN w:val="0"/>
              <w:adjustRightInd w:val="0"/>
              <w:jc w:val="both"/>
              <w:rPr>
                <w:sz w:val="24"/>
                <w:szCs w:val="24"/>
              </w:rPr>
            </w:pPr>
            <w:r w:rsidRPr="00AB5C9B">
              <w:rPr>
                <w:sz w:val="24"/>
                <w:szCs w:val="24"/>
              </w:rPr>
              <w:t>п/п</w:t>
            </w:r>
          </w:p>
        </w:tc>
        <w:tc>
          <w:tcPr>
            <w:tcW w:w="2915" w:type="dxa"/>
            <w:tcBorders>
              <w:top w:val="single" w:sz="4" w:space="0" w:color="auto"/>
              <w:left w:val="single" w:sz="4" w:space="0" w:color="auto"/>
              <w:bottom w:val="single" w:sz="4" w:space="0" w:color="auto"/>
              <w:right w:val="single" w:sz="4" w:space="0" w:color="auto"/>
            </w:tcBorders>
            <w:vAlign w:val="center"/>
          </w:tcPr>
          <w:p w14:paraId="7AE8D705" w14:textId="77777777" w:rsidR="00F91702" w:rsidRPr="00AB5C9B" w:rsidRDefault="00F91702" w:rsidP="00AB5C9B">
            <w:pPr>
              <w:autoSpaceDE w:val="0"/>
              <w:autoSpaceDN w:val="0"/>
              <w:adjustRightInd w:val="0"/>
              <w:jc w:val="both"/>
              <w:rPr>
                <w:sz w:val="24"/>
                <w:szCs w:val="24"/>
              </w:rPr>
            </w:pPr>
            <w:r w:rsidRPr="00AB5C9B">
              <w:rPr>
                <w:sz w:val="24"/>
                <w:szCs w:val="24"/>
              </w:rPr>
              <w:t>Описание новых или изменение существующих функций (полномочий, обязанностей, прав)</w:t>
            </w:r>
          </w:p>
        </w:tc>
        <w:tc>
          <w:tcPr>
            <w:tcW w:w="3260" w:type="dxa"/>
            <w:tcBorders>
              <w:top w:val="single" w:sz="4" w:space="0" w:color="auto"/>
              <w:left w:val="single" w:sz="4" w:space="0" w:color="auto"/>
              <w:bottom w:val="single" w:sz="4" w:space="0" w:color="auto"/>
              <w:right w:val="single" w:sz="4" w:space="0" w:color="auto"/>
            </w:tcBorders>
            <w:vAlign w:val="center"/>
          </w:tcPr>
          <w:p w14:paraId="518DCD4E" w14:textId="77777777" w:rsidR="00F91702" w:rsidRPr="00AB5C9B" w:rsidRDefault="00F91702" w:rsidP="00AB5C9B">
            <w:pPr>
              <w:autoSpaceDE w:val="0"/>
              <w:autoSpaceDN w:val="0"/>
              <w:adjustRightInd w:val="0"/>
              <w:jc w:val="both"/>
              <w:rPr>
                <w:sz w:val="24"/>
                <w:szCs w:val="24"/>
              </w:rPr>
            </w:pPr>
            <w:r w:rsidRPr="00AB5C9B">
              <w:rPr>
                <w:sz w:val="24"/>
                <w:szCs w:val="24"/>
              </w:rPr>
              <w:t>Предполагаемый порядок реализации</w:t>
            </w:r>
          </w:p>
        </w:tc>
        <w:tc>
          <w:tcPr>
            <w:tcW w:w="3402" w:type="dxa"/>
            <w:tcBorders>
              <w:top w:val="single" w:sz="4" w:space="0" w:color="auto"/>
              <w:left w:val="single" w:sz="4" w:space="0" w:color="auto"/>
              <w:bottom w:val="single" w:sz="4" w:space="0" w:color="auto"/>
              <w:right w:val="single" w:sz="4" w:space="0" w:color="auto"/>
            </w:tcBorders>
            <w:vAlign w:val="center"/>
          </w:tcPr>
          <w:p w14:paraId="480A1828" w14:textId="77777777" w:rsidR="00F91702" w:rsidRPr="00AB5C9B" w:rsidRDefault="00F91702" w:rsidP="00AB5C9B">
            <w:pPr>
              <w:autoSpaceDE w:val="0"/>
              <w:autoSpaceDN w:val="0"/>
              <w:adjustRightInd w:val="0"/>
              <w:jc w:val="both"/>
              <w:rPr>
                <w:sz w:val="24"/>
                <w:szCs w:val="24"/>
              </w:rPr>
            </w:pPr>
            <w:r w:rsidRPr="00AB5C9B">
              <w:rPr>
                <w:sz w:val="24"/>
                <w:szCs w:val="24"/>
              </w:rPr>
              <w:t>Оценка изменения трудовых затрат и (или) потребностей в иных ресурсах</w:t>
            </w:r>
          </w:p>
        </w:tc>
      </w:tr>
      <w:tr w:rsidR="00F91702" w:rsidRPr="0044169C" w14:paraId="78751309" w14:textId="77777777" w:rsidTr="00AB5C9B">
        <w:tc>
          <w:tcPr>
            <w:tcW w:w="624" w:type="dxa"/>
            <w:tcBorders>
              <w:top w:val="single" w:sz="4" w:space="0" w:color="auto"/>
              <w:left w:val="single" w:sz="4" w:space="0" w:color="auto"/>
              <w:bottom w:val="single" w:sz="4" w:space="0" w:color="auto"/>
              <w:right w:val="single" w:sz="4" w:space="0" w:color="auto"/>
            </w:tcBorders>
            <w:vAlign w:val="center"/>
          </w:tcPr>
          <w:p w14:paraId="26A01598" w14:textId="77777777" w:rsidR="00F91702" w:rsidRPr="0044169C" w:rsidRDefault="00F91702" w:rsidP="00AB5C9B">
            <w:pPr>
              <w:autoSpaceDE w:val="0"/>
              <w:autoSpaceDN w:val="0"/>
              <w:adjustRightInd w:val="0"/>
              <w:jc w:val="both"/>
              <w:rPr>
                <w:sz w:val="28"/>
                <w:szCs w:val="28"/>
              </w:rPr>
            </w:pPr>
            <w:r w:rsidRPr="0044169C">
              <w:rPr>
                <w:sz w:val="28"/>
                <w:szCs w:val="28"/>
              </w:rPr>
              <w:t>...</w:t>
            </w:r>
          </w:p>
        </w:tc>
        <w:tc>
          <w:tcPr>
            <w:tcW w:w="2915" w:type="dxa"/>
            <w:tcBorders>
              <w:top w:val="single" w:sz="4" w:space="0" w:color="auto"/>
              <w:left w:val="single" w:sz="4" w:space="0" w:color="auto"/>
              <w:bottom w:val="single" w:sz="4" w:space="0" w:color="auto"/>
              <w:right w:val="single" w:sz="4" w:space="0" w:color="auto"/>
            </w:tcBorders>
            <w:vAlign w:val="center"/>
          </w:tcPr>
          <w:p w14:paraId="66692C40" w14:textId="204E59AE" w:rsidR="00F91702" w:rsidRPr="0044169C" w:rsidRDefault="00270CDD" w:rsidP="003018B4">
            <w:pPr>
              <w:autoSpaceDE w:val="0"/>
              <w:autoSpaceDN w:val="0"/>
              <w:adjustRightInd w:val="0"/>
              <w:jc w:val="center"/>
              <w:rPr>
                <w:sz w:val="28"/>
                <w:szCs w:val="28"/>
              </w:rPr>
            </w:pPr>
            <w:r>
              <w:rPr>
                <w:sz w:val="28"/>
                <w:szCs w:val="28"/>
              </w:rPr>
              <w:t>-</w:t>
            </w:r>
          </w:p>
        </w:tc>
        <w:tc>
          <w:tcPr>
            <w:tcW w:w="3260" w:type="dxa"/>
            <w:tcBorders>
              <w:top w:val="single" w:sz="4" w:space="0" w:color="auto"/>
              <w:left w:val="single" w:sz="4" w:space="0" w:color="auto"/>
              <w:bottom w:val="single" w:sz="4" w:space="0" w:color="auto"/>
              <w:right w:val="single" w:sz="4" w:space="0" w:color="auto"/>
            </w:tcBorders>
            <w:vAlign w:val="center"/>
          </w:tcPr>
          <w:p w14:paraId="6BD390C1" w14:textId="78D3238D" w:rsidR="00F91702" w:rsidRPr="0044169C" w:rsidRDefault="00270CDD" w:rsidP="003018B4">
            <w:pPr>
              <w:autoSpaceDE w:val="0"/>
              <w:autoSpaceDN w:val="0"/>
              <w:adjustRightInd w:val="0"/>
              <w:jc w:val="center"/>
              <w:rPr>
                <w:sz w:val="28"/>
                <w:szCs w:val="28"/>
              </w:rPr>
            </w:pPr>
            <w:r>
              <w:rPr>
                <w:sz w:val="28"/>
                <w:szCs w:val="28"/>
              </w:rPr>
              <w:t>-</w:t>
            </w:r>
          </w:p>
        </w:tc>
        <w:tc>
          <w:tcPr>
            <w:tcW w:w="3402" w:type="dxa"/>
            <w:tcBorders>
              <w:top w:val="single" w:sz="4" w:space="0" w:color="auto"/>
              <w:left w:val="single" w:sz="4" w:space="0" w:color="auto"/>
              <w:bottom w:val="single" w:sz="4" w:space="0" w:color="auto"/>
              <w:right w:val="single" w:sz="4" w:space="0" w:color="auto"/>
            </w:tcBorders>
            <w:vAlign w:val="center"/>
          </w:tcPr>
          <w:p w14:paraId="2E651F78" w14:textId="5707D307" w:rsidR="00F91702" w:rsidRPr="0044169C" w:rsidRDefault="00270CDD" w:rsidP="003018B4">
            <w:pPr>
              <w:autoSpaceDE w:val="0"/>
              <w:autoSpaceDN w:val="0"/>
              <w:adjustRightInd w:val="0"/>
              <w:jc w:val="center"/>
              <w:rPr>
                <w:sz w:val="28"/>
                <w:szCs w:val="28"/>
              </w:rPr>
            </w:pPr>
            <w:r>
              <w:rPr>
                <w:sz w:val="28"/>
                <w:szCs w:val="28"/>
              </w:rPr>
              <w:t>-</w:t>
            </w:r>
          </w:p>
        </w:tc>
      </w:tr>
    </w:tbl>
    <w:p w14:paraId="3E68354F" w14:textId="77777777" w:rsidR="00F91702" w:rsidRPr="0044169C" w:rsidRDefault="00F91702" w:rsidP="00AB5C9B">
      <w:pPr>
        <w:autoSpaceDE w:val="0"/>
        <w:autoSpaceDN w:val="0"/>
        <w:adjustRightInd w:val="0"/>
        <w:jc w:val="both"/>
        <w:rPr>
          <w:sz w:val="28"/>
          <w:szCs w:val="28"/>
        </w:rPr>
      </w:pPr>
    </w:p>
    <w:p w14:paraId="387DEBE0" w14:textId="77777777" w:rsidR="000317FF" w:rsidRDefault="00AB5C9B" w:rsidP="000317FF">
      <w:pPr>
        <w:tabs>
          <w:tab w:val="left" w:pos="720"/>
        </w:tabs>
        <w:autoSpaceDE w:val="0"/>
        <w:autoSpaceDN w:val="0"/>
        <w:adjustRightInd w:val="0"/>
        <w:jc w:val="both"/>
        <w:rPr>
          <w:sz w:val="28"/>
          <w:szCs w:val="28"/>
          <w:u w:val="single"/>
        </w:rPr>
      </w:pPr>
      <w:r>
        <w:rPr>
          <w:sz w:val="28"/>
          <w:szCs w:val="28"/>
        </w:rPr>
        <w:tab/>
      </w:r>
      <w:r w:rsidR="00F91702" w:rsidRPr="0044169C">
        <w:rPr>
          <w:sz w:val="28"/>
          <w:szCs w:val="28"/>
        </w:rPr>
        <w:t xml:space="preserve">9.   </w:t>
      </w:r>
      <w:r w:rsidR="000317FF" w:rsidRPr="0044169C">
        <w:rPr>
          <w:sz w:val="28"/>
          <w:szCs w:val="28"/>
        </w:rPr>
        <w:t>Оценка дополнительных расходов (доходов) бюджета города</w:t>
      </w:r>
      <w:r w:rsidR="00F91702" w:rsidRPr="0044169C">
        <w:rPr>
          <w:sz w:val="28"/>
          <w:szCs w:val="28"/>
        </w:rPr>
        <w:t xml:space="preserve"> Усолье-Сибирское, связанных с введением предлагаемого правового регулирования</w:t>
      </w:r>
      <w:r w:rsidR="00270CDD">
        <w:rPr>
          <w:sz w:val="28"/>
          <w:szCs w:val="28"/>
        </w:rPr>
        <w:t xml:space="preserve">: </w:t>
      </w:r>
      <w:r w:rsidR="00270CDD" w:rsidRPr="002011A6">
        <w:rPr>
          <w:sz w:val="28"/>
          <w:szCs w:val="28"/>
          <w:u w:val="single"/>
        </w:rPr>
        <w:t xml:space="preserve">не </w:t>
      </w:r>
      <w:r w:rsidR="007A3FA5">
        <w:rPr>
          <w:sz w:val="28"/>
          <w:szCs w:val="28"/>
          <w:u w:val="single"/>
        </w:rPr>
        <w:t>требуется</w:t>
      </w:r>
      <w:r w:rsidR="00270CDD" w:rsidRPr="002011A6">
        <w:rPr>
          <w:sz w:val="28"/>
          <w:szCs w:val="28"/>
          <w:u w:val="single"/>
        </w:rPr>
        <w:t xml:space="preserve">. </w:t>
      </w:r>
    </w:p>
    <w:p w14:paraId="2F6144D4" w14:textId="6AFF1D8E" w:rsidR="00552F08" w:rsidRPr="00AD100B" w:rsidRDefault="00F91702" w:rsidP="000317FF">
      <w:pPr>
        <w:autoSpaceDE w:val="0"/>
        <w:autoSpaceDN w:val="0"/>
        <w:adjustRightInd w:val="0"/>
        <w:spacing w:before="280"/>
        <w:ind w:firstLine="708"/>
        <w:jc w:val="both"/>
        <w:rPr>
          <w:sz w:val="28"/>
          <w:szCs w:val="28"/>
        </w:rPr>
      </w:pPr>
      <w:r w:rsidRPr="0044169C">
        <w:rPr>
          <w:sz w:val="28"/>
          <w:szCs w:val="28"/>
        </w:rPr>
        <w:t>10.  Сведения  о  проведении публичных консультаций, месте  и  сроках  размещении уведомления о подготовке проекта муниципального нормативного правового акта</w:t>
      </w:r>
      <w:r w:rsidR="00851A50">
        <w:rPr>
          <w:sz w:val="28"/>
          <w:szCs w:val="28"/>
        </w:rPr>
        <w:t xml:space="preserve">: </w:t>
      </w:r>
      <w:r w:rsidR="00851A50" w:rsidRPr="00AD100B">
        <w:rPr>
          <w:sz w:val="28"/>
          <w:szCs w:val="28"/>
        </w:rPr>
        <w:t xml:space="preserve">Уведомление о подготовке </w:t>
      </w:r>
      <w:r w:rsidR="00FB0784" w:rsidRPr="00AD100B">
        <w:rPr>
          <w:sz w:val="28"/>
          <w:szCs w:val="28"/>
        </w:rPr>
        <w:t>П</w:t>
      </w:r>
      <w:r w:rsidR="00851A50" w:rsidRPr="00AD100B">
        <w:rPr>
          <w:sz w:val="28"/>
          <w:szCs w:val="28"/>
        </w:rPr>
        <w:t xml:space="preserve">роекта МНПА размещено на сайте с </w:t>
      </w:r>
      <w:r w:rsidR="000317FF" w:rsidRPr="00AD100B">
        <w:rPr>
          <w:sz w:val="28"/>
          <w:szCs w:val="28"/>
        </w:rPr>
        <w:t>13.07.2023</w:t>
      </w:r>
      <w:r w:rsidR="00851A50" w:rsidRPr="00AD100B">
        <w:rPr>
          <w:sz w:val="28"/>
          <w:szCs w:val="28"/>
        </w:rPr>
        <w:t xml:space="preserve"> по </w:t>
      </w:r>
      <w:r w:rsidR="000317FF" w:rsidRPr="00AD100B">
        <w:rPr>
          <w:sz w:val="28"/>
          <w:szCs w:val="28"/>
        </w:rPr>
        <w:t>19.07.2023</w:t>
      </w:r>
      <w:r w:rsidR="00E84749" w:rsidRPr="00AD100B">
        <w:rPr>
          <w:sz w:val="28"/>
          <w:szCs w:val="28"/>
        </w:rPr>
        <w:t xml:space="preserve"> </w:t>
      </w:r>
      <w:r w:rsidR="006840BD" w:rsidRPr="00AD100B">
        <w:rPr>
          <w:sz w:val="28"/>
          <w:szCs w:val="28"/>
        </w:rPr>
        <w:t>на официа</w:t>
      </w:r>
      <w:r w:rsidR="00990483" w:rsidRPr="00AD100B">
        <w:rPr>
          <w:sz w:val="28"/>
          <w:szCs w:val="28"/>
        </w:rPr>
        <w:t>л</w:t>
      </w:r>
      <w:r w:rsidR="006840BD" w:rsidRPr="00AD100B">
        <w:rPr>
          <w:sz w:val="28"/>
          <w:szCs w:val="28"/>
        </w:rPr>
        <w:t xml:space="preserve">ьном сайте администрации в разделе: </w:t>
      </w:r>
      <w:hyperlink r:id="rId5" w:history="1">
        <w:r w:rsidR="000317FF" w:rsidRPr="00AD100B">
          <w:rPr>
            <w:rStyle w:val="a3"/>
            <w:sz w:val="28"/>
            <w:szCs w:val="28"/>
            <w:u w:val="none"/>
          </w:rPr>
          <w:t>https://usolie-sibirskoe.ru/orv/orv-proektov-normativnykh-pravovykh-aktov</w:t>
        </w:r>
      </w:hyperlink>
      <w:r w:rsidR="000317FF" w:rsidRPr="00AD100B">
        <w:rPr>
          <w:sz w:val="28"/>
          <w:szCs w:val="28"/>
        </w:rPr>
        <w:t>.</w:t>
      </w:r>
    </w:p>
    <w:p w14:paraId="50F952DC" w14:textId="419A32C9" w:rsidR="00F91702" w:rsidRPr="00990483" w:rsidRDefault="00F91702" w:rsidP="00AB5C9B">
      <w:pPr>
        <w:autoSpaceDE w:val="0"/>
        <w:autoSpaceDN w:val="0"/>
        <w:adjustRightInd w:val="0"/>
        <w:jc w:val="both"/>
        <w:outlineLvl w:val="0"/>
        <w:rPr>
          <w:sz w:val="28"/>
          <w:szCs w:val="28"/>
          <w:u w:val="single"/>
        </w:rPr>
      </w:pPr>
      <w:r w:rsidRPr="0044169C">
        <w:rPr>
          <w:sz w:val="28"/>
          <w:szCs w:val="28"/>
        </w:rPr>
        <w:t xml:space="preserve">    </w:t>
      </w:r>
      <w:r w:rsidR="003979DD">
        <w:rPr>
          <w:sz w:val="28"/>
          <w:szCs w:val="28"/>
        </w:rPr>
        <w:t xml:space="preserve">   </w:t>
      </w:r>
      <w:r w:rsidR="00AB5C9B">
        <w:rPr>
          <w:sz w:val="28"/>
          <w:szCs w:val="28"/>
        </w:rPr>
        <w:tab/>
      </w:r>
      <w:r w:rsidRPr="0044169C">
        <w:rPr>
          <w:sz w:val="28"/>
          <w:szCs w:val="28"/>
        </w:rPr>
        <w:t xml:space="preserve">11. Сведения о лицах, представивших предложения </w:t>
      </w:r>
      <w:r w:rsidR="00990483">
        <w:rPr>
          <w:sz w:val="28"/>
          <w:szCs w:val="28"/>
          <w:u w:val="single"/>
        </w:rPr>
        <w:t>предложений не поступило.</w:t>
      </w:r>
    </w:p>
    <w:p w14:paraId="07ECA91A" w14:textId="1A302670" w:rsidR="00F91702" w:rsidRPr="0044169C" w:rsidRDefault="00F91702" w:rsidP="00AB5C9B">
      <w:pPr>
        <w:autoSpaceDE w:val="0"/>
        <w:autoSpaceDN w:val="0"/>
        <w:adjustRightInd w:val="0"/>
        <w:jc w:val="both"/>
        <w:outlineLvl w:val="0"/>
        <w:rPr>
          <w:sz w:val="28"/>
          <w:szCs w:val="28"/>
        </w:rPr>
      </w:pPr>
      <w:r w:rsidRPr="0044169C">
        <w:rPr>
          <w:sz w:val="28"/>
          <w:szCs w:val="28"/>
        </w:rPr>
        <w:t xml:space="preserve">    </w:t>
      </w:r>
      <w:r w:rsidR="003979DD">
        <w:rPr>
          <w:sz w:val="28"/>
          <w:szCs w:val="28"/>
        </w:rPr>
        <w:t xml:space="preserve">   </w:t>
      </w:r>
      <w:r w:rsidR="00AB5C9B">
        <w:rPr>
          <w:sz w:val="28"/>
          <w:szCs w:val="28"/>
        </w:rPr>
        <w:tab/>
      </w:r>
      <w:r w:rsidRPr="0044169C">
        <w:rPr>
          <w:sz w:val="28"/>
          <w:szCs w:val="28"/>
        </w:rPr>
        <w:t xml:space="preserve">12.  </w:t>
      </w:r>
      <w:r w:rsidR="00AD100B" w:rsidRPr="0044169C">
        <w:rPr>
          <w:sz w:val="28"/>
          <w:szCs w:val="28"/>
        </w:rPr>
        <w:t>Контактная информация исполнителя</w:t>
      </w:r>
      <w:r w:rsidRPr="0044169C">
        <w:rPr>
          <w:sz w:val="28"/>
          <w:szCs w:val="28"/>
        </w:rPr>
        <w:t>-разработчика:</w:t>
      </w:r>
    </w:p>
    <w:p w14:paraId="1D20027E" w14:textId="7BF9DAB7" w:rsidR="00F91702" w:rsidRPr="0096107F" w:rsidRDefault="00F91702" w:rsidP="00AB5C9B">
      <w:pPr>
        <w:autoSpaceDE w:val="0"/>
        <w:autoSpaceDN w:val="0"/>
        <w:adjustRightInd w:val="0"/>
        <w:jc w:val="both"/>
        <w:outlineLvl w:val="0"/>
        <w:rPr>
          <w:sz w:val="28"/>
          <w:szCs w:val="28"/>
        </w:rPr>
      </w:pPr>
      <w:r w:rsidRPr="0044169C">
        <w:rPr>
          <w:sz w:val="28"/>
          <w:szCs w:val="28"/>
        </w:rPr>
        <w:t xml:space="preserve">    </w:t>
      </w:r>
      <w:r w:rsidR="00AB5C9B">
        <w:rPr>
          <w:sz w:val="28"/>
          <w:szCs w:val="28"/>
        </w:rPr>
        <w:tab/>
      </w:r>
      <w:r w:rsidRPr="0044169C">
        <w:rPr>
          <w:sz w:val="28"/>
          <w:szCs w:val="28"/>
        </w:rPr>
        <w:t xml:space="preserve">Ф.И.О.: </w:t>
      </w:r>
      <w:r w:rsidR="00AD100B" w:rsidRPr="0096107F">
        <w:rPr>
          <w:sz w:val="28"/>
          <w:szCs w:val="28"/>
        </w:rPr>
        <w:t>Яркова Алёна Геннадьевна</w:t>
      </w:r>
    </w:p>
    <w:p w14:paraId="700C7084" w14:textId="69E02AF9" w:rsidR="00F91702" w:rsidRPr="0096107F" w:rsidRDefault="00F91702" w:rsidP="00AB5C9B">
      <w:pPr>
        <w:autoSpaceDE w:val="0"/>
        <w:autoSpaceDN w:val="0"/>
        <w:adjustRightInd w:val="0"/>
        <w:jc w:val="both"/>
        <w:outlineLvl w:val="0"/>
        <w:rPr>
          <w:sz w:val="28"/>
          <w:szCs w:val="28"/>
        </w:rPr>
      </w:pPr>
      <w:r w:rsidRPr="0096107F">
        <w:rPr>
          <w:sz w:val="28"/>
          <w:szCs w:val="28"/>
        </w:rPr>
        <w:t xml:space="preserve">    </w:t>
      </w:r>
      <w:r w:rsidR="00AB5C9B" w:rsidRPr="0096107F">
        <w:rPr>
          <w:sz w:val="28"/>
          <w:szCs w:val="28"/>
        </w:rPr>
        <w:tab/>
      </w:r>
      <w:r w:rsidRPr="0096107F">
        <w:rPr>
          <w:sz w:val="28"/>
          <w:szCs w:val="28"/>
        </w:rPr>
        <w:t xml:space="preserve">Должность: </w:t>
      </w:r>
      <w:r w:rsidR="00AD100B" w:rsidRPr="0096107F">
        <w:rPr>
          <w:sz w:val="28"/>
          <w:szCs w:val="28"/>
        </w:rPr>
        <w:t>главный специалист земельного отдела</w:t>
      </w:r>
      <w:r w:rsidR="00990483" w:rsidRPr="0096107F">
        <w:rPr>
          <w:sz w:val="28"/>
          <w:szCs w:val="28"/>
        </w:rPr>
        <w:t xml:space="preserve"> комитета по управлению муниципальным имуществом администрации города Усолье-Сибирское.</w:t>
      </w:r>
    </w:p>
    <w:p w14:paraId="28456281" w14:textId="7B46FE5A" w:rsidR="00F91702" w:rsidRPr="00990483" w:rsidRDefault="00F91702" w:rsidP="00AB5C9B">
      <w:pPr>
        <w:autoSpaceDE w:val="0"/>
        <w:autoSpaceDN w:val="0"/>
        <w:adjustRightInd w:val="0"/>
        <w:jc w:val="both"/>
        <w:outlineLvl w:val="0"/>
        <w:rPr>
          <w:sz w:val="28"/>
          <w:szCs w:val="28"/>
          <w:u w:val="single"/>
        </w:rPr>
      </w:pPr>
      <w:r w:rsidRPr="0096107F">
        <w:rPr>
          <w:sz w:val="28"/>
          <w:szCs w:val="28"/>
        </w:rPr>
        <w:t xml:space="preserve">    </w:t>
      </w:r>
      <w:r w:rsidR="00AB5C9B" w:rsidRPr="0096107F">
        <w:rPr>
          <w:sz w:val="28"/>
          <w:szCs w:val="28"/>
        </w:rPr>
        <w:tab/>
      </w:r>
      <w:r w:rsidRPr="0096107F">
        <w:rPr>
          <w:sz w:val="28"/>
          <w:szCs w:val="28"/>
        </w:rPr>
        <w:t xml:space="preserve">Телефон: </w:t>
      </w:r>
      <w:r w:rsidR="00990483" w:rsidRPr="0096107F">
        <w:rPr>
          <w:sz w:val="28"/>
          <w:szCs w:val="28"/>
        </w:rPr>
        <w:t>8(39543)6-</w:t>
      </w:r>
      <w:r w:rsidR="00AD100B" w:rsidRPr="0096107F">
        <w:rPr>
          <w:sz w:val="28"/>
          <w:szCs w:val="28"/>
        </w:rPr>
        <w:t>64-95</w:t>
      </w:r>
      <w:r w:rsidRPr="0096107F">
        <w:rPr>
          <w:sz w:val="28"/>
          <w:szCs w:val="28"/>
        </w:rPr>
        <w:t>,</w:t>
      </w:r>
      <w:r w:rsidRPr="0044169C">
        <w:rPr>
          <w:sz w:val="28"/>
          <w:szCs w:val="28"/>
        </w:rPr>
        <w:t xml:space="preserve"> адрес электронной почты:</w:t>
      </w:r>
      <w:r w:rsidR="00990483" w:rsidRPr="00990483">
        <w:rPr>
          <w:sz w:val="28"/>
          <w:szCs w:val="28"/>
        </w:rPr>
        <w:t xml:space="preserve"> </w:t>
      </w:r>
      <w:hyperlink r:id="rId6" w:history="1">
        <w:r w:rsidR="00990483" w:rsidRPr="000419AB">
          <w:rPr>
            <w:rStyle w:val="a3"/>
            <w:sz w:val="28"/>
            <w:szCs w:val="28"/>
            <w:lang w:val="en-US"/>
          </w:rPr>
          <w:t>kumi</w:t>
        </w:r>
        <w:r w:rsidR="00990483" w:rsidRPr="000419AB">
          <w:rPr>
            <w:rStyle w:val="a3"/>
            <w:sz w:val="28"/>
            <w:szCs w:val="28"/>
          </w:rPr>
          <w:t>4@</w:t>
        </w:r>
        <w:r w:rsidR="00990483" w:rsidRPr="000419AB">
          <w:rPr>
            <w:rStyle w:val="a3"/>
            <w:sz w:val="28"/>
            <w:szCs w:val="28"/>
            <w:lang w:val="en-US"/>
          </w:rPr>
          <w:t>usolie</w:t>
        </w:r>
        <w:r w:rsidR="00990483" w:rsidRPr="000419AB">
          <w:rPr>
            <w:rStyle w:val="a3"/>
            <w:sz w:val="28"/>
            <w:szCs w:val="28"/>
          </w:rPr>
          <w:t>-</w:t>
        </w:r>
        <w:r w:rsidR="00990483" w:rsidRPr="000419AB">
          <w:rPr>
            <w:rStyle w:val="a3"/>
            <w:sz w:val="28"/>
            <w:szCs w:val="28"/>
            <w:lang w:val="en-US"/>
          </w:rPr>
          <w:t>sibirskoe</w:t>
        </w:r>
        <w:r w:rsidR="00990483" w:rsidRPr="000419AB">
          <w:rPr>
            <w:rStyle w:val="a3"/>
            <w:sz w:val="28"/>
            <w:szCs w:val="28"/>
          </w:rPr>
          <w:t>.</w:t>
        </w:r>
        <w:proofErr w:type="spellStart"/>
        <w:r w:rsidR="00990483" w:rsidRPr="000419AB">
          <w:rPr>
            <w:rStyle w:val="a3"/>
            <w:sz w:val="28"/>
            <w:szCs w:val="28"/>
            <w:lang w:val="en-US"/>
          </w:rPr>
          <w:t>ru</w:t>
        </w:r>
        <w:proofErr w:type="spellEnd"/>
      </w:hyperlink>
    </w:p>
    <w:p w14:paraId="5EF9B2F6" w14:textId="77777777" w:rsidR="00990483" w:rsidRPr="00A57E7F" w:rsidRDefault="00990483" w:rsidP="00F91702">
      <w:pPr>
        <w:autoSpaceDE w:val="0"/>
        <w:autoSpaceDN w:val="0"/>
        <w:adjustRightInd w:val="0"/>
        <w:jc w:val="both"/>
        <w:outlineLvl w:val="0"/>
        <w:rPr>
          <w:sz w:val="28"/>
          <w:szCs w:val="28"/>
        </w:rPr>
      </w:pPr>
    </w:p>
    <w:p w14:paraId="698BBC40" w14:textId="77777777" w:rsidR="00990483" w:rsidRPr="00DA3926" w:rsidRDefault="00990483" w:rsidP="00F91702">
      <w:pPr>
        <w:autoSpaceDE w:val="0"/>
        <w:autoSpaceDN w:val="0"/>
        <w:adjustRightInd w:val="0"/>
        <w:jc w:val="both"/>
        <w:outlineLvl w:val="0"/>
        <w:rPr>
          <w:b/>
          <w:bCs/>
          <w:sz w:val="28"/>
          <w:szCs w:val="28"/>
        </w:rPr>
      </w:pPr>
      <w:r w:rsidRPr="00DA3926">
        <w:rPr>
          <w:b/>
          <w:bCs/>
          <w:sz w:val="28"/>
          <w:szCs w:val="28"/>
        </w:rPr>
        <w:t>Председатель комитета по управлению</w:t>
      </w:r>
    </w:p>
    <w:p w14:paraId="0440C94D" w14:textId="4FAEC526" w:rsidR="00990483" w:rsidRPr="00DA3926" w:rsidRDefault="00990483" w:rsidP="00F91702">
      <w:pPr>
        <w:autoSpaceDE w:val="0"/>
        <w:autoSpaceDN w:val="0"/>
        <w:adjustRightInd w:val="0"/>
        <w:jc w:val="both"/>
        <w:outlineLvl w:val="0"/>
        <w:rPr>
          <w:b/>
          <w:bCs/>
          <w:sz w:val="28"/>
          <w:szCs w:val="28"/>
        </w:rPr>
      </w:pPr>
      <w:r w:rsidRPr="00DA3926">
        <w:rPr>
          <w:b/>
          <w:bCs/>
          <w:sz w:val="28"/>
          <w:szCs w:val="28"/>
        </w:rPr>
        <w:t>муниципальным имуществом</w:t>
      </w:r>
    </w:p>
    <w:p w14:paraId="71C61D8F" w14:textId="52E2C3EB" w:rsidR="00F91702" w:rsidRPr="00DA3926" w:rsidRDefault="00990483" w:rsidP="00F91702">
      <w:pPr>
        <w:autoSpaceDE w:val="0"/>
        <w:autoSpaceDN w:val="0"/>
        <w:adjustRightInd w:val="0"/>
        <w:jc w:val="both"/>
        <w:outlineLvl w:val="0"/>
        <w:rPr>
          <w:b/>
          <w:bCs/>
          <w:sz w:val="28"/>
          <w:szCs w:val="28"/>
        </w:rPr>
      </w:pPr>
      <w:r w:rsidRPr="00DA3926">
        <w:rPr>
          <w:b/>
          <w:bCs/>
          <w:sz w:val="28"/>
          <w:szCs w:val="28"/>
        </w:rPr>
        <w:t>администрации города Усолье-Сибирское</w:t>
      </w:r>
      <w:r w:rsidR="00F91702" w:rsidRPr="00DA3926">
        <w:rPr>
          <w:b/>
          <w:bCs/>
          <w:sz w:val="28"/>
          <w:szCs w:val="28"/>
        </w:rPr>
        <w:t xml:space="preserve">   </w:t>
      </w:r>
      <w:r w:rsidR="00480448" w:rsidRPr="00DA3926">
        <w:rPr>
          <w:b/>
          <w:bCs/>
          <w:sz w:val="28"/>
          <w:szCs w:val="28"/>
        </w:rPr>
        <w:t xml:space="preserve">               </w:t>
      </w:r>
      <w:r w:rsidR="00DA3926">
        <w:rPr>
          <w:b/>
          <w:bCs/>
          <w:sz w:val="28"/>
          <w:szCs w:val="28"/>
        </w:rPr>
        <w:t xml:space="preserve">   </w:t>
      </w:r>
      <w:r w:rsidR="00480448" w:rsidRPr="00DA3926">
        <w:rPr>
          <w:b/>
          <w:bCs/>
          <w:sz w:val="28"/>
          <w:szCs w:val="28"/>
        </w:rPr>
        <w:t>М.Ш. Суханова</w:t>
      </w:r>
    </w:p>
    <w:p w14:paraId="5868FE1E" w14:textId="26721A1D" w:rsidR="00F91702" w:rsidRPr="004F124B" w:rsidRDefault="00F91702" w:rsidP="00F91702">
      <w:pPr>
        <w:autoSpaceDE w:val="0"/>
        <w:autoSpaceDN w:val="0"/>
        <w:adjustRightInd w:val="0"/>
        <w:jc w:val="both"/>
        <w:outlineLvl w:val="0"/>
        <w:rPr>
          <w:b/>
          <w:bCs/>
          <w:sz w:val="24"/>
          <w:szCs w:val="24"/>
          <w:u w:val="single"/>
        </w:rPr>
      </w:pPr>
      <w:r w:rsidRPr="0044169C">
        <w:rPr>
          <w:sz w:val="24"/>
          <w:szCs w:val="24"/>
        </w:rPr>
        <w:t>___________________</w:t>
      </w:r>
      <w:r w:rsidR="00990483">
        <w:rPr>
          <w:sz w:val="24"/>
          <w:szCs w:val="24"/>
        </w:rPr>
        <w:t>_______</w:t>
      </w:r>
      <w:r w:rsidRPr="0044169C">
        <w:rPr>
          <w:sz w:val="24"/>
          <w:szCs w:val="24"/>
        </w:rPr>
        <w:t xml:space="preserve">__________     </w:t>
      </w:r>
      <w:r w:rsidR="00A57E7F">
        <w:rPr>
          <w:sz w:val="24"/>
          <w:szCs w:val="24"/>
        </w:rPr>
        <w:t xml:space="preserve">     </w:t>
      </w:r>
      <w:r w:rsidR="00DA3926">
        <w:rPr>
          <w:sz w:val="24"/>
          <w:szCs w:val="24"/>
        </w:rPr>
        <w:t xml:space="preserve">   </w:t>
      </w:r>
      <w:r w:rsidRPr="0044169C">
        <w:rPr>
          <w:sz w:val="24"/>
          <w:szCs w:val="24"/>
        </w:rPr>
        <w:t xml:space="preserve">  _________ _____________________ </w:t>
      </w:r>
      <w:r w:rsidR="00847F95">
        <w:rPr>
          <w:sz w:val="24"/>
          <w:szCs w:val="24"/>
        </w:rPr>
        <w:t xml:space="preserve">   </w:t>
      </w:r>
      <w:r w:rsidR="00AD100B">
        <w:rPr>
          <w:b/>
          <w:bCs/>
          <w:sz w:val="24"/>
          <w:szCs w:val="24"/>
        </w:rPr>
        <w:t>08.08.2023</w:t>
      </w:r>
    </w:p>
    <w:p w14:paraId="4EE9B8D0" w14:textId="1BC35E9B" w:rsidR="00F91702" w:rsidRPr="00990483" w:rsidRDefault="00990483" w:rsidP="00F91702">
      <w:pPr>
        <w:autoSpaceDE w:val="0"/>
        <w:autoSpaceDN w:val="0"/>
        <w:adjustRightInd w:val="0"/>
        <w:jc w:val="both"/>
        <w:outlineLvl w:val="0"/>
      </w:pPr>
      <w:r>
        <w:t xml:space="preserve">            </w:t>
      </w:r>
      <w:r w:rsidR="00F91702" w:rsidRPr="00990483">
        <w:t xml:space="preserve">(должность </w:t>
      </w:r>
      <w:proofErr w:type="gramStart"/>
      <w:r w:rsidR="00AD100B" w:rsidRPr="00990483">
        <w:t>руководителя</w:t>
      </w:r>
      <w:r w:rsidR="00AD100B">
        <w:t>)</w:t>
      </w:r>
      <w:r w:rsidR="00AD100B" w:rsidRPr="00990483">
        <w:t xml:space="preserve">  </w:t>
      </w:r>
      <w:r w:rsidR="00F91702" w:rsidRPr="00990483">
        <w:t xml:space="preserve"> </w:t>
      </w:r>
      <w:proofErr w:type="gramEnd"/>
      <w:r w:rsidR="00F91702" w:rsidRPr="00990483">
        <w:t xml:space="preserve">             </w:t>
      </w:r>
      <w:r>
        <w:t xml:space="preserve">                     </w:t>
      </w:r>
      <w:r w:rsidR="00A57E7F">
        <w:t xml:space="preserve">  </w:t>
      </w:r>
      <w:r w:rsidR="00DA3926">
        <w:t xml:space="preserve">   </w:t>
      </w:r>
      <w:r w:rsidR="00A57E7F">
        <w:t xml:space="preserve">     </w:t>
      </w:r>
      <w:r w:rsidR="00F91702" w:rsidRPr="00990483">
        <w:t xml:space="preserve"> (подпись) </w:t>
      </w:r>
      <w:r>
        <w:t xml:space="preserve">        </w:t>
      </w:r>
      <w:r w:rsidR="00F91702" w:rsidRPr="00990483">
        <w:t xml:space="preserve">(расшифровка подписи) </w:t>
      </w:r>
      <w:r w:rsidR="00847F95" w:rsidRPr="00990483">
        <w:t xml:space="preserve">      </w:t>
      </w:r>
      <w:r>
        <w:t xml:space="preserve">       </w:t>
      </w:r>
      <w:r w:rsidR="00847F95" w:rsidRPr="00990483">
        <w:t xml:space="preserve">  </w:t>
      </w:r>
      <w:r w:rsidR="00F91702" w:rsidRPr="00990483">
        <w:t>(дата)</w:t>
      </w:r>
    </w:p>
    <w:p w14:paraId="124503EF" w14:textId="77777777" w:rsidR="0097449C" w:rsidRPr="00F91702" w:rsidRDefault="0097449C" w:rsidP="00F91702"/>
    <w:sectPr w:rsidR="0097449C" w:rsidRPr="00F91702" w:rsidSect="003018B4">
      <w:pgSz w:w="11906" w:h="16838"/>
      <w:pgMar w:top="426"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F20AAD"/>
    <w:multiLevelType w:val="hybridMultilevel"/>
    <w:tmpl w:val="A732CC36"/>
    <w:lvl w:ilvl="0" w:tplc="5BB22CB0">
      <w:start w:val="1"/>
      <w:numFmt w:val="decimal"/>
      <w:lvlText w:val="%1."/>
      <w:lvlJc w:val="left"/>
      <w:pPr>
        <w:ind w:left="585" w:hanging="360"/>
      </w:pPr>
      <w:rPr>
        <w:rFonts w:hint="default"/>
      </w:rPr>
    </w:lvl>
    <w:lvl w:ilvl="1" w:tplc="04190019" w:tentative="1">
      <w:start w:val="1"/>
      <w:numFmt w:val="lowerLetter"/>
      <w:lvlText w:val="%2."/>
      <w:lvlJc w:val="left"/>
      <w:pPr>
        <w:ind w:left="1305" w:hanging="360"/>
      </w:pPr>
    </w:lvl>
    <w:lvl w:ilvl="2" w:tplc="0419001B" w:tentative="1">
      <w:start w:val="1"/>
      <w:numFmt w:val="lowerRoman"/>
      <w:lvlText w:val="%3."/>
      <w:lvlJc w:val="right"/>
      <w:pPr>
        <w:ind w:left="2025" w:hanging="180"/>
      </w:pPr>
    </w:lvl>
    <w:lvl w:ilvl="3" w:tplc="0419000F" w:tentative="1">
      <w:start w:val="1"/>
      <w:numFmt w:val="decimal"/>
      <w:lvlText w:val="%4."/>
      <w:lvlJc w:val="left"/>
      <w:pPr>
        <w:ind w:left="2745" w:hanging="360"/>
      </w:pPr>
    </w:lvl>
    <w:lvl w:ilvl="4" w:tplc="04190019" w:tentative="1">
      <w:start w:val="1"/>
      <w:numFmt w:val="lowerLetter"/>
      <w:lvlText w:val="%5."/>
      <w:lvlJc w:val="left"/>
      <w:pPr>
        <w:ind w:left="3465" w:hanging="360"/>
      </w:pPr>
    </w:lvl>
    <w:lvl w:ilvl="5" w:tplc="0419001B" w:tentative="1">
      <w:start w:val="1"/>
      <w:numFmt w:val="lowerRoman"/>
      <w:lvlText w:val="%6."/>
      <w:lvlJc w:val="right"/>
      <w:pPr>
        <w:ind w:left="4185" w:hanging="180"/>
      </w:pPr>
    </w:lvl>
    <w:lvl w:ilvl="6" w:tplc="0419000F" w:tentative="1">
      <w:start w:val="1"/>
      <w:numFmt w:val="decimal"/>
      <w:lvlText w:val="%7."/>
      <w:lvlJc w:val="left"/>
      <w:pPr>
        <w:ind w:left="4905" w:hanging="360"/>
      </w:pPr>
    </w:lvl>
    <w:lvl w:ilvl="7" w:tplc="04190019" w:tentative="1">
      <w:start w:val="1"/>
      <w:numFmt w:val="lowerLetter"/>
      <w:lvlText w:val="%8."/>
      <w:lvlJc w:val="left"/>
      <w:pPr>
        <w:ind w:left="5625" w:hanging="360"/>
      </w:pPr>
    </w:lvl>
    <w:lvl w:ilvl="8" w:tplc="0419001B" w:tentative="1">
      <w:start w:val="1"/>
      <w:numFmt w:val="lowerRoman"/>
      <w:lvlText w:val="%9."/>
      <w:lvlJc w:val="right"/>
      <w:pPr>
        <w:ind w:left="6345" w:hanging="180"/>
      </w:pPr>
    </w:lvl>
  </w:abstractNum>
  <w:abstractNum w:abstractNumId="1" w15:restartNumberingAfterBreak="0">
    <w:nsid w:val="35EB3F90"/>
    <w:multiLevelType w:val="hybridMultilevel"/>
    <w:tmpl w:val="57A0E76C"/>
    <w:lvl w:ilvl="0" w:tplc="5F2A605C">
      <w:start w:val="1"/>
      <w:numFmt w:val="decimal"/>
      <w:lvlText w:val="%1."/>
      <w:lvlJc w:val="left"/>
      <w:pPr>
        <w:ind w:left="1129"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DEE1DA6"/>
    <w:multiLevelType w:val="hybridMultilevel"/>
    <w:tmpl w:val="23806C20"/>
    <w:lvl w:ilvl="0" w:tplc="4390760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4E636DD7"/>
    <w:multiLevelType w:val="hybridMultilevel"/>
    <w:tmpl w:val="4D4E0AAC"/>
    <w:lvl w:ilvl="0" w:tplc="4390760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6123"/>
    <w:rsid w:val="000317FF"/>
    <w:rsid w:val="00112D17"/>
    <w:rsid w:val="0016330C"/>
    <w:rsid w:val="00174B9E"/>
    <w:rsid w:val="001863AD"/>
    <w:rsid w:val="001A70C8"/>
    <w:rsid w:val="001D2B0C"/>
    <w:rsid w:val="00270CDD"/>
    <w:rsid w:val="0029319E"/>
    <w:rsid w:val="002A3D2B"/>
    <w:rsid w:val="003018B4"/>
    <w:rsid w:val="00322B0E"/>
    <w:rsid w:val="00345A2C"/>
    <w:rsid w:val="003658EB"/>
    <w:rsid w:val="003744F4"/>
    <w:rsid w:val="003979DD"/>
    <w:rsid w:val="003D30AD"/>
    <w:rsid w:val="00405A28"/>
    <w:rsid w:val="00434AD3"/>
    <w:rsid w:val="00447E4C"/>
    <w:rsid w:val="00480448"/>
    <w:rsid w:val="004E6123"/>
    <w:rsid w:val="004F124B"/>
    <w:rsid w:val="0050490F"/>
    <w:rsid w:val="00552F08"/>
    <w:rsid w:val="005742B4"/>
    <w:rsid w:val="006840BD"/>
    <w:rsid w:val="006B29D1"/>
    <w:rsid w:val="00736EAA"/>
    <w:rsid w:val="00767FC3"/>
    <w:rsid w:val="007A3FA5"/>
    <w:rsid w:val="00847F95"/>
    <w:rsid w:val="00851A50"/>
    <w:rsid w:val="00953278"/>
    <w:rsid w:val="0096107F"/>
    <w:rsid w:val="00967142"/>
    <w:rsid w:val="0097449C"/>
    <w:rsid w:val="00985E1D"/>
    <w:rsid w:val="00990483"/>
    <w:rsid w:val="0099241D"/>
    <w:rsid w:val="00A512C3"/>
    <w:rsid w:val="00A513B6"/>
    <w:rsid w:val="00A57E7F"/>
    <w:rsid w:val="00A76A67"/>
    <w:rsid w:val="00AB5C9B"/>
    <w:rsid w:val="00AC14AA"/>
    <w:rsid w:val="00AD100B"/>
    <w:rsid w:val="00AD766B"/>
    <w:rsid w:val="00B1615F"/>
    <w:rsid w:val="00B76A26"/>
    <w:rsid w:val="00BE4284"/>
    <w:rsid w:val="00C134ED"/>
    <w:rsid w:val="00C321E0"/>
    <w:rsid w:val="00DA3926"/>
    <w:rsid w:val="00E03A2A"/>
    <w:rsid w:val="00E25EED"/>
    <w:rsid w:val="00E60FA9"/>
    <w:rsid w:val="00E84749"/>
    <w:rsid w:val="00EF46B0"/>
    <w:rsid w:val="00F509D8"/>
    <w:rsid w:val="00F91702"/>
    <w:rsid w:val="00FB0784"/>
    <w:rsid w:val="00FB12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6134F"/>
  <w15:chartTrackingRefBased/>
  <w15:docId w15:val="{A9D7B314-52E9-4ED8-B897-4DEB4D776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6A26"/>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B76A26"/>
    <w:pPr>
      <w:keepNext/>
      <w:jc w:val="both"/>
      <w:outlineLvl w:val="0"/>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76A26"/>
    <w:rPr>
      <w:rFonts w:ascii="Times New Roman" w:eastAsia="Times New Roman" w:hAnsi="Times New Roman" w:cs="Times New Roman"/>
      <w:b/>
      <w:sz w:val="24"/>
      <w:szCs w:val="20"/>
      <w:lang w:eastAsia="ru-RU"/>
    </w:rPr>
  </w:style>
  <w:style w:type="character" w:styleId="a3">
    <w:name w:val="Hyperlink"/>
    <w:unhideWhenUsed/>
    <w:rsid w:val="00E60FA9"/>
    <w:rPr>
      <w:color w:val="0000FF"/>
      <w:u w:val="single"/>
    </w:rPr>
  </w:style>
  <w:style w:type="character" w:customStyle="1" w:styleId="2">
    <w:name w:val="Основной текст (2)_"/>
    <w:link w:val="21"/>
    <w:locked/>
    <w:rsid w:val="00112D17"/>
    <w:rPr>
      <w:b/>
      <w:bCs/>
      <w:shd w:val="clear" w:color="auto" w:fill="FFFFFF"/>
    </w:rPr>
  </w:style>
  <w:style w:type="paragraph" w:customStyle="1" w:styleId="21">
    <w:name w:val="Основной текст (2)1"/>
    <w:basedOn w:val="a"/>
    <w:link w:val="2"/>
    <w:rsid w:val="00112D17"/>
    <w:pPr>
      <w:widowControl w:val="0"/>
      <w:shd w:val="clear" w:color="auto" w:fill="FFFFFF"/>
      <w:spacing w:line="274" w:lineRule="exact"/>
    </w:pPr>
    <w:rPr>
      <w:rFonts w:asciiTheme="minorHAnsi" w:eastAsiaTheme="minorHAnsi" w:hAnsiTheme="minorHAnsi" w:cstheme="minorBidi"/>
      <w:b/>
      <w:bCs/>
      <w:sz w:val="22"/>
      <w:szCs w:val="22"/>
      <w:lang w:eastAsia="en-US"/>
    </w:rPr>
  </w:style>
  <w:style w:type="character" w:styleId="a4">
    <w:name w:val="Unresolved Mention"/>
    <w:basedOn w:val="a0"/>
    <w:uiPriority w:val="99"/>
    <w:semiHidden/>
    <w:unhideWhenUsed/>
    <w:rsid w:val="006840BD"/>
    <w:rPr>
      <w:color w:val="605E5C"/>
      <w:shd w:val="clear" w:color="auto" w:fill="E1DFDD"/>
    </w:rPr>
  </w:style>
  <w:style w:type="paragraph" w:styleId="a5">
    <w:name w:val="Normal (Web)"/>
    <w:basedOn w:val="a"/>
    <w:uiPriority w:val="99"/>
    <w:unhideWhenUsed/>
    <w:rsid w:val="00953278"/>
    <w:pPr>
      <w:spacing w:before="100" w:beforeAutospacing="1" w:after="100" w:afterAutospacing="1"/>
    </w:pPr>
    <w:rPr>
      <w:sz w:val="24"/>
      <w:szCs w:val="24"/>
    </w:rPr>
  </w:style>
  <w:style w:type="character" w:styleId="a6">
    <w:name w:val="FollowedHyperlink"/>
    <w:basedOn w:val="a0"/>
    <w:uiPriority w:val="99"/>
    <w:semiHidden/>
    <w:unhideWhenUsed/>
    <w:rsid w:val="00AD100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3234007">
      <w:bodyDiv w:val="1"/>
      <w:marLeft w:val="0"/>
      <w:marRight w:val="0"/>
      <w:marTop w:val="0"/>
      <w:marBottom w:val="0"/>
      <w:divBdr>
        <w:top w:val="none" w:sz="0" w:space="0" w:color="auto"/>
        <w:left w:val="none" w:sz="0" w:space="0" w:color="auto"/>
        <w:bottom w:val="none" w:sz="0" w:space="0" w:color="auto"/>
        <w:right w:val="none" w:sz="0" w:space="0" w:color="auto"/>
      </w:divBdr>
    </w:div>
    <w:div w:id="842932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umi4@usolie-sibirskoe.ru" TargetMode="External"/><Relationship Id="rId5" Type="http://schemas.openxmlformats.org/officeDocument/2006/relationships/hyperlink" Target="https://usolie-sibirskoe.ru/orv/orv-proektov-normativnykh-pravovykh-aktov"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470</TotalTime>
  <Pages>2</Pages>
  <Words>699</Words>
  <Characters>3987</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Рогова Анжелика Александровна</dc:creator>
  <cp:keywords/>
  <dc:description/>
  <cp:lastModifiedBy>Яркова Алёна Геннадьевна</cp:lastModifiedBy>
  <cp:revision>41</cp:revision>
  <cp:lastPrinted>2023-08-07T01:46:00Z</cp:lastPrinted>
  <dcterms:created xsi:type="dcterms:W3CDTF">2021-10-19T01:14:00Z</dcterms:created>
  <dcterms:modified xsi:type="dcterms:W3CDTF">2023-08-07T01:48:00Z</dcterms:modified>
</cp:coreProperties>
</file>