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79499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</w:p>
    <w:p w14:paraId="63871684" w14:textId="72490968" w:rsidR="00482320" w:rsidRPr="00551694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города Усолье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Сибирское</w:t>
      </w:r>
    </w:p>
    <w:p w14:paraId="6F133B9E" w14:textId="77777777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3E9D" w14:textId="77777777" w:rsidR="00D402EB" w:rsidRDefault="00482320" w:rsidP="00551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</w:p>
    <w:p w14:paraId="36B2B739" w14:textId="192ED8B8" w:rsidR="00551694" w:rsidRPr="00F51FC6" w:rsidRDefault="00482320" w:rsidP="00F51F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413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2413A" w:rsidRPr="0082413A">
        <w:rPr>
          <w:rFonts w:ascii="Times New Roman" w:hAnsi="Times New Roman" w:cs="Times New Roman"/>
          <w:sz w:val="28"/>
          <w:szCs w:val="28"/>
        </w:rPr>
        <w:t>Порядок</w:t>
      </w:r>
      <w:r w:rsidR="0082413A">
        <w:rPr>
          <w:rFonts w:ascii="Times New Roman" w:hAnsi="Times New Roman" w:cs="Times New Roman"/>
          <w:sz w:val="28"/>
          <w:szCs w:val="28"/>
        </w:rPr>
        <w:t xml:space="preserve"> о п</w:t>
      </w:r>
      <w:r w:rsidR="0082413A" w:rsidRPr="0082413A">
        <w:rPr>
          <w:rFonts w:ascii="Times New Roman" w:hAnsi="Times New Roman" w:cs="Times New Roman"/>
          <w:sz w:val="28"/>
          <w:szCs w:val="28"/>
        </w:rPr>
        <w:t>редоставлении и расходовании субсидий из бюджета муниципального образования «город Усолье-Сибирское» на оказание содействия по приведению в надлежащее состояние объектов электросетевого хозяйства садоводческих и огороднических некоммерческих товариществ с последующей передачей электрических сетей территориальным сетевым организациям</w:t>
      </w:r>
      <w:r w:rsidR="00F51FC6" w:rsidRPr="00F51FC6">
        <w:rPr>
          <w:rFonts w:ascii="Times New Roman" w:hAnsi="Times New Roman" w:cs="Times New Roman"/>
          <w:sz w:val="28"/>
          <w:szCs w:val="28"/>
        </w:rPr>
        <w:t>»</w:t>
      </w:r>
    </w:p>
    <w:p w14:paraId="5F0776BC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</w:p>
    <w:p w14:paraId="69FFF025" w14:textId="7E21DF4D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</w:t>
      </w:r>
      <w:r w:rsidR="00286347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CF2F50E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</w:p>
    <w:p w14:paraId="1AACB1D5" w14:textId="09EC88CC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реализации приоритетных проектов и целевых программ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A4AB27F" w14:textId="77777777" w:rsidR="00D402EB" w:rsidRDefault="00482320" w:rsidP="005F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</w:p>
    <w:p w14:paraId="25F60261" w14:textId="0889792F" w:rsidR="00C00BFC" w:rsidRPr="00C00BFC" w:rsidRDefault="00551694" w:rsidP="00C00BFC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51FC6"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71EE7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 приведение в соответствие в соответствие с настоящим постановлением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муниципальных правовых актов, регулирующих предоставление из соответствующего бюджета бюджетной системы российской Федерации субсидий.</w:t>
      </w:r>
    </w:p>
    <w:p w14:paraId="1CC287A4" w14:textId="77777777" w:rsidR="001367D1" w:rsidRPr="006F05F7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3EDA3FE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на которых будет распространено его действие:</w:t>
      </w:r>
    </w:p>
    <w:p w14:paraId="28716FCD" w14:textId="56ADB97F" w:rsidR="00482320" w:rsidRPr="006F05F7" w:rsidRDefault="00482320" w:rsidP="00C00BFC">
      <w:pPr>
        <w:tabs>
          <w:tab w:val="left" w:pos="709"/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  <w:r w:rsidR="00C00B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физические лица</w:t>
      </w:r>
    </w:p>
    <w:p w14:paraId="6156BBE4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B2341F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</w:p>
    <w:p w14:paraId="3F32270D" w14:textId="0C867430" w:rsidR="00482320" w:rsidRPr="006F05F7" w:rsidRDefault="00482320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5C61D" w14:textId="77777777" w:rsidR="00C00BFC" w:rsidRDefault="00482320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F7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6B9DC172" w14:textId="102A82EB" w:rsidR="00C00BFC" w:rsidRPr="0082413A" w:rsidRDefault="00C00BFC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Настоящим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постановлением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 утверждается 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="00411258"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орядок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2413A" w:rsidRPr="0082413A">
        <w:rPr>
          <w:rFonts w:ascii="Times New Roman" w:hAnsi="Times New Roman" w:cs="Times New Roman"/>
          <w:sz w:val="28"/>
          <w:szCs w:val="28"/>
          <w:u w:val="single"/>
        </w:rPr>
        <w:t>о предоставлении и расходовании субсидий из бюджета муниципального образования «город Усолье-</w:t>
      </w:r>
      <w:r w:rsidR="0082413A" w:rsidRPr="0082413A">
        <w:rPr>
          <w:rFonts w:ascii="Times New Roman" w:hAnsi="Times New Roman" w:cs="Times New Roman"/>
          <w:sz w:val="28"/>
          <w:szCs w:val="28"/>
          <w:u w:val="single"/>
        </w:rPr>
        <w:lastRenderedPageBreak/>
        <w:t>Сибирское» на оказание содействия по приведению в надлежащее состояние объектов эл</w:t>
      </w:r>
      <w:bookmarkStart w:id="0" w:name="_GoBack"/>
      <w:bookmarkEnd w:id="0"/>
      <w:r w:rsidR="0082413A" w:rsidRPr="0082413A">
        <w:rPr>
          <w:rFonts w:ascii="Times New Roman" w:hAnsi="Times New Roman" w:cs="Times New Roman"/>
          <w:sz w:val="28"/>
          <w:szCs w:val="28"/>
          <w:u w:val="single"/>
        </w:rPr>
        <w:t>ектросетевого хозяйства садоводческих и огороднических некоммерческих товариществ с последующей передачей электрических сетей территориальным сетевым организациям</w:t>
      </w:r>
      <w:r w:rsidRPr="0082413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58965E" w14:textId="0AE418F2" w:rsidR="001367D1" w:rsidRPr="006F05F7" w:rsidRDefault="001367D1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3501E0FC" w14:textId="77777777" w:rsidR="000013BD" w:rsidRDefault="00482320" w:rsidP="000013BD">
      <w:pPr>
        <w:pStyle w:val="a3"/>
        <w:tabs>
          <w:tab w:val="left" w:pos="127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</w:t>
      </w:r>
      <w:r w:rsid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59A384" w14:textId="65DE2A4B" w:rsidR="00482320" w:rsidRPr="006F05F7" w:rsidRDefault="00482320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0013BD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2F77427F" w14:textId="688CBC1E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непосредственно в 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реализации приоритетных проектов и целевых программ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Богдана Хмельницкого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0D3ED323" w14:textId="0DD29782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почтовой связи 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Ватутина, 10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3E36A6C1" w14:textId="16E5FCB0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электронной почты по адресу: </w:t>
      </w:r>
      <w:proofErr w:type="spellStart"/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dorogi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1A80710" w14:textId="72A010F4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посредством факсимильной связи по телефону: 8(39543)6-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39F668" w14:textId="3EA4C60B" w:rsidR="00F2426E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E5841" w14:textId="229CA1A9" w:rsid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2A762" w14:textId="77777777" w:rsidR="00C416AE" w:rsidRPr="000013BD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863F" w14:textId="374F2662" w:rsid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отдела</w:t>
      </w:r>
      <w:r w:rsidR="00C416AE" w:rsidRP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приоритетных</w:t>
      </w:r>
    </w:p>
    <w:p w14:paraId="72804109" w14:textId="53A264A2" w:rsidR="00C416AE" w:rsidRP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проектов и целевых программ</w:t>
      </w:r>
    </w:p>
    <w:p w14:paraId="3DDC6B47" w14:textId="652D25F5" w:rsidR="00482320" w:rsidRP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комитета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городскому хозяйству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90771F4" w14:textId="02DB3167" w:rsidR="00F2426E" w:rsidRPr="000013BD" w:rsidRDefault="00482320" w:rsidP="00205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Н.Л. Снигур</w:t>
      </w:r>
    </w:p>
    <w:p w14:paraId="2AD8989C" w14:textId="03E67035" w:rsidR="0080294C" w:rsidRPr="000013BD" w:rsidRDefault="0080294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0294C" w:rsidRPr="000013BD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367D1"/>
    <w:rsid w:val="00205189"/>
    <w:rsid w:val="00286347"/>
    <w:rsid w:val="00343550"/>
    <w:rsid w:val="00411258"/>
    <w:rsid w:val="004503A5"/>
    <w:rsid w:val="00482320"/>
    <w:rsid w:val="00551694"/>
    <w:rsid w:val="00551CCA"/>
    <w:rsid w:val="005F734E"/>
    <w:rsid w:val="006249F8"/>
    <w:rsid w:val="00656BB0"/>
    <w:rsid w:val="006C3F89"/>
    <w:rsid w:val="006F05F7"/>
    <w:rsid w:val="007767A2"/>
    <w:rsid w:val="0080294C"/>
    <w:rsid w:val="0082413A"/>
    <w:rsid w:val="00990705"/>
    <w:rsid w:val="00996182"/>
    <w:rsid w:val="009B2925"/>
    <w:rsid w:val="009C0C02"/>
    <w:rsid w:val="00A07C73"/>
    <w:rsid w:val="00A43429"/>
    <w:rsid w:val="00B33A76"/>
    <w:rsid w:val="00C00BFC"/>
    <w:rsid w:val="00C416AE"/>
    <w:rsid w:val="00C50869"/>
    <w:rsid w:val="00CD3E73"/>
    <w:rsid w:val="00D402EB"/>
    <w:rsid w:val="00D71EE7"/>
    <w:rsid w:val="00DA4CA0"/>
    <w:rsid w:val="00E00F98"/>
    <w:rsid w:val="00E10FEF"/>
    <w:rsid w:val="00E93A44"/>
    <w:rsid w:val="00F22682"/>
    <w:rsid w:val="00F2426E"/>
    <w:rsid w:val="00F51FC6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Снигур Наталья Людовиковна</cp:lastModifiedBy>
  <cp:revision>6</cp:revision>
  <cp:lastPrinted>2020-12-17T06:54:00Z</cp:lastPrinted>
  <dcterms:created xsi:type="dcterms:W3CDTF">2021-04-02T03:46:00Z</dcterms:created>
  <dcterms:modified xsi:type="dcterms:W3CDTF">2021-04-02T07:20:00Z</dcterms:modified>
</cp:coreProperties>
</file>