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67" w:rsidRDefault="00122167" w:rsidP="0012216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6564A7" wp14:editId="01D3358F">
            <wp:simplePos x="0" y="0"/>
            <wp:positionH relativeFrom="column">
              <wp:posOffset>396240</wp:posOffset>
            </wp:positionH>
            <wp:positionV relativeFrom="paragraph">
              <wp:posOffset>0</wp:posOffset>
            </wp:positionV>
            <wp:extent cx="5147310" cy="2396490"/>
            <wp:effectExtent l="0" t="0" r="0" b="3810"/>
            <wp:wrapTight wrapText="bothSides">
              <wp:wrapPolygon edited="0">
                <wp:start x="0" y="0"/>
                <wp:lineTo x="0" y="21463"/>
                <wp:lineTo x="21504" y="21463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2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67" w:rsidRDefault="00122167" w:rsidP="00122167">
      <w:pPr>
        <w:jc w:val="center"/>
      </w:pPr>
    </w:p>
    <w:p w:rsidR="00122167" w:rsidRDefault="00122167" w:rsidP="00122167">
      <w:pPr>
        <w:jc w:val="center"/>
      </w:pPr>
    </w:p>
    <w:p w:rsidR="00122167" w:rsidRDefault="00122167" w:rsidP="00122167"/>
    <w:p w:rsidR="00122167" w:rsidRDefault="00122167" w:rsidP="00122167"/>
    <w:p w:rsidR="00122167" w:rsidRDefault="00122167" w:rsidP="00122167"/>
    <w:p w:rsidR="00122167" w:rsidRDefault="00122167" w:rsidP="00122167"/>
    <w:p w:rsidR="00122167" w:rsidRDefault="00122167" w:rsidP="00122167"/>
    <w:p w:rsidR="00122167" w:rsidRDefault="00122167" w:rsidP="001221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41A0" w:rsidRDefault="00C841A0" w:rsidP="00BC69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5716D" w:rsidRDefault="00122167" w:rsidP="00B5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C6967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B5716D">
        <w:rPr>
          <w:rFonts w:ascii="Times New Roman" w:hAnsi="Times New Roman" w:cs="Times New Roman"/>
          <w:b/>
          <w:sz w:val="24"/>
          <w:szCs w:val="24"/>
        </w:rPr>
        <w:t>Порядка предоставления</w:t>
      </w:r>
      <w:r w:rsidR="00FD2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63F">
        <w:rPr>
          <w:rFonts w:ascii="Times New Roman" w:hAnsi="Times New Roman" w:cs="Times New Roman"/>
          <w:b/>
          <w:sz w:val="24"/>
          <w:szCs w:val="24"/>
        </w:rPr>
        <w:t>субсидий</w:t>
      </w:r>
      <w:r w:rsidR="00FD2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63F" w:rsidRDefault="00FD2EA2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бюджета город</w:t>
      </w:r>
      <w:r w:rsidR="0040763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Усолье-Сибирское </w:t>
      </w:r>
      <w:r w:rsidR="0040763F">
        <w:rPr>
          <w:rFonts w:ascii="Times New Roman" w:hAnsi="Times New Roman" w:cs="Times New Roman"/>
          <w:b/>
          <w:sz w:val="24"/>
          <w:szCs w:val="24"/>
        </w:rPr>
        <w:t>юридическим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лицам (за исключением субсидий государственным 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(муниципальным) учреждениям) индивидуальным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предпринимателям, физическим лицам на возмещение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 по установке общедомовых приборов учета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используемых энергетических ресурсов в доле жилых</w:t>
      </w:r>
    </w:p>
    <w:p w:rsidR="0040763F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нежилых помещений, находящихся</w:t>
      </w:r>
    </w:p>
    <w:p w:rsidR="00122167" w:rsidRPr="00072D1D" w:rsidRDefault="0040763F" w:rsidP="00FD2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муниципальной собственности</w:t>
      </w:r>
      <w:r w:rsidR="00FD2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167" w:rsidRPr="00072D1D" w:rsidRDefault="00122167" w:rsidP="001221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2167" w:rsidRDefault="00122167" w:rsidP="0012216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2167" w:rsidRDefault="00827399" w:rsidP="001221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3DD9">
        <w:rPr>
          <w:rFonts w:ascii="Times New Roman" w:hAnsi="Times New Roman" w:cs="Times New Roman"/>
          <w:sz w:val="28"/>
          <w:szCs w:val="28"/>
        </w:rPr>
        <w:t xml:space="preserve"> </w:t>
      </w:r>
      <w:r w:rsidR="00122167">
        <w:rPr>
          <w:rFonts w:ascii="Times New Roman" w:hAnsi="Times New Roman" w:cs="Times New Roman"/>
          <w:sz w:val="28"/>
          <w:szCs w:val="28"/>
        </w:rPr>
        <w:t>соответствии с</w:t>
      </w:r>
      <w:r w:rsidR="007F3DD9">
        <w:rPr>
          <w:rFonts w:ascii="Times New Roman" w:hAnsi="Times New Roman" w:cs="Times New Roman"/>
          <w:sz w:val="28"/>
          <w:szCs w:val="28"/>
        </w:rPr>
        <w:t>о статьей 78</w:t>
      </w:r>
      <w:r w:rsidR="00D867AA">
        <w:rPr>
          <w:rFonts w:ascii="Times New Roman" w:hAnsi="Times New Roman" w:cs="Times New Roman"/>
          <w:sz w:val="28"/>
          <w:szCs w:val="28"/>
        </w:rPr>
        <w:t>.1</w:t>
      </w:r>
      <w:r w:rsidR="00122167">
        <w:rPr>
          <w:rFonts w:ascii="Times New Roman" w:hAnsi="Times New Roman" w:cs="Times New Roman"/>
          <w:sz w:val="28"/>
          <w:szCs w:val="28"/>
        </w:rPr>
        <w:t xml:space="preserve"> </w:t>
      </w:r>
      <w:r w:rsidR="00BC6967">
        <w:rPr>
          <w:rFonts w:ascii="Times New Roman" w:hAnsi="Times New Roman" w:cs="Times New Roman"/>
          <w:sz w:val="28"/>
          <w:szCs w:val="28"/>
        </w:rPr>
        <w:t>Бюджетн</w:t>
      </w:r>
      <w:r w:rsidR="007F3DD9">
        <w:rPr>
          <w:rFonts w:ascii="Times New Roman" w:hAnsi="Times New Roman" w:cs="Times New Roman"/>
          <w:sz w:val="28"/>
          <w:szCs w:val="28"/>
        </w:rPr>
        <w:t>ого</w:t>
      </w:r>
      <w:r w:rsidR="00BC696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F3DD9">
        <w:rPr>
          <w:rFonts w:ascii="Times New Roman" w:hAnsi="Times New Roman" w:cs="Times New Roman"/>
          <w:sz w:val="28"/>
          <w:szCs w:val="28"/>
        </w:rPr>
        <w:t>а</w:t>
      </w:r>
      <w:r w:rsidR="00BC6967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</w:t>
      </w:r>
      <w:r w:rsidR="004076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763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0763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40763F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40763F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F3DD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06.09.2016 № </w:t>
      </w:r>
      <w:r w:rsidR="00924D04">
        <w:rPr>
          <w:rFonts w:ascii="Times New Roman" w:hAnsi="Times New Roman" w:cs="Times New Roman"/>
          <w:sz w:val="28"/>
          <w:szCs w:val="28"/>
        </w:rPr>
        <w:t>1492</w:t>
      </w:r>
      <w:r w:rsidR="007F3DD9">
        <w:rPr>
          <w:rFonts w:ascii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</w:t>
      </w:r>
      <w:r w:rsidR="00290A4C">
        <w:rPr>
          <w:rFonts w:ascii="Times New Roman" w:hAnsi="Times New Roman" w:cs="Times New Roman"/>
          <w:sz w:val="28"/>
          <w:szCs w:val="28"/>
        </w:rPr>
        <w:t>е</w:t>
      </w:r>
      <w:r w:rsidR="007F3DD9">
        <w:rPr>
          <w:rFonts w:ascii="Times New Roman" w:hAnsi="Times New Roman" w:cs="Times New Roman"/>
          <w:sz w:val="28"/>
          <w:szCs w:val="28"/>
        </w:rPr>
        <w:t>гулирующим предоставление субсидий</w:t>
      </w:r>
      <w:r w:rsidR="00924D04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7F3DD9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="00290A4C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 же физическим лицам – производителям товаров, работ, услуг</w:t>
      </w:r>
      <w:r w:rsidR="00924D04">
        <w:rPr>
          <w:rFonts w:ascii="Times New Roman" w:hAnsi="Times New Roman" w:cs="Times New Roman"/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90A4C">
        <w:rPr>
          <w:rFonts w:ascii="Times New Roman" w:hAnsi="Times New Roman" w:cs="Times New Roman"/>
          <w:sz w:val="28"/>
          <w:szCs w:val="28"/>
        </w:rPr>
        <w:t>»</w:t>
      </w:r>
      <w:r w:rsidR="00C2663C">
        <w:rPr>
          <w:rFonts w:ascii="Times New Roman" w:hAnsi="Times New Roman" w:cs="Times New Roman"/>
          <w:sz w:val="28"/>
          <w:szCs w:val="28"/>
        </w:rPr>
        <w:t xml:space="preserve">, </w:t>
      </w:r>
      <w:r w:rsidR="00BC696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6D5276">
        <w:rPr>
          <w:rFonts w:ascii="Times New Roman" w:hAnsi="Times New Roman" w:cs="Times New Roman"/>
          <w:sz w:val="28"/>
          <w:szCs w:val="28"/>
        </w:rPr>
        <w:t xml:space="preserve">г. </w:t>
      </w:r>
      <w:r w:rsidR="00BC696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8B5216">
        <w:rPr>
          <w:rFonts w:ascii="Times New Roman" w:hAnsi="Times New Roman" w:cs="Times New Roman"/>
          <w:sz w:val="28"/>
          <w:szCs w:val="28"/>
        </w:rPr>
        <w:t>»</w:t>
      </w:r>
      <w:r w:rsidR="00122167">
        <w:rPr>
          <w:rFonts w:ascii="Times New Roman" w:hAnsi="Times New Roman" w:cs="Times New Roman"/>
          <w:sz w:val="28"/>
          <w:szCs w:val="28"/>
        </w:rPr>
        <w:t xml:space="preserve">, </w:t>
      </w:r>
      <w:r w:rsidR="001023B3">
        <w:rPr>
          <w:rFonts w:ascii="Times New Roman" w:hAnsi="Times New Roman" w:cs="Times New Roman"/>
          <w:sz w:val="28"/>
          <w:szCs w:val="28"/>
        </w:rPr>
        <w:t>руководствуясь</w:t>
      </w:r>
      <w:r w:rsidR="00504ED2">
        <w:rPr>
          <w:rFonts w:ascii="Times New Roman" w:hAnsi="Times New Roman" w:cs="Times New Roman"/>
          <w:sz w:val="28"/>
          <w:szCs w:val="28"/>
        </w:rPr>
        <w:t xml:space="preserve"> </w:t>
      </w:r>
      <w:r w:rsidR="0012216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504ED2">
        <w:rPr>
          <w:rFonts w:ascii="Times New Roman" w:hAnsi="Times New Roman" w:cs="Times New Roman"/>
          <w:sz w:val="28"/>
          <w:szCs w:val="28"/>
        </w:rPr>
        <w:t>28</w:t>
      </w:r>
      <w:r w:rsidR="00122167">
        <w:rPr>
          <w:rFonts w:ascii="Times New Roman" w:hAnsi="Times New Roman" w:cs="Times New Roman"/>
          <w:sz w:val="28"/>
          <w:szCs w:val="28"/>
        </w:rPr>
        <w:t>,</w:t>
      </w:r>
      <w:r w:rsidR="00C841A0">
        <w:rPr>
          <w:rFonts w:ascii="Times New Roman" w:hAnsi="Times New Roman" w:cs="Times New Roman"/>
          <w:sz w:val="28"/>
          <w:szCs w:val="28"/>
        </w:rPr>
        <w:t xml:space="preserve"> </w:t>
      </w:r>
      <w:r w:rsidR="00122167">
        <w:rPr>
          <w:rFonts w:ascii="Times New Roman" w:hAnsi="Times New Roman" w:cs="Times New Roman"/>
          <w:sz w:val="28"/>
          <w:szCs w:val="28"/>
        </w:rPr>
        <w:t>55 Устава муниципального образования «город Усолье-Сибирское»</w:t>
      </w:r>
    </w:p>
    <w:p w:rsidR="00122167" w:rsidRDefault="00122167" w:rsidP="001221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167" w:rsidRDefault="00122167" w:rsidP="001221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311A4F">
        <w:rPr>
          <w:rFonts w:ascii="Times New Roman" w:hAnsi="Times New Roman" w:cs="Times New Roman"/>
          <w:b/>
          <w:sz w:val="28"/>
          <w:szCs w:val="28"/>
        </w:rPr>
        <w:t>Я</w:t>
      </w:r>
      <w:r w:rsidR="00C841A0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22167" w:rsidRDefault="00122167" w:rsidP="001221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63F" w:rsidRPr="0040763F" w:rsidRDefault="00504ED2" w:rsidP="0040763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1A0">
        <w:rPr>
          <w:rFonts w:ascii="Times New Roman" w:hAnsi="Times New Roman" w:cs="Times New Roman"/>
          <w:sz w:val="28"/>
          <w:szCs w:val="28"/>
        </w:rPr>
        <w:t>Утверд</w:t>
      </w:r>
      <w:r w:rsidR="006C6EE4" w:rsidRPr="00C841A0">
        <w:rPr>
          <w:rFonts w:ascii="Times New Roman" w:hAnsi="Times New Roman" w:cs="Times New Roman"/>
          <w:sz w:val="28"/>
          <w:szCs w:val="28"/>
        </w:rPr>
        <w:t>и</w:t>
      </w:r>
      <w:r w:rsidRPr="00C841A0">
        <w:rPr>
          <w:rFonts w:ascii="Times New Roman" w:hAnsi="Times New Roman" w:cs="Times New Roman"/>
          <w:sz w:val="28"/>
          <w:szCs w:val="28"/>
        </w:rPr>
        <w:t xml:space="preserve">ть </w:t>
      </w:r>
      <w:r w:rsidR="00685E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0763F" w:rsidRPr="0040763F">
        <w:rPr>
          <w:rFonts w:ascii="Times New Roman" w:hAnsi="Times New Roman" w:cs="Times New Roman"/>
          <w:sz w:val="28"/>
          <w:szCs w:val="28"/>
        </w:rPr>
        <w:t>предоставления субсидий 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собственности.</w:t>
      </w:r>
      <w:r w:rsidR="0040763F" w:rsidRPr="00407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1A0" w:rsidRDefault="004C6899" w:rsidP="001664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Отменить постановление администрации города Усолье-Сибирское от 30.07.2015 № 1328 «Об утверждении Порядка предоставления из бюджета муниципального образования «город Усолье-Сибирское» субсидии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собственности»</w:t>
      </w:r>
      <w:r w:rsidR="00827399">
        <w:rPr>
          <w:rFonts w:ascii="Times New Roman" w:hAnsi="Times New Roman" w:cs="Times New Roman"/>
          <w:sz w:val="28"/>
          <w:szCs w:val="28"/>
        </w:rPr>
        <w:t>.</w:t>
      </w:r>
    </w:p>
    <w:p w:rsidR="00122167" w:rsidRPr="00C841A0" w:rsidRDefault="00C841A0" w:rsidP="0016642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122167" w:rsidRPr="00C841A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24637E" w:rsidRPr="00C841A0">
        <w:rPr>
          <w:rFonts w:ascii="Times New Roman" w:hAnsi="Times New Roman" w:cs="Times New Roman"/>
          <w:sz w:val="28"/>
          <w:szCs w:val="28"/>
        </w:rPr>
        <w:t xml:space="preserve">в газете «Официальное Усолье» </w:t>
      </w:r>
      <w:r w:rsidR="00122167" w:rsidRPr="00C841A0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Усолье-Сибирское</w:t>
      </w:r>
      <w:r w:rsidR="001D5B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6C6EE4" w:rsidRDefault="006C6EE4" w:rsidP="00C841A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22167" w:rsidRDefault="00122167" w:rsidP="00C841A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841A0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06583D">
        <w:rPr>
          <w:rFonts w:ascii="Times New Roman" w:hAnsi="Times New Roman" w:cs="Times New Roman"/>
          <w:sz w:val="28"/>
          <w:szCs w:val="28"/>
        </w:rPr>
        <w:t xml:space="preserve">возложить на заместителя мэра </w:t>
      </w:r>
      <w:r w:rsidR="004C229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6583D">
        <w:rPr>
          <w:rFonts w:ascii="Times New Roman" w:hAnsi="Times New Roman" w:cs="Times New Roman"/>
          <w:sz w:val="28"/>
          <w:szCs w:val="28"/>
        </w:rPr>
        <w:t xml:space="preserve">– председателя комитета по городскому хозяйству </w:t>
      </w:r>
      <w:r w:rsidR="004C229A">
        <w:rPr>
          <w:rFonts w:ascii="Times New Roman" w:hAnsi="Times New Roman" w:cs="Times New Roman"/>
          <w:sz w:val="28"/>
          <w:szCs w:val="28"/>
        </w:rPr>
        <w:t xml:space="preserve">администрации города Усолье-Сибирское </w:t>
      </w:r>
      <w:proofErr w:type="spellStart"/>
      <w:r w:rsidR="0006583D">
        <w:rPr>
          <w:rFonts w:ascii="Times New Roman" w:hAnsi="Times New Roman" w:cs="Times New Roman"/>
          <w:sz w:val="28"/>
          <w:szCs w:val="28"/>
        </w:rPr>
        <w:t>Шаипову</w:t>
      </w:r>
      <w:proofErr w:type="spellEnd"/>
      <w:r w:rsidR="0006583D">
        <w:rPr>
          <w:rFonts w:ascii="Times New Roman" w:hAnsi="Times New Roman" w:cs="Times New Roman"/>
          <w:sz w:val="28"/>
          <w:szCs w:val="28"/>
        </w:rPr>
        <w:t xml:space="preserve"> Л.Р.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67" w:rsidRDefault="00122167" w:rsidP="00C84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D04" w:rsidRDefault="00924D04" w:rsidP="00C84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167" w:rsidRDefault="00122167" w:rsidP="00C84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167" w:rsidRDefault="00122167" w:rsidP="0012216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2167" w:rsidRDefault="00C56646" w:rsidP="001221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4637E">
        <w:rPr>
          <w:rFonts w:ascii="Times New Roman" w:hAnsi="Times New Roman" w:cs="Times New Roman"/>
          <w:b/>
          <w:sz w:val="28"/>
          <w:szCs w:val="28"/>
        </w:rPr>
        <w:t>эр</w:t>
      </w:r>
      <w:r w:rsidR="00122167">
        <w:rPr>
          <w:rFonts w:ascii="Times New Roman" w:hAnsi="Times New Roman" w:cs="Times New Roman"/>
          <w:b/>
          <w:sz w:val="28"/>
          <w:szCs w:val="28"/>
        </w:rPr>
        <w:t xml:space="preserve"> города                           </w:t>
      </w:r>
      <w:r w:rsidR="0024637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841A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4637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="00246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1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122167" w:rsidRDefault="00122167" w:rsidP="001221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2167" w:rsidRDefault="00122167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6899" w:rsidRDefault="004C6899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409A" w:rsidRDefault="00DB409A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B66" w:rsidRDefault="00711B66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D04" w:rsidRDefault="00924D04" w:rsidP="001221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C29" w:rsidRPr="00A34090" w:rsidRDefault="000E6C29" w:rsidP="000E6C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4090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администрации </w:t>
      </w:r>
    </w:p>
    <w:p w:rsidR="000E6C29" w:rsidRDefault="000E6C29" w:rsidP="000E6C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4090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:rsidR="000E6C29" w:rsidRPr="00A34090" w:rsidRDefault="000E6C29" w:rsidP="000E6C2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</w:t>
      </w:r>
    </w:p>
    <w:p w:rsidR="000E6C29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C29" w:rsidRPr="002C16A0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A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E6C29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C16A0">
        <w:rPr>
          <w:rFonts w:ascii="Times New Roman" w:hAnsi="Times New Roman" w:cs="Times New Roman"/>
          <w:b/>
          <w:sz w:val="24"/>
          <w:szCs w:val="24"/>
        </w:rPr>
        <w:t>редоставлени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2C16A0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 </w:t>
      </w:r>
    </w:p>
    <w:p w:rsidR="000E6C29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C29" w:rsidRPr="0025436C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E6C29" w:rsidRDefault="000E6C29" w:rsidP="000E6C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о предоставлении субсидии </w:t>
      </w:r>
    </w:p>
    <w:p w:rsidR="000E6C29" w:rsidRDefault="000E6C29" w:rsidP="000E6C29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субсидий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 разработан в соответствии со статьей 78.1 Бюджетного кодекса Российской Федерации (далее – порядок) и устанавливает условия,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    </w:t>
      </w:r>
    </w:p>
    <w:p w:rsidR="000E6C29" w:rsidRPr="002F45BC" w:rsidRDefault="000E6C29" w:rsidP="000E6C29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разработан в целях реализации положений Федерального закона от 23.11.2009 № 261-ФЗ «Об энергосбережении и о повышении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 об участии собственников помещений в финансировании расходов на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 </w:t>
      </w:r>
    </w:p>
    <w:p w:rsidR="000E6C29" w:rsidRDefault="000E6C29" w:rsidP="000E6C29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7BAD">
        <w:rPr>
          <w:rFonts w:ascii="Times New Roman" w:hAnsi="Times New Roman" w:cs="Times New Roman"/>
          <w:sz w:val="24"/>
          <w:szCs w:val="24"/>
        </w:rPr>
        <w:t>Главным</w:t>
      </w:r>
      <w:r w:rsidRPr="002F45BC">
        <w:rPr>
          <w:rFonts w:ascii="Times New Roman" w:hAnsi="Times New Roman" w:cs="Times New Roman"/>
          <w:sz w:val="24"/>
          <w:szCs w:val="24"/>
        </w:rPr>
        <w:t xml:space="preserve"> распорядителем средств бюджета муниципального образования «город Усолье-Сибирское» (далее – главный распорядитель, бюджет города), осуществляющим предоставление субсидии в пределах бюджетных ассигнований, предусмотренных в бюджете города Усолье-Сибирское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является администрация города Усолье-Сибирское.</w:t>
      </w:r>
      <w:r>
        <w:rPr>
          <w:rFonts w:ascii="Times New Roman" w:hAnsi="Times New Roman" w:cs="Times New Roman"/>
          <w:sz w:val="24"/>
          <w:szCs w:val="24"/>
        </w:rPr>
        <w:t xml:space="preserve"> Реализация мероприятия осуществляется в рамках муниципальной программы «Развитие жилищно-коммунального хозяйства» подпрограммы № 5 «Энергосбережение и повышение энергетической эффективности города Усолье-Сибирское».</w:t>
      </w:r>
    </w:p>
    <w:p w:rsidR="000E6C29" w:rsidRDefault="000E6C29" w:rsidP="000E6C29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Получателями субсидии могут быть:</w:t>
      </w:r>
    </w:p>
    <w:p w:rsidR="000E6C29" w:rsidRDefault="000E6C29" w:rsidP="000E6C2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организации, являющиеся поставщиками энергетических ресурсов (в случае выполнения работ по установке общедомовых приборов учета своими силами);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управляющие компании, являющиеся поставщиками коммунальных услуг (в случае выполнения работ по установке общедомовых приборов учета своими силами);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подрядные организации (в случае выполнения работ по установке общедомовых приборов учета путем заключения договора подряда).</w:t>
      </w:r>
    </w:p>
    <w:p w:rsidR="000E6C29" w:rsidRDefault="000E6C29" w:rsidP="000E6C2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Настоящий порядок распространяется на жилой фонд, переданный гражданам по договорам социального найма, договорам найма жилых помещений муниципального жилищного фонда, а также нежилые помещения, находящиеся в муниципальной собственности.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Pr="005D580A" w:rsidRDefault="000E6C29" w:rsidP="000E6C29">
      <w:pPr>
        <w:pStyle w:val="a7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8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5D58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E6C29" w:rsidRPr="00EE0193" w:rsidRDefault="000E6C29" w:rsidP="000E6C29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93">
        <w:rPr>
          <w:rFonts w:ascii="Times New Roman" w:hAnsi="Times New Roman" w:cs="Times New Roman"/>
          <w:b/>
          <w:sz w:val="24"/>
          <w:szCs w:val="24"/>
        </w:rPr>
        <w:t>Порядок проведения отбора получателей субсидий для предоставления субсидий</w:t>
      </w:r>
    </w:p>
    <w:p w:rsidR="000E6C29" w:rsidRDefault="000E6C29" w:rsidP="000E6C29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Предоставление субсидий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собственности, носит заявительный характер. 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Pr="00D2560A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60A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D256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E6C29" w:rsidRPr="00BB5797" w:rsidRDefault="000E6C29" w:rsidP="000E6C29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97">
        <w:rPr>
          <w:rFonts w:ascii="Times New Roman" w:hAnsi="Times New Roman" w:cs="Times New Roman"/>
          <w:b/>
          <w:sz w:val="24"/>
          <w:szCs w:val="24"/>
        </w:rPr>
        <w:t>Условия и порядок предоставления субсидий</w:t>
      </w:r>
    </w:p>
    <w:p w:rsidR="000E6C29" w:rsidRDefault="000E6C29" w:rsidP="000E6C29">
      <w:pPr>
        <w:pStyle w:val="a7"/>
        <w:spacing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</w:t>
      </w:r>
      <w:r w:rsidRPr="006F0EC9"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</w:rPr>
        <w:t xml:space="preserve"> к получателям субсидии, которым должен соответствовать получатель субсидии на 01 число месяца, предшествующего месяцу, в котором планируется предоставление субсидии: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7.1. О</w:t>
      </w:r>
      <w:r w:rsidRPr="00A01FF6">
        <w:rPr>
          <w:rFonts w:ascii="Times New Roman" w:hAnsi="Times New Roman" w:cs="Times New Roman"/>
          <w:sz w:val="24"/>
          <w:szCs w:val="24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7.2. О</w:t>
      </w:r>
      <w:r w:rsidRPr="00A01FF6">
        <w:rPr>
          <w:rFonts w:ascii="Times New Roman" w:hAnsi="Times New Roman" w:cs="Times New Roman"/>
          <w:sz w:val="24"/>
          <w:szCs w:val="24"/>
        </w:rPr>
        <w:t>тсутствие просроченной задолженности по возврату в бюджет города Усолье-Сибирское субсидий, бюджетных инвестиций, предоставленных, в том числе, в соответствии с иными правовыми актами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7.3. Получатель субсидии</w:t>
      </w:r>
      <w:r w:rsidRPr="00A01FF6">
        <w:rPr>
          <w:rFonts w:ascii="Times New Roman" w:hAnsi="Times New Roman" w:cs="Times New Roman"/>
          <w:sz w:val="24"/>
          <w:szCs w:val="24"/>
        </w:rPr>
        <w:t xml:space="preserve"> – юридическое лицо – не находится в процессе реорганизации, ликвидации, банкротства</w:t>
      </w:r>
      <w:r>
        <w:rPr>
          <w:rFonts w:ascii="Times New Roman" w:hAnsi="Times New Roman" w:cs="Times New Roman"/>
          <w:sz w:val="24"/>
          <w:szCs w:val="24"/>
        </w:rPr>
        <w:t>, деятельность участника отбора не приостановлена в соответствии с законодательством Российской Федерации</w:t>
      </w:r>
      <w:r w:rsidRPr="00A01FF6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получатель субсидии - </w:t>
      </w:r>
      <w:r w:rsidRPr="00A01FF6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не прекратил деятельность 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7.4. В реестре дисквалифицированных лиц </w:t>
      </w:r>
      <w:r w:rsidRPr="007819C3">
        <w:rPr>
          <w:rFonts w:ascii="Times New Roman" w:hAnsi="Times New Roman" w:cs="Times New Roman"/>
          <w:sz w:val="24"/>
          <w:szCs w:val="24"/>
        </w:rPr>
        <w:t xml:space="preserve"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4"/>
          <w:szCs w:val="24"/>
        </w:rPr>
        <w:t>получателе субсидии</w:t>
      </w:r>
      <w:r w:rsidRPr="007819C3">
        <w:rPr>
          <w:rFonts w:ascii="Times New Roman" w:hAnsi="Times New Roman" w:cs="Times New Roman"/>
          <w:sz w:val="24"/>
          <w:szCs w:val="24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>
        <w:rPr>
          <w:rFonts w:ascii="Times New Roman" w:hAnsi="Times New Roman" w:cs="Times New Roman"/>
          <w:sz w:val="24"/>
          <w:szCs w:val="24"/>
        </w:rPr>
        <w:t>получателем субсидии;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7.5. О</w:t>
      </w:r>
      <w:r w:rsidRPr="00281E7E">
        <w:rPr>
          <w:rFonts w:ascii="Times New Roman" w:hAnsi="Times New Roman" w:cs="Times New Roman"/>
          <w:sz w:val="24"/>
          <w:szCs w:val="24"/>
        </w:rPr>
        <w:t>тсутствие статуса иностранного юридического лица, а так 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7.6. Получатели субсидии</w:t>
      </w:r>
      <w:r w:rsidRPr="00281E7E">
        <w:rPr>
          <w:rFonts w:ascii="Times New Roman" w:hAnsi="Times New Roman" w:cs="Times New Roman"/>
          <w:sz w:val="24"/>
          <w:szCs w:val="24"/>
        </w:rPr>
        <w:t xml:space="preserve"> не должны получать средства из бюджета города Усолье-Сибирское в соответствии с иными нормативными правовыми актами, муниципальными правовыми актами на цели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C29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7.7. Соответствие вида деятельности получателя субсидии деятельности, связанной с выполнением работ по установке общедомовых приборов учета.</w:t>
      </w:r>
    </w:p>
    <w:p w:rsidR="000E6C29" w:rsidRPr="00DC4D52" w:rsidRDefault="000E6C29" w:rsidP="000E6C29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4D52">
        <w:rPr>
          <w:rFonts w:ascii="Times New Roman" w:hAnsi="Times New Roman" w:cs="Times New Roman"/>
          <w:sz w:val="24"/>
          <w:szCs w:val="24"/>
        </w:rPr>
        <w:t xml:space="preserve">8. Получатель субсидии </w:t>
      </w:r>
      <w:r>
        <w:rPr>
          <w:rFonts w:ascii="Times New Roman" w:hAnsi="Times New Roman" w:cs="Times New Roman"/>
          <w:sz w:val="24"/>
          <w:szCs w:val="24"/>
        </w:rPr>
        <w:t xml:space="preserve">с целью получения субсидии предоставляет в администрацию города Усолье-Сибирское </w:t>
      </w:r>
      <w:r w:rsidRPr="00DC4D5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0E6C29" w:rsidRDefault="000E6C29" w:rsidP="000E6C29">
      <w:pPr>
        <w:pStyle w:val="a7"/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заявку на получение субсидии установленного образца (приложение № 1 к настоящему порядку);</w:t>
      </w:r>
    </w:p>
    <w:p w:rsidR="000E6C29" w:rsidRDefault="000E6C29" w:rsidP="000E6C29">
      <w:pPr>
        <w:pStyle w:val="a7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заверенную копию акта о приемке выполненных работ, подписанного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организацией;</w:t>
      </w:r>
    </w:p>
    <w:p w:rsidR="000E6C29" w:rsidRDefault="000E6C29" w:rsidP="000E6C29">
      <w:pPr>
        <w:pStyle w:val="a7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заверенную копию сметного расчета на установку общедомовых приборов учета потребляемых ресурсов;</w:t>
      </w:r>
    </w:p>
    <w:p w:rsidR="000E6C29" w:rsidRDefault="000E6C29" w:rsidP="000E6C29">
      <w:pPr>
        <w:pStyle w:val="a7"/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заверенную копию договора подряда (при наличии) на установку общедомовых приборов учета потребляемых ресурсов;</w:t>
      </w:r>
    </w:p>
    <w:p w:rsidR="000E6C29" w:rsidRDefault="000E6C29" w:rsidP="000E6C29">
      <w:pPr>
        <w:pStyle w:val="a7"/>
        <w:tabs>
          <w:tab w:val="left" w:pos="993"/>
          <w:tab w:val="left" w:pos="127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справку об общей площади жилых и нежилых помещений, предоставленную управляющей организацией, на дату установки общедомовых приборов учета;</w:t>
      </w:r>
    </w:p>
    <w:p w:rsidR="000E6C29" w:rsidRDefault="000E6C29" w:rsidP="000E6C29">
      <w:pPr>
        <w:pStyle w:val="a7"/>
        <w:tabs>
          <w:tab w:val="left" w:pos="993"/>
          <w:tab w:val="left" w:pos="127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8.6. справку об общей площади муниципальных помещений в многоквартирном доме, предоставленную комитетом по управлению муниципальным имуществом, на дату установки общедомовых приборов учета;</w:t>
      </w:r>
    </w:p>
    <w:p w:rsidR="000E6C29" w:rsidRDefault="000E6C29" w:rsidP="000E6C29">
      <w:pPr>
        <w:pStyle w:val="a7"/>
        <w:tabs>
          <w:tab w:val="left" w:pos="993"/>
          <w:tab w:val="left" w:pos="127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расчет размера субсидии;</w:t>
      </w:r>
    </w:p>
    <w:p w:rsidR="000E6C29" w:rsidRDefault="000E6C29" w:rsidP="000E6C29">
      <w:pPr>
        <w:pStyle w:val="a7"/>
        <w:tabs>
          <w:tab w:val="left" w:pos="993"/>
          <w:tab w:val="left" w:pos="127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акт ввода общедомовых приборов учета потребляемых ресурсов в эксплуатацию;</w:t>
      </w:r>
    </w:p>
    <w:p w:rsidR="000E6C29" w:rsidRDefault="000E6C29" w:rsidP="000E6C29">
      <w:pPr>
        <w:pStyle w:val="a7"/>
        <w:tabs>
          <w:tab w:val="left" w:pos="993"/>
          <w:tab w:val="left" w:pos="127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согласие на осуществление главным распорядителем бюджетных средств, органами муниципального финансового контроля проверок соблюдения условий и порядка предоставления субсидий. 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EE4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 Получатель субсидии представляет в комитет по городскому хозяйству администрации города пакет документов в соответствии с перечнем, указанным в пунктах 7, 8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0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Комитет по городскому хозяйству администрации города в течение десяти рабочих дней со дня получения пакета документов от получателя субсидии, проверяет представленный пакет документов, готовит распоряжение администрации города Усолье-Сибирское о предоставлении субсидии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собственности, проект соглашения с получателем субсидии.</w:t>
      </w:r>
    </w:p>
    <w:p w:rsidR="000E6C29" w:rsidRDefault="000E6C29" w:rsidP="000E6C29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>11. Предоставление субсидии осуществляется на основании соглашения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 муниципального образования «город Усолье-Сибирское» (далее – соглашение), по форме соглашение (приложение № 2 к настоящему порядку). Перечисление средств субсидии осуществляется в соответствии с соглашением.</w:t>
      </w:r>
    </w:p>
    <w:p w:rsidR="000E6C29" w:rsidRDefault="000E6C29" w:rsidP="000E6C2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r w:rsidRPr="008A598A">
        <w:rPr>
          <w:rFonts w:ascii="Times New Roman" w:hAnsi="Times New Roman" w:cs="Times New Roman"/>
          <w:sz w:val="24"/>
          <w:szCs w:val="24"/>
        </w:rPr>
        <w:t>Муниципальная доля определяется на дату установки общедомовых приборов учета в многоквартирном доме.</w:t>
      </w:r>
    </w:p>
    <w:p w:rsidR="000E6C29" w:rsidRDefault="000E6C29" w:rsidP="000E6C29">
      <w:pPr>
        <w:pStyle w:val="a7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A5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 доля в праве общей собственности на общее имущество определяется как отношение площади жилых и нежилых помещений, находящихся в муниципальной собственности, к общей площади жилых и нежилых помещений многоквартирного дома, по следующей формуле: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 =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E00C60">
        <w:rPr>
          <w:rFonts w:ascii="Times New Roman" w:hAnsi="Times New Roman" w:cs="Times New Roman"/>
          <w:sz w:val="18"/>
          <w:szCs w:val="18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>/П</w:t>
      </w:r>
      <w:r w:rsidRPr="00E00C60">
        <w:rPr>
          <w:rFonts w:ascii="Times New Roman" w:hAnsi="Times New Roman" w:cs="Times New Roman"/>
          <w:sz w:val="18"/>
          <w:szCs w:val="18"/>
        </w:rPr>
        <w:t>ои</w:t>
      </w:r>
      <w:r>
        <w:rPr>
          <w:rFonts w:ascii="Times New Roman" w:hAnsi="Times New Roman" w:cs="Times New Roman"/>
          <w:sz w:val="24"/>
          <w:szCs w:val="24"/>
        </w:rPr>
        <w:t>, где;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 – муниципальная доля жилых и нежилых помещений многоквартирного дома;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00C60">
        <w:rPr>
          <w:rFonts w:ascii="Times New Roman" w:hAnsi="Times New Roman" w:cs="Times New Roman"/>
          <w:sz w:val="18"/>
          <w:szCs w:val="18"/>
        </w:rPr>
        <w:t>ои</w:t>
      </w:r>
      <w:r>
        <w:rPr>
          <w:rFonts w:ascii="Times New Roman" w:hAnsi="Times New Roman" w:cs="Times New Roman"/>
          <w:sz w:val="24"/>
          <w:szCs w:val="24"/>
        </w:rPr>
        <w:t xml:space="preserve"> – общая площадь жилых и нежилых помещений многоквартирного дома;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112AB0">
        <w:rPr>
          <w:rFonts w:ascii="Times New Roman" w:hAnsi="Times New Roman" w:cs="Times New Roman"/>
          <w:sz w:val="18"/>
          <w:szCs w:val="18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площадь жилых и нежилых помещений, находящихся в муниципальной собственности.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98A">
        <w:rPr>
          <w:rFonts w:ascii="Times New Roman" w:hAnsi="Times New Roman" w:cs="Times New Roman"/>
          <w:sz w:val="24"/>
          <w:szCs w:val="24"/>
        </w:rPr>
        <w:t>14. Размер субсидии определяется как произведение суммы фактических затрат по установке общедомовых приборов учета на муниципальную долю в праве общей собственности на общее имущество в многоквартирном доме, по следующей формуле: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>РС = ФЗ * МД, где;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>РС – размер предоставляемой субсидии;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>ФЗ – фактические затраты по установке общедомовых приборов учета потребляемой энергии;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8A">
        <w:rPr>
          <w:rFonts w:ascii="Times New Roman" w:hAnsi="Times New Roman" w:cs="Times New Roman"/>
          <w:sz w:val="24"/>
          <w:szCs w:val="24"/>
        </w:rPr>
        <w:t>МД – муниципальная доля жилых и нежилых помещений многоквартирного дома.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2117">
        <w:rPr>
          <w:rFonts w:ascii="Times New Roman" w:hAnsi="Times New Roman" w:cs="Times New Roman"/>
          <w:sz w:val="24"/>
          <w:szCs w:val="24"/>
        </w:rPr>
        <w:t>15. Основанием для отказа в предоставлении субсидии являются: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15.1. неполное предоставление пакета документов, согласно пунктам 7, 8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0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15.2. недостоверное предоставление получателем субсидии информации, в том числе неверного расчета размера субсидии.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16. Предоставление субсидии в очередном финансовом году получателю субсидии, соответствующему установленным правовым актом требованиям, в случае невозможности ее предоставления в текущем финансовом году в связи с недостаточностью лимитов бюджетных обязательств, предоставляется без прохождения повторного отбора.</w:t>
      </w: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17. Получатель субсидии несет ответственность за своевременность и достоверность предоставляемых документов.   </w:t>
      </w:r>
    </w:p>
    <w:p w:rsidR="000E6C29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C29" w:rsidRPr="00D2560A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60A">
        <w:rPr>
          <w:rFonts w:ascii="Times New Roman" w:hAnsi="Times New Roman" w:cs="Times New Roman"/>
          <w:b/>
          <w:sz w:val="24"/>
          <w:szCs w:val="24"/>
        </w:rPr>
        <w:lastRenderedPageBreak/>
        <w:t>Раздел I</w:t>
      </w:r>
      <w:r w:rsidRPr="00D256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E6C29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60A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0E6C29" w:rsidRDefault="000E6C29" w:rsidP="000E6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18. На основании заключенного соглашения получатели субсидии обязаны предоставить отчет о достижении значений целевых показателей.</w:t>
      </w:r>
    </w:p>
    <w:p w:rsidR="000E6C29" w:rsidRPr="00265475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7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65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65475">
        <w:rPr>
          <w:rFonts w:ascii="Times New Roman" w:hAnsi="Times New Roman" w:cs="Times New Roman"/>
          <w:b/>
          <w:sz w:val="24"/>
          <w:szCs w:val="24"/>
        </w:rPr>
        <w:t xml:space="preserve">V </w:t>
      </w:r>
    </w:p>
    <w:p w:rsidR="000E6C29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об осуществлении к</w:t>
      </w:r>
      <w:r w:rsidRPr="00265475">
        <w:rPr>
          <w:rFonts w:ascii="Times New Roman" w:hAnsi="Times New Roman" w:cs="Times New Roman"/>
          <w:b/>
          <w:sz w:val="24"/>
          <w:szCs w:val="24"/>
        </w:rPr>
        <w:t>онтрол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65475">
        <w:rPr>
          <w:rFonts w:ascii="Times New Roman" w:hAnsi="Times New Roman" w:cs="Times New Roman"/>
          <w:b/>
          <w:sz w:val="24"/>
          <w:szCs w:val="24"/>
        </w:rPr>
        <w:t xml:space="preserve"> за соблюдением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условий, </w:t>
      </w:r>
    </w:p>
    <w:p w:rsidR="000E6C29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целей и порядка предоставления субсидий и ответственности за их нарушение</w:t>
      </w:r>
    </w:p>
    <w:p w:rsidR="000E6C29" w:rsidRPr="00D91D14" w:rsidRDefault="000E6C29" w:rsidP="000E6C29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685D20">
        <w:rPr>
          <w:rFonts w:ascii="Times New Roman" w:hAnsi="Times New Roman" w:cs="Times New Roman"/>
          <w:sz w:val="24"/>
          <w:szCs w:val="24"/>
        </w:rPr>
        <w:t>Соблюдение получателей субсидий условий, целей и порядка предоставления субсидии подлежит обязательной проверке администрацией города Усолье-Сибирское, комитетом по городскому хозяйству администрации города, а также органами муниципального финансового контроля администрации города и органами государственного финансового контроля.</w:t>
      </w:r>
    </w:p>
    <w:p w:rsidR="000E6C29" w:rsidRDefault="000E6C29" w:rsidP="000E6C2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124FC1">
        <w:rPr>
          <w:rFonts w:ascii="Times New Roman" w:hAnsi="Times New Roman" w:cs="Times New Roman"/>
          <w:sz w:val="24"/>
          <w:szCs w:val="24"/>
        </w:rPr>
        <w:t>Контроль з</w:t>
      </w:r>
      <w:r>
        <w:rPr>
          <w:rFonts w:ascii="Times New Roman" w:hAnsi="Times New Roman" w:cs="Times New Roman"/>
          <w:sz w:val="24"/>
          <w:szCs w:val="24"/>
        </w:rPr>
        <w:t>а фактическим исполнением заявленных мероприятий, до принятия решения о предоставлении субсидии осуществляет комитет по городскому хозяйству администрации города.</w:t>
      </w:r>
    </w:p>
    <w:p w:rsidR="000E6C29" w:rsidRDefault="000E6C29" w:rsidP="000E6C2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124FC1">
        <w:rPr>
          <w:rFonts w:ascii="Times New Roman" w:hAnsi="Times New Roman" w:cs="Times New Roman"/>
          <w:sz w:val="24"/>
          <w:szCs w:val="24"/>
        </w:rPr>
        <w:t>Обязанность по возврату субсидии в бюджет муниципального образования «город Усолье-Сибирское» получателем субсидии возникает у получателя субсидии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FC1">
        <w:rPr>
          <w:rFonts w:ascii="Times New Roman" w:hAnsi="Times New Roman" w:cs="Times New Roman"/>
          <w:sz w:val="24"/>
          <w:szCs w:val="24"/>
        </w:rPr>
        <w:t>выявления факта недостоверности представленных для получения субсидии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C29" w:rsidRDefault="000E6C29" w:rsidP="000E6C2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случае нарушения получателем субсидии условий и порядка предоставления субсидии, установленных настоящим порядком и соглашением, администрация города Усолье-Сибирское в течение 10 рабочих дней со дня выявления нарушения направляет письменное требование получателю субсидии о возврате полученной субсидии. Субсидия подлежит возврату в бюджет муниципального образования «город Усолье-Сибирское» в течение 5 рабочих дней с момента получения получателем субсидии соответствующего требования.</w:t>
      </w:r>
    </w:p>
    <w:p w:rsidR="000E6C29" w:rsidRPr="00124FC1" w:rsidRDefault="000E6C29" w:rsidP="000E6C2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124FC1">
        <w:rPr>
          <w:rFonts w:ascii="Times New Roman" w:hAnsi="Times New Roman" w:cs="Times New Roman"/>
          <w:sz w:val="24"/>
          <w:szCs w:val="24"/>
        </w:rPr>
        <w:t xml:space="preserve">Если возврат субсидии в бесспорном порядке не может быть произведен, администрация города Усолье-Сибирское производит возврат суммы субсидии в судебном порядке в соответствии с действующим законодательством Российской Федерации.   </w:t>
      </w:r>
    </w:p>
    <w:p w:rsidR="000E6C29" w:rsidRPr="00615A52" w:rsidRDefault="000E6C29" w:rsidP="000E6C29">
      <w:pPr>
        <w:pStyle w:val="a7"/>
        <w:spacing w:line="240" w:lineRule="auto"/>
        <w:ind w:left="0" w:firstLine="70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F969F7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9F7">
        <w:rPr>
          <w:rFonts w:ascii="Times New Roman" w:hAnsi="Times New Roman" w:cs="Times New Roman"/>
          <w:sz w:val="24"/>
          <w:szCs w:val="24"/>
        </w:rPr>
        <w:t xml:space="preserve">Мэр города                                                                                                    М.В. </w:t>
      </w:r>
      <w:proofErr w:type="spellStart"/>
      <w:r w:rsidRPr="00F969F7">
        <w:rPr>
          <w:rFonts w:ascii="Times New Roman" w:hAnsi="Times New Roman" w:cs="Times New Roman"/>
          <w:sz w:val="24"/>
          <w:szCs w:val="24"/>
        </w:rPr>
        <w:t>Торопкин</w:t>
      </w:r>
      <w:proofErr w:type="spellEnd"/>
    </w:p>
    <w:p w:rsidR="000E6C29" w:rsidRPr="00F969F7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546273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E6C29" w:rsidRPr="00AF1C06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AF1C06">
        <w:rPr>
          <w:rFonts w:ascii="Times New Roman" w:hAnsi="Times New Roman" w:cs="Times New Roman"/>
          <w:sz w:val="24"/>
          <w:szCs w:val="24"/>
        </w:rPr>
        <w:t>предоставления субсидий 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</w:p>
    <w:p w:rsidR="000E6C29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</w:rPr>
      </w:pPr>
    </w:p>
    <w:p w:rsidR="000E6C29" w:rsidRPr="00546273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t>В комитет по городскому хозяйству</w:t>
      </w:r>
    </w:p>
    <w:p w:rsidR="000E6C29" w:rsidRPr="00546273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t>администрации города Усолье-Сибирское</w:t>
      </w:r>
    </w:p>
    <w:p w:rsidR="000E6C29" w:rsidRPr="00615A52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СУБСИДИИ ИЗ БЮДЖЕТА МУНИЦИПАЛЬНОГО ОБРАЗОВАНИЯ "ГОРОД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УСОЛЬЕ-СИБИРСКОЕ" НА ВОЗМЕЩЕНИЕ ЗАТРАТ ПО УСТАНОВКЕ ОБЩЕДОМОВЫХ ПРИБОРОВ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ИСПОЛЬЗУЕМЫХ ЭНЕРГЕТИЧЕСКИХ РЕСУРСОВ В ДОЛЕ ЖИЛЫХ И НЕЖИЛЫХ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НАХОДЯЩИХСЯ В МУНИЦИПАЛЬНОЙ СОБСТВЕННОСТИ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  </w:t>
      </w:r>
      <w:proofErr w:type="gramStart"/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 возможность</w:t>
      </w:r>
      <w:proofErr w:type="gramEnd"/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предоставления  субсидии  из  бюджета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"город Усолье-Сибирское" в сумме ____________ на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 затрат</w:t>
      </w:r>
      <w:proofErr w:type="gramEnd"/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реализацию  мероприятий  по  установке  общедомовых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(ГВС, ХВС, ТС и т.д. - требуемое указать).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572"/>
        <w:gridCol w:w="1501"/>
        <w:gridCol w:w="1572"/>
        <w:gridCol w:w="2153"/>
        <w:gridCol w:w="1534"/>
      </w:tblGrid>
      <w:tr w:rsidR="000E6C29" w:rsidRPr="000637CB" w:rsidTr="00D52B34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 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 за 1 (</w:t>
            </w:r>
            <w:proofErr w:type="spellStart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муниципальных помещений (</w:t>
            </w:r>
            <w:proofErr w:type="spellStart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субсидии, (руб.)</w:t>
            </w:r>
          </w:p>
        </w:tc>
      </w:tr>
      <w:tr w:rsidR="000E6C29" w:rsidRPr="000637CB" w:rsidTr="00D52B34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6C29" w:rsidRPr="000637CB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Перечень прилагаемых документов: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и т.д.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 _____________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(Ф.И.О.)               (подпись)</w:t>
      </w:r>
    </w:p>
    <w:p w:rsidR="000E6C29" w:rsidRPr="000637CB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E6C29" w:rsidRPr="00D42B17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15A52" w:rsidRDefault="000E6C29" w:rsidP="000E6C29">
      <w:pPr>
        <w:pStyle w:val="a7"/>
        <w:spacing w:line="240" w:lineRule="auto"/>
        <w:ind w:left="0" w:firstLine="70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685D20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D20">
        <w:rPr>
          <w:rFonts w:ascii="Times New Roman" w:hAnsi="Times New Roman" w:cs="Times New Roman"/>
          <w:sz w:val="24"/>
          <w:szCs w:val="24"/>
        </w:rPr>
        <w:t xml:space="preserve">Мэр города                                                                                                  М.В. </w:t>
      </w:r>
      <w:proofErr w:type="spellStart"/>
      <w:r w:rsidRPr="00685D20">
        <w:rPr>
          <w:rFonts w:ascii="Times New Roman" w:hAnsi="Times New Roman" w:cs="Times New Roman"/>
          <w:sz w:val="24"/>
          <w:szCs w:val="24"/>
        </w:rPr>
        <w:t>Торопкин</w:t>
      </w:r>
      <w:proofErr w:type="spellEnd"/>
    </w:p>
    <w:p w:rsidR="000E6C29" w:rsidRPr="00685D20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546273" w:rsidRDefault="000E6C29" w:rsidP="000E6C29">
      <w:pPr>
        <w:pStyle w:val="a7"/>
        <w:spacing w:line="240" w:lineRule="auto"/>
        <w:ind w:left="0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546273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>
        <w:rPr>
          <w:rFonts w:ascii="Times New Roman" w:hAnsi="Times New Roman" w:cs="Times New Roman"/>
          <w:sz w:val="24"/>
          <w:szCs w:val="24"/>
        </w:rPr>
        <w:t>субсидий юридическим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 (за исключением субсидий государственным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(муниципальным) учреждениям) индивидуальным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предпринимателям,</w:t>
      </w:r>
      <w:r w:rsidRPr="00E30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физическим лицам на возмещение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 по установке общедомовых приборов учета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используемых энергетических ресурсов в доле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и</w:t>
      </w:r>
      <w:r w:rsidRPr="00E30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нежилых помещений, находящихся</w:t>
      </w:r>
    </w:p>
    <w:p w:rsidR="000E6C29" w:rsidRDefault="000E6C29" w:rsidP="000E6C29">
      <w:pPr>
        <w:pStyle w:val="a7"/>
        <w:spacing w:line="240" w:lineRule="auto"/>
        <w:ind w:firstLine="705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</w:t>
      </w:r>
    </w:p>
    <w:p w:rsidR="000E6C29" w:rsidRPr="00615A52" w:rsidRDefault="000E6C29" w:rsidP="000E6C2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Соглашение 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субсидий юридическим лицам (за исключением субсидий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государственным (муниципальным) учреждениям), индивидуальным</w:t>
      </w:r>
    </w:p>
    <w:p w:rsidR="000E6C29" w:rsidRPr="00E306E4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предпринимателям, физическим лицам на возмещение затрат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1"/>
        <w:tblOverlap w:val="never"/>
        <w:tblW w:w="10173" w:type="dxa"/>
        <w:tblLook w:val="04A0" w:firstRow="1" w:lastRow="0" w:firstColumn="1" w:lastColumn="0" w:noHBand="0" w:noVBand="1"/>
      </w:tblPr>
      <w:tblGrid>
        <w:gridCol w:w="4697"/>
        <w:gridCol w:w="5476"/>
      </w:tblGrid>
      <w:tr w:rsidR="000E6C29" w:rsidRPr="00FD1621" w:rsidTr="00D52B34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Усолье-Сибирское</w:t>
            </w:r>
          </w:p>
        </w:tc>
        <w:tc>
          <w:tcPr>
            <w:tcW w:w="5476" w:type="dxa"/>
            <w:shd w:val="clear" w:color="auto" w:fill="auto"/>
          </w:tcPr>
          <w:p w:rsidR="000E6C29" w:rsidRPr="00FD1621" w:rsidRDefault="000E6C29" w:rsidP="00D5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____</w:t>
            </w: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FD1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20__ г.</w:t>
            </w:r>
          </w:p>
        </w:tc>
      </w:tr>
    </w:tbl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_______________________________________________________________________, </w:t>
      </w:r>
    </w:p>
    <w:p w:rsidR="000E6C29" w:rsidRPr="00FD1621" w:rsidRDefault="000E6C29" w:rsidP="000E6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органа местного самоуправления, осуществляющего в соответствии с законодательством функции главного распорядителя средств бюджета города Усолье-Сибирское)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E6C29" w:rsidRPr="00FD1621" w:rsidRDefault="000E6C29" w:rsidP="000E6C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как получателю средств федерального, областного, местного бюджета доведены лимиты бюджетных обязательств на предоставление субсидии в соответствии со статьей 78 Бюджетного кодекса Российской Федерации, именуемая в дальнейшем «Уполномоченный орган» в лице _____________________________________________________________________________, _____________________________________________________________________________,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руководителя или уполномоченного им лица)</w:t>
      </w:r>
    </w:p>
    <w:p w:rsidR="000E6C29" w:rsidRPr="00FD1621" w:rsidRDefault="000E6C29" w:rsidP="000E6C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</w:t>
      </w:r>
    </w:p>
    <w:p w:rsidR="000E6C29" w:rsidRPr="00FD1621" w:rsidRDefault="000E6C29" w:rsidP="000E6C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(реквизиты учредительного документа)</w:t>
      </w:r>
    </w:p>
    <w:p w:rsidR="000E6C29" w:rsidRPr="00FD1621" w:rsidRDefault="000E6C29" w:rsidP="000E6C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proofErr w:type="gramEnd"/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___________________________________________________________,</w:t>
      </w:r>
    </w:p>
    <w:p w:rsidR="000E6C29" w:rsidRPr="00FD1621" w:rsidRDefault="000E6C29" w:rsidP="000E6C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«Получатель субсидии», в лице _________________________________________________________________________________________________________________________,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лица, представляющего Получателя)</w:t>
      </w:r>
    </w:p>
    <w:p w:rsidR="000E6C29" w:rsidRPr="00FD1621" w:rsidRDefault="000E6C29" w:rsidP="000E6C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</w:t>
      </w:r>
    </w:p>
    <w:p w:rsidR="000E6C29" w:rsidRPr="00FD1621" w:rsidRDefault="000E6C29" w:rsidP="000E6C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(реквизиты учредительного документа)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далее именуемые «Стороны», в соответствии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Бюджетным кодексом Российской Федерации, _____________________________________________________________________________,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(наименование правового акта о предоставления субсидии из бюджета города Усолье-Сибирское Получателю)</w:t>
      </w:r>
      <w:r w:rsidRPr="00FD1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постановлением администрации города Усолье-Сибирское от «___» _________20__ г. № ___ (далее – Порядок предоставления субсидии), заключили настоящее Соглашение о нижеследующем.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bookmarkStart w:id="1" w:name="Par82"/>
      <w:bookmarkEnd w:id="1"/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Соглашения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Предметом настоящего Соглашения является предоставление </w:t>
      </w:r>
      <w:r w:rsidRPr="00EF4E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юридическим лицам (за исключением субсидий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E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 учреждениям), индивидуальным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Финансовое обеспечение предоставления Субсидии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2.1. Субсидия предоставляется в соответствии с лимитами бюджетных обязательств, доведенными Уполномоченному органу как получателю средств бюджета города Усолье-Сибирское по коду классификации расходов бюджетов Российской Федерации на цели, указанные в разделе </w:t>
      </w:r>
      <w:r w:rsidRPr="00FD1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 размере __________ (Сумма прописью) рублей по коду БК _____________________ в 20___ году.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субсидии производится </w:t>
      </w:r>
      <w:r w:rsidRPr="0075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 (шестидесяти) календарных дней от даты принятия решения о предоставлении субсидии на возмещение затрат</w:t>
      </w:r>
      <w:r w:rsidRPr="007509B1">
        <w:t xml:space="preserve"> </w:t>
      </w:r>
      <w:r w:rsidRPr="0075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Субсидия предоставляется: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цели, указанные в разделе </w:t>
      </w:r>
      <w:r w:rsidRPr="00FD1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0E6C29" w:rsidRPr="00FD1621" w:rsidRDefault="000E6C29" w:rsidP="000E6C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>3.1.2. 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администрации города Усолье-Сибирское о предоставлении субсидии на возмещение затрат </w:t>
      </w:r>
      <w:r w:rsidRPr="00605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6C29" w:rsidRPr="00FD1621" w:rsidRDefault="000E6C29" w:rsidP="000E6C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Перечисление субсидии получателю субсидии осуществляется по факту завершения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подписанного сторонами акта приемки выполненных работ, акта ввода общедомовых приборов учета потребляемых энергетических ресурсов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E6C29" w:rsidRPr="00FD1621" w:rsidRDefault="000E6C29" w:rsidP="000E6C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перечисляемой субсидии должен соответствовать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размера субсидии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6C29" w:rsidRPr="00FD1621" w:rsidRDefault="000E6C29" w:rsidP="000E6C29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Взаимодействие Сторон</w:t>
      </w:r>
    </w:p>
    <w:p w:rsidR="000E6C29" w:rsidRPr="00FD1621" w:rsidRDefault="000E6C29" w:rsidP="000E6C29">
      <w:pPr>
        <w:widowControl w:val="0"/>
        <w:tabs>
          <w:tab w:val="center" w:pos="4678"/>
          <w:tab w:val="left" w:pos="7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Уполномоченный орган обязуется: 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обеспечить предоставление Субсидии в соответствии с разделом </w:t>
      </w:r>
      <w:r w:rsidRPr="00FD1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0E6C29" w:rsidRPr="00FD1621" w:rsidRDefault="000E6C29" w:rsidP="000E6C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4.1.2.</w:t>
      </w:r>
      <w:r w:rsidRPr="00FD1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проверку представленных Получателем субсидии документов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6C29" w:rsidRPr="00FD1621" w:rsidRDefault="000E6C29" w:rsidP="000E6C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4.1.3. 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проверку суммы возмещения затрат по каждому многоквартирному дому;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4.1.4. осуществлять контроль за соблюдением Получателем субсидии порядка, целей и условий предоставления Субсидии, путем проведения плановых и (или) внеплановых проверок, в том числе отделом внутреннего муниципального финансового контроля и контроля в сфере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4.1.5.  в случае установления Уполномоченным органом или получения от </w:t>
      </w: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отдела внутреннего муниципального финансового контроля и контроля в сфере закупок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факте(ах) нарушения Получателем субсидии порядка, целей и условий предоставления Субсидии, в том числе указания в документах недостоверных сведений, направлять Получателю требование об обеспечении возврата Субсидии в бюджет города Усолье-Сибирское в размере и в сроки, определенные в указанном требовании;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4.1.6. направлять разъяснения Получателю субсидии по вопросам, связанным с исполнением настоящего Соглашения, в течение 10 рабочих дней со дня получения обращения Получателя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субсидии;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иные обязательства в соответствии с Бюджетным законодательством Российской Федерации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орядком предоставления субсидии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4.2. Уполномоченный орган вправе: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4.2.1. принимать решение об изменении условий настоящего Соглашения, в том числе на основании информации и предложений, направленных Получателем субсидии с пунктом </w:t>
      </w:r>
      <w:r w:rsidRPr="00DA598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 настоящего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>4.2.2. приостанавливать предоставление Субсидии в случае установления Уполномоченным органом или получения отдела внутреннего муниципального финансового контроля и контроля в сфере закупок информации о факте(ах) нарушения Получателем субсидии порядка, целей и условий предоставления Субсидии, в том числе указания в документах, представленных Получателем субсидии в соответствии с настоящим Соглашением, недостоверных сведений, до устранения указанных нарушений с обязательным уведомлением Получателя субсидии не позднее 7 рабочих дней с даты принятия решения о приостановлении;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запрашивать у Получателя субсидии документы и информацию, необходимые для осуществления контроля за соблюдением Получателем субсидии порядка, целей и условий предоставления Субсидии, в соответствии с пунктом 4.1.4 настоящего Соглашения;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иные права в соответствии с Бюджетным законодательством Российской Федерации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субсидии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Получатель обязуется:</w:t>
      </w:r>
    </w:p>
    <w:p w:rsidR="000E6C29" w:rsidRPr="00FD1621" w:rsidRDefault="000E6C29" w:rsidP="000E6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использовать Субсидию на цели, указанные в разделе </w:t>
      </w:r>
      <w:r w:rsidRPr="00FD1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недостатков в результате выполненных работ в течение гарантийного срока, установленного в </w:t>
      </w:r>
      <w:r w:rsidRPr="00AF1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5.4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устранять недостатки своими силами и за свой счет в сроки, установленные Уполномоченным органом. После окончания работ по устранению недостатков сторонами составляется акт по устранению недостатков. При этом гарантийный срок на результат выполненных работ исчисляется вновь с момента подписания сторонами акта по устранению недостатков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4.3.8.</w:t>
      </w:r>
      <w:r w:rsidRPr="00FD1621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по запросу Уполномоченного органа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5 рабочих дней со дня получения указанного запроса;</w:t>
      </w:r>
    </w:p>
    <w:p w:rsidR="000E6C29" w:rsidRPr="00FD1621" w:rsidRDefault="000E6C29" w:rsidP="000E6C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4.3.9.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от Уполномоченного органа требования в соответствии с пунктом 4.1.5 настоящего Соглашения:</w:t>
      </w:r>
    </w:p>
    <w:p w:rsidR="000E6C29" w:rsidRPr="00FD1621" w:rsidRDefault="000E6C29" w:rsidP="000E6C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4.3.9.1. устранять факт(ы) нарушения порядка, целей и условий предоставления Субсидии в сроки, определенные в указанном требовании;</w:t>
      </w:r>
    </w:p>
    <w:p w:rsidR="000E6C29" w:rsidRPr="00FD1621" w:rsidRDefault="000E6C29" w:rsidP="000E6C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4.3.9.2. </w:t>
      </w: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>возвращать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города Усолье-Сибирское Субсидию в размере и в сроки, определенные в указанном требовании;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>4.3.10. </w:t>
      </w:r>
      <w:r w:rsidRPr="00FD1621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обеспечивать полноту и достоверность сведений, представляемых в Уполномоченный орган в соответствии с настоящим Соглашением;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4.3.11. дать согласие на осуществление проверки Уполномоченным органом, в том числе отделом внутреннего муниципального финансового контроля и контроля в сфере закупок соблюдения получателями Субсидий условий, целей и порядка их предоставления;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4.3.12. выполнять иные обязательства в соответствии с Бюджетным законодательством Российской Федерации и П</w:t>
      </w:r>
      <w: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орядком предоставления субсидии</w:t>
      </w:r>
      <w:r w:rsidRPr="00FD1621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Получатель вправе: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направлять в Уполномоченный орган предложения о</w:t>
      </w:r>
      <w:r w:rsidRPr="00FD1621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настоящее Соглашение;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 обращаться в Уполномоченный орган</w:t>
      </w:r>
      <w:r w:rsidRPr="00FD1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разъяснений в связи с исполнением настоящего Соглашения;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осуществлять иные права в соответствии с Бюджетным законодательством Российской Федерации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субсидии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E6C29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</w:t>
      </w:r>
      <w:r w:rsidRPr="00FD1621">
        <w:rPr>
          <w:rFonts w:ascii="Times New Roman" w:eastAsia="Times New Roman" w:hAnsi="Times New Roman" w:cs="Courier New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Соглашению,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0E6C29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5.3. Ответственность за достоверность сведений, представленных в отчетах и документах, подтверждающих произведенные затраты, несет получатель субсидии в рамках действующего законодательства Российской Федерации.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5.4. Гарантийный срок на результат выполненных работ устанавливается продолжительностью 1 (один) год с момента подписания акта приемки результата выполненных работ. 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споры между Сторонами решаются в судебном порядке.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  <w:r w:rsidRPr="00FD1621" w:rsidDel="0057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Досрочное расторжение настоящего Соглашения возможно в случае нарушения Получателем субсидии порядка, целей и условий предоставления Субсидии, установленных Правилами предоставления субсидии и настоящим Соглашением.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1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C29" w:rsidRPr="00FD1621" w:rsidRDefault="000E6C29" w:rsidP="000E6C29">
      <w:pPr>
        <w:widowControl w:val="0"/>
        <w:autoSpaceDE w:val="0"/>
        <w:autoSpaceDN w:val="0"/>
        <w:adjustRightInd w:val="0"/>
        <w:spacing w:after="200" w:line="276" w:lineRule="auto"/>
        <w:ind w:left="-567" w:right="-426" w:firstLine="567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203"/>
      <w:bookmarkEnd w:id="2"/>
      <w:r w:rsidRPr="00FD16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FD1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D1621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орган </w:t>
            </w: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субсидии</w:t>
            </w:r>
          </w:p>
        </w:tc>
      </w:tr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__________________</w:t>
            </w:r>
          </w:p>
          <w:p w:rsidR="000E6C29" w:rsidRPr="00FD1621" w:rsidRDefault="000E6C29" w:rsidP="00D5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(наименование органа местного самоуправления, осуществляющего в соответствии с законодательством функции главного распорядителя средств бюджета города Усолье-Сибирское)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Получателя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C29" w:rsidRPr="00FD1621" w:rsidTr="00D52B34">
        <w:tc>
          <w:tcPr>
            <w:tcW w:w="5165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 / _______________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(</w:t>
            </w:r>
            <w:proofErr w:type="gramStart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(ФИО)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м.п</w:t>
            </w:r>
            <w:proofErr w:type="spellEnd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5103" w:type="dxa"/>
          </w:tcPr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(</w:t>
            </w:r>
            <w:proofErr w:type="gramStart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(ФИО)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м.п</w:t>
            </w:r>
            <w:proofErr w:type="spellEnd"/>
            <w:r w:rsidRPr="00FD16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E6C29" w:rsidRPr="00FD1621" w:rsidRDefault="000E6C29" w:rsidP="00D5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E6C29" w:rsidRDefault="000E6C29" w:rsidP="000E6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Default="000E6C29" w:rsidP="000E6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C29" w:rsidRDefault="000E6C29" w:rsidP="000E6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</w:p>
    <w:p w:rsidR="000E6C29" w:rsidRPr="0058040B" w:rsidRDefault="000E6C29" w:rsidP="000E6C2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Мэр города                                                                                             М.В.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Торопкин</w:t>
      </w:r>
      <w:proofErr w:type="spellEnd"/>
    </w:p>
    <w:p w:rsidR="00122167" w:rsidRPr="00C841A0" w:rsidRDefault="00122167" w:rsidP="0012216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41A0">
        <w:rPr>
          <w:rFonts w:ascii="Times New Roman" w:hAnsi="Times New Roman" w:cs="Times New Roman"/>
          <w:spacing w:val="-18"/>
          <w:sz w:val="24"/>
          <w:szCs w:val="24"/>
        </w:rPr>
        <w:tab/>
      </w:r>
      <w:r w:rsidR="00966F3B"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</w:t>
      </w:r>
    </w:p>
    <w:p w:rsidR="00122167" w:rsidRDefault="00966F3B" w:rsidP="00122167">
      <w:r>
        <w:t xml:space="preserve">                                       </w:t>
      </w:r>
    </w:p>
    <w:p w:rsidR="00FA57D3" w:rsidRDefault="00FA57D3" w:rsidP="00122167"/>
    <w:p w:rsidR="00FA57D3" w:rsidRPr="00C841A0" w:rsidRDefault="00FA57D3" w:rsidP="00122167"/>
    <w:p w:rsidR="00122167" w:rsidRPr="00C841A0" w:rsidRDefault="00122167" w:rsidP="00122167"/>
    <w:p w:rsidR="00122167" w:rsidRDefault="00122167" w:rsidP="00122167"/>
    <w:p w:rsidR="00E0237A" w:rsidRDefault="00E0237A"/>
    <w:sectPr w:rsidR="00E0237A" w:rsidSect="00E1220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33CCF"/>
    <w:multiLevelType w:val="hybridMultilevel"/>
    <w:tmpl w:val="63DC80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87086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870BC"/>
    <w:multiLevelType w:val="hybridMultilevel"/>
    <w:tmpl w:val="5576F9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49BE"/>
    <w:multiLevelType w:val="multilevel"/>
    <w:tmpl w:val="96FA6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C8"/>
    <w:rsid w:val="00033896"/>
    <w:rsid w:val="0006583D"/>
    <w:rsid w:val="000B2850"/>
    <w:rsid w:val="000E6C29"/>
    <w:rsid w:val="001023B3"/>
    <w:rsid w:val="00122167"/>
    <w:rsid w:val="00195785"/>
    <w:rsid w:val="001B4AC8"/>
    <w:rsid w:val="001D5BFA"/>
    <w:rsid w:val="0024637E"/>
    <w:rsid w:val="00290A4C"/>
    <w:rsid w:val="002927B4"/>
    <w:rsid w:val="002B6C12"/>
    <w:rsid w:val="002D1F0E"/>
    <w:rsid w:val="002F6EBB"/>
    <w:rsid w:val="00311A4F"/>
    <w:rsid w:val="00355A5C"/>
    <w:rsid w:val="003868D1"/>
    <w:rsid w:val="0040763F"/>
    <w:rsid w:val="004C229A"/>
    <w:rsid w:val="004C6899"/>
    <w:rsid w:val="00504ED2"/>
    <w:rsid w:val="005F3467"/>
    <w:rsid w:val="00632922"/>
    <w:rsid w:val="00685EB7"/>
    <w:rsid w:val="006C6EE4"/>
    <w:rsid w:val="006D5276"/>
    <w:rsid w:val="00711B66"/>
    <w:rsid w:val="00743535"/>
    <w:rsid w:val="00785109"/>
    <w:rsid w:val="007B64BD"/>
    <w:rsid w:val="007E5E1D"/>
    <w:rsid w:val="007F3DD9"/>
    <w:rsid w:val="00827399"/>
    <w:rsid w:val="00890E90"/>
    <w:rsid w:val="008B5216"/>
    <w:rsid w:val="00907360"/>
    <w:rsid w:val="00924D04"/>
    <w:rsid w:val="00953FCA"/>
    <w:rsid w:val="00966F3B"/>
    <w:rsid w:val="00A46148"/>
    <w:rsid w:val="00A47ACC"/>
    <w:rsid w:val="00AD0262"/>
    <w:rsid w:val="00B5605F"/>
    <w:rsid w:val="00B5716D"/>
    <w:rsid w:val="00B621B9"/>
    <w:rsid w:val="00BC6967"/>
    <w:rsid w:val="00BF206B"/>
    <w:rsid w:val="00C2663C"/>
    <w:rsid w:val="00C56646"/>
    <w:rsid w:val="00C841A0"/>
    <w:rsid w:val="00CB0C23"/>
    <w:rsid w:val="00CB7CA5"/>
    <w:rsid w:val="00D867AA"/>
    <w:rsid w:val="00DB409A"/>
    <w:rsid w:val="00DD3E4D"/>
    <w:rsid w:val="00DF64CD"/>
    <w:rsid w:val="00E0237A"/>
    <w:rsid w:val="00FA57D3"/>
    <w:rsid w:val="00FD2EA2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6784"/>
  <w15:chartTrackingRefBased/>
  <w15:docId w15:val="{462A2F91-6680-4FE8-ADBC-E52EC79F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67"/>
    <w:pPr>
      <w:spacing w:after="0" w:line="240" w:lineRule="auto"/>
    </w:pPr>
  </w:style>
  <w:style w:type="table" w:styleId="a4">
    <w:name w:val="Table Grid"/>
    <w:basedOn w:val="a1"/>
    <w:uiPriority w:val="39"/>
    <w:rsid w:val="0012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Знак Знак5 Знак Знак"/>
    <w:basedOn w:val="a"/>
    <w:rsid w:val="003868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 Знак5 Знак Знак"/>
    <w:basedOn w:val="a"/>
    <w:rsid w:val="00311A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D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26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E6C2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A581-2BF3-4222-87C6-E6E75E6A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Снигур Наталья Людовиковна</cp:lastModifiedBy>
  <cp:revision>7</cp:revision>
  <cp:lastPrinted>2020-03-18T08:24:00Z</cp:lastPrinted>
  <dcterms:created xsi:type="dcterms:W3CDTF">2020-03-02T05:36:00Z</dcterms:created>
  <dcterms:modified xsi:type="dcterms:W3CDTF">2021-05-17T09:23:00Z</dcterms:modified>
</cp:coreProperties>
</file>