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5930D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0EC75D86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115BA4A4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03C7DB95" w14:textId="77777777" w:rsidR="00425245" w:rsidRPr="006F05F7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3F98DB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администрации города Усолье-Сибирское</w:t>
      </w:r>
    </w:p>
    <w:p w14:paraId="13D7C61B" w14:textId="77777777" w:rsidR="00425245" w:rsidRPr="006F05F7" w:rsidRDefault="00425245" w:rsidP="004252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7A44B" w14:textId="42DFECAB" w:rsidR="00425245" w:rsidRPr="00CA070F" w:rsidRDefault="00425245" w:rsidP="004252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8E26BC" w:rsidRPr="008E26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BC52B2" w:rsidRPr="00BC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объекты, утвержденный постановлением администрации города Усолье-Сибирское от 20.02.2021 №382</w:t>
      </w:r>
      <w:bookmarkStart w:id="0" w:name="_GoBack"/>
      <w:bookmarkEnd w:id="0"/>
      <w:r w:rsidR="008E26BC" w:rsidRPr="008E26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426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Порядок)</w:t>
      </w:r>
    </w:p>
    <w:p w14:paraId="06C6AAB7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8FDD50" w14:textId="68457FB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  <w:r w:rsidR="00BC52B2" w:rsidRPr="00BC5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Pr="00BC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2021 года</w:t>
      </w:r>
    </w:p>
    <w:p w14:paraId="402A0DB2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5C3205" w14:textId="1DB9E78B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расходов и отдел исполнения бюджета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финансам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73F7A0D0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B852C5" w14:textId="77777777" w:rsidR="00564382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подготовки проекта и описание проблемы, на решение которой направлено предполагаемое регулирование:</w:t>
      </w:r>
    </w:p>
    <w:p w14:paraId="5F965E93" w14:textId="28D0ECD0" w:rsidR="00AC52B5" w:rsidRDefault="00442620" w:rsidP="00AC52B5">
      <w:pPr>
        <w:widowControl w:val="0"/>
        <w:tabs>
          <w:tab w:val="left" w:pos="0"/>
          <w:tab w:val="left" w:pos="4155"/>
          <w:tab w:val="center" w:pos="48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орядок дополнен формами: «</w:t>
      </w:r>
      <w:r w:rsidR="00AC52B5" w:rsidRP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бюджетных инвестиций</w:t>
      </w:r>
      <w:r w:rsid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», «</w:t>
      </w:r>
      <w:r w:rsidR="00AC52B5" w:rsidRP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Соглашение о передаче полномочий</w:t>
      </w:r>
      <w:r w:rsid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». Также в данном проекте определено, что </w:t>
      </w:r>
      <w:r w:rsidR="00AC52B5" w:rsidRPr="00AC5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Соглашение о предоставлении субсидии заключается согласно типовой форме соглашения между учредителем и муниципальным автономным (бюджетным) учреждением о порядке и условиях предоставления субсидий на осуществление капитальных вложений</w:t>
      </w:r>
    </w:p>
    <w:p w14:paraId="6C9E98DA" w14:textId="77777777" w:rsidR="00AC52B5" w:rsidRPr="00AC52B5" w:rsidRDefault="00AC52B5" w:rsidP="00AC52B5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BC7F8A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лиц, на которых будет распространено его действие: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14:paraId="6A75BA08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16EAA22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4D81C367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0D850" w14:textId="77777777" w:rsidR="00CA070F" w:rsidRPr="00267B5C" w:rsidRDefault="00CA070F" w:rsidP="00CA070F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5C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7A135081" w14:textId="792BDD0C" w:rsidR="006F0C4D" w:rsidRDefault="006F0C4D" w:rsidP="00CA070F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267B5C" w:rsidRPr="00267B5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внесены изменения в пункт 1.1 раздела 1; пункты 2.2, 2.5, 2.7, 2.8, 2.9, 2.10, 2.11 раздела 2; пункт 3.2 раздела</w:t>
      </w:r>
      <w:r w:rsidRPr="006F0C4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; пункт 5,3 раздела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7F0C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Порядок дополнен приложениями 1, 2 (формы для заполнения: «</w:t>
      </w:r>
      <w:r w:rsidR="007F0C7A" w:rsidRPr="007F0C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Проект бюджетных инвестиций», </w:t>
      </w:r>
      <w:r w:rsidR="007F0C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 </w:t>
      </w:r>
      <w:r w:rsidR="007F0C7A" w:rsidRPr="007F0C7A">
        <w:rPr>
          <w:rFonts w:ascii="Times New Roman" w:hAnsi="Times New Roman" w:cs="Times New Roman"/>
          <w:color w:val="000000"/>
          <w:sz w:val="28"/>
          <w:szCs w:val="28"/>
          <w:u w:val="single"/>
        </w:rPr>
        <w:t>«Соглашение о передаче полномочий</w:t>
      </w:r>
      <w:r w:rsidR="007F0C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»). </w:t>
      </w:r>
    </w:p>
    <w:p w14:paraId="5FE89ECC" w14:textId="77777777" w:rsidR="00CA070F" w:rsidRPr="006F05F7" w:rsidRDefault="00CA070F" w:rsidP="00425245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1C62A1B9" w14:textId="2DE6280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FB06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FB06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</w:t>
      </w:r>
      <w:r w:rsidR="00FB06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FB06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0EE2E99C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B5DD0" w14:textId="77777777" w:rsidR="00267B5C" w:rsidRDefault="00267B5C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72875" w14:textId="77777777" w:rsidR="00F8305E" w:rsidRDefault="00F8305E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C08D3" w14:textId="77777777" w:rsidR="007F0C7A" w:rsidRDefault="007F0C7A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8D060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Способы представления предложений: </w:t>
      </w:r>
    </w:p>
    <w:p w14:paraId="62CED062" w14:textId="694E6111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расходов и отдел исполнения бюджета комитета по финансам администрации города Усолье-Сибирское</w:t>
      </w:r>
      <w:r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адресу: 665452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Иркутская область, г. Усолье-Сибирское, ул. Ватутина, 10, кабинет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1;</w:t>
      </w:r>
    </w:p>
    <w:p w14:paraId="331D33D1" w14:textId="2577908A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по адресу: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665452, Иркутская область, г. Усолье-Сибирское, ул. Ватутина, 10, кабинет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1;</w:t>
      </w:r>
    </w:p>
    <w:p w14:paraId="0259A834" w14:textId="7F79600F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 по адресу: </w:t>
      </w:r>
      <w:proofErr w:type="spellStart"/>
      <w:r w:rsidR="00674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kazna</w:t>
      </w:r>
      <w:proofErr w:type="spellEnd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44968D1C" w14:textId="38D6CD5D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факсимильной связи по телефону: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8(39543)6-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62-46.</w:t>
      </w:r>
    </w:p>
    <w:p w14:paraId="5EB04A2F" w14:textId="77777777" w:rsidR="00425245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137D6" w14:textId="77777777" w:rsidR="00425245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F38D9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финансам </w:t>
      </w:r>
    </w:p>
    <w:p w14:paraId="3E34B566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7F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Е.Г. Егорова</w:t>
      </w:r>
    </w:p>
    <w:p w14:paraId="071FD85C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BBEDC7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9DD984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AE57EB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FD0B4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A64675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9D1C5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212F2F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1BF5E3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5012C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FACAA0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3C4D91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788DAA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F925E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FEF14B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BBF95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71A25A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E2DC3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E6E3A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77F7D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29EC7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1ECE4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59D44C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324FEA" w14:textId="77777777" w:rsid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1C255E" w14:textId="77777777" w:rsid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26DCC" w14:textId="77777777" w:rsid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CB2577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0717E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7EAC10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BD1FB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C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77D36F2F" w14:textId="57CB2ED8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Красильникова Ж</w:t>
      </w:r>
      <w:r w:rsidRPr="007F0C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.А.</w:t>
      </w:r>
    </w:p>
    <w:p w14:paraId="055D5896" w14:textId="77777777" w:rsidR="007F0C7A" w:rsidRPr="007F0C7A" w:rsidRDefault="007F0C7A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C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66246</w:t>
      </w:r>
    </w:p>
    <w:p w14:paraId="2AD8989C" w14:textId="5ACE3CCC" w:rsidR="0080294C" w:rsidRPr="000013BD" w:rsidRDefault="0080294C" w:rsidP="007F0C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24FA8"/>
    <w:rsid w:val="00267B5C"/>
    <w:rsid w:val="00286347"/>
    <w:rsid w:val="00343550"/>
    <w:rsid w:val="00425245"/>
    <w:rsid w:val="00442620"/>
    <w:rsid w:val="004503A5"/>
    <w:rsid w:val="00482320"/>
    <w:rsid w:val="00551694"/>
    <w:rsid w:val="00551CCA"/>
    <w:rsid w:val="00564382"/>
    <w:rsid w:val="005D4840"/>
    <w:rsid w:val="005F734E"/>
    <w:rsid w:val="006249F8"/>
    <w:rsid w:val="00656BB0"/>
    <w:rsid w:val="00674E36"/>
    <w:rsid w:val="006C3F89"/>
    <w:rsid w:val="006F05F7"/>
    <w:rsid w:val="006F0C4D"/>
    <w:rsid w:val="0075061A"/>
    <w:rsid w:val="007767A2"/>
    <w:rsid w:val="007F0C7A"/>
    <w:rsid w:val="0080294C"/>
    <w:rsid w:val="008E26BC"/>
    <w:rsid w:val="00990705"/>
    <w:rsid w:val="00996182"/>
    <w:rsid w:val="009B2925"/>
    <w:rsid w:val="00A07C73"/>
    <w:rsid w:val="00AA49F8"/>
    <w:rsid w:val="00AC52B5"/>
    <w:rsid w:val="00B308D4"/>
    <w:rsid w:val="00B33A76"/>
    <w:rsid w:val="00BC52B2"/>
    <w:rsid w:val="00C00770"/>
    <w:rsid w:val="00C00BFC"/>
    <w:rsid w:val="00C50869"/>
    <w:rsid w:val="00C77F4B"/>
    <w:rsid w:val="00CA070F"/>
    <w:rsid w:val="00CD3E73"/>
    <w:rsid w:val="00D402EB"/>
    <w:rsid w:val="00DA4CA0"/>
    <w:rsid w:val="00E00F98"/>
    <w:rsid w:val="00E10FEF"/>
    <w:rsid w:val="00E93A44"/>
    <w:rsid w:val="00F22682"/>
    <w:rsid w:val="00F2426E"/>
    <w:rsid w:val="00F8305E"/>
    <w:rsid w:val="00FB0667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C52B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Красильникова Жанна Александровна</cp:lastModifiedBy>
  <cp:revision>7</cp:revision>
  <cp:lastPrinted>2021-03-29T01:34:00Z</cp:lastPrinted>
  <dcterms:created xsi:type="dcterms:W3CDTF">2021-03-29T01:36:00Z</dcterms:created>
  <dcterms:modified xsi:type="dcterms:W3CDTF">2021-04-05T01:24:00Z</dcterms:modified>
</cp:coreProperties>
</file>