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36A5" w14:textId="02A57574" w:rsidR="00D03C14" w:rsidRPr="00927CE7" w:rsidRDefault="00B05D0A" w:rsidP="006C06F1">
      <w:pPr>
        <w:jc w:val="center"/>
        <w:rPr>
          <w:b/>
          <w:bCs/>
        </w:rPr>
      </w:pPr>
      <w:r w:rsidRPr="002804CC">
        <w:rPr>
          <w:b/>
          <w:i/>
          <w:kern w:val="2"/>
          <w:sz w:val="28"/>
          <w:szCs w:val="28"/>
        </w:rPr>
        <w:t>Наименование представительного органа муниципального образования в соответствии с уставом муниципального образования</w:t>
      </w:r>
    </w:p>
    <w:p w14:paraId="6829EF92" w14:textId="77777777" w:rsidR="00D03C14" w:rsidRPr="00D16ADB" w:rsidRDefault="00D03C14" w:rsidP="006C06F1">
      <w:pPr>
        <w:rPr>
          <w:b/>
          <w:bCs/>
        </w:rPr>
      </w:pPr>
    </w:p>
    <w:p w14:paraId="2BD8911A" w14:textId="77777777" w:rsidR="00D03C14" w:rsidRPr="00D16ADB" w:rsidRDefault="00D03C14" w:rsidP="006C06F1">
      <w:pPr>
        <w:jc w:val="center"/>
        <w:rPr>
          <w:b/>
          <w:bCs/>
        </w:rPr>
      </w:pPr>
    </w:p>
    <w:p w14:paraId="2E435CDA" w14:textId="20979485" w:rsidR="00D03C14" w:rsidRPr="00700821" w:rsidRDefault="00D03C14" w:rsidP="006C06F1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14:paraId="694DD8D5" w14:textId="77777777" w:rsidR="00D03C14" w:rsidRDefault="00D03C14" w:rsidP="006C06F1">
      <w:pPr>
        <w:jc w:val="center"/>
        <w:rPr>
          <w:b/>
          <w:bCs/>
          <w:sz w:val="28"/>
          <w:szCs w:val="28"/>
        </w:rPr>
      </w:pPr>
    </w:p>
    <w:p w14:paraId="4E9CB1E8" w14:textId="33E676E1" w:rsidR="00B05D0A" w:rsidRPr="00C90E00" w:rsidRDefault="00B05D0A" w:rsidP="00C90E00">
      <w:pPr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</w:t>
      </w:r>
      <w:r w:rsidR="003D5BCA">
        <w:rPr>
          <w:b/>
          <w:bCs/>
          <w:sz w:val="28"/>
          <w:szCs w:val="28"/>
        </w:rPr>
        <w:t xml:space="preserve"> О МУНИЦИПАЛЬНОМ КОНТРОЛЕ В СФЕРЕ БЛАГОУСТРОЙСТВА НА ТЕРРИТОРИИ </w:t>
      </w:r>
      <w:r w:rsidR="003D5BCA" w:rsidRPr="003D5BCA">
        <w:rPr>
          <w:bCs/>
          <w:i/>
          <w:sz w:val="28"/>
          <w:szCs w:val="28"/>
        </w:rPr>
        <w:t>(НАИМЕНОВАНИЕ МУНИЦИПАЛЬНОГО ОБРАЗОВАНИЯ)</w:t>
      </w:r>
      <w:r w:rsidR="003D5BCA">
        <w:rPr>
          <w:rStyle w:val="aff2"/>
          <w:bCs/>
          <w:i/>
          <w:sz w:val="28"/>
          <w:szCs w:val="28"/>
        </w:rPr>
        <w:footnoteReference w:id="1"/>
      </w:r>
    </w:p>
    <w:p w14:paraId="49E987C9" w14:textId="77777777" w:rsidR="003D5BCA" w:rsidRPr="00700821" w:rsidRDefault="003D5BCA" w:rsidP="006C06F1">
      <w:pPr>
        <w:shd w:val="clear" w:color="auto" w:fill="FFFFFF"/>
        <w:rPr>
          <w:b/>
          <w:color w:val="000000"/>
        </w:rPr>
      </w:pPr>
    </w:p>
    <w:p w14:paraId="17FAD9C2" w14:textId="5A799C12" w:rsidR="00D03C14" w:rsidRPr="00C22451" w:rsidRDefault="00D03C14" w:rsidP="006C06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 w:rsidR="006C06F1"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="003D5BCA"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 w:rsidR="006C06F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D5BCA" w:rsidRPr="003D5BCA">
        <w:rPr>
          <w:color w:val="000000"/>
          <w:sz w:val="28"/>
          <w:szCs w:val="28"/>
          <w:shd w:val="clear" w:color="auto" w:fill="FFFFFF"/>
        </w:rPr>
        <w:t xml:space="preserve"> № 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="00900AAC">
        <w:rPr>
          <w:rStyle w:val="aff2"/>
          <w:color w:val="000000"/>
          <w:sz w:val="28"/>
          <w:szCs w:val="28"/>
          <w:shd w:val="clear" w:color="auto" w:fill="FFFFFF"/>
        </w:rPr>
        <w:footnoteReference w:id="2"/>
      </w:r>
      <w:r w:rsidR="003D5BCA" w:rsidRPr="003D5BCA">
        <w:rPr>
          <w:color w:val="000000"/>
          <w:sz w:val="28"/>
          <w:szCs w:val="28"/>
        </w:rPr>
        <w:t>,</w:t>
      </w:r>
      <w:r w:rsidR="00C90E00" w:rsidRPr="00C90E00">
        <w:rPr>
          <w:color w:val="000000"/>
          <w:sz w:val="28"/>
          <w:szCs w:val="28"/>
        </w:rPr>
        <w:t xml:space="preserve"> </w:t>
      </w:r>
      <w:r w:rsidR="00C90E00">
        <w:rPr>
          <w:color w:val="000000"/>
          <w:sz w:val="28"/>
          <w:szCs w:val="28"/>
        </w:rPr>
        <w:t>пунктом 16 статьи 15</w:t>
      </w:r>
      <w:r w:rsidR="00C90E00" w:rsidRPr="006E2510">
        <w:rPr>
          <w:color w:val="000000"/>
          <w:sz w:val="28"/>
          <w:szCs w:val="28"/>
          <w:vertAlign w:val="superscript"/>
        </w:rPr>
        <w:t>1</w:t>
      </w:r>
      <w:r w:rsidR="00C90E00">
        <w:rPr>
          <w:color w:val="000000"/>
          <w:sz w:val="28"/>
          <w:szCs w:val="28"/>
        </w:rPr>
        <w:t xml:space="preserve"> Федерального закона от 24 ноября 1995 года № 181-ФЗ «</w:t>
      </w:r>
      <w:r w:rsidR="00C90E00" w:rsidRPr="006E2510">
        <w:rPr>
          <w:color w:val="000000"/>
          <w:sz w:val="28"/>
          <w:szCs w:val="28"/>
        </w:rPr>
        <w:t>О социальной защите инвалидов в Российской Федерации</w:t>
      </w:r>
      <w:r w:rsidR="00C90E00">
        <w:rPr>
          <w:color w:val="000000"/>
          <w:sz w:val="28"/>
          <w:szCs w:val="28"/>
        </w:rPr>
        <w:t>»,</w:t>
      </w:r>
      <w:r w:rsidR="003D5BCA" w:rsidRPr="003D5BCA">
        <w:rPr>
          <w:color w:val="000000"/>
          <w:sz w:val="28"/>
          <w:szCs w:val="28"/>
        </w:rPr>
        <w:t xml:space="preserve"> Федеральным законом от 31 июля </w:t>
      </w:r>
      <w:r w:rsidR="00940E56"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 w:rsidR="003D5BCA" w:rsidRPr="003D5BCA">
        <w:rPr>
          <w:color w:val="000000"/>
          <w:sz w:val="28"/>
          <w:szCs w:val="28"/>
        </w:rPr>
        <w:t xml:space="preserve">руководствуясь статьями </w:t>
      </w:r>
      <w:r w:rsidR="003D5BCA" w:rsidRPr="003D5BCA">
        <w:rPr>
          <w:b/>
          <w:bCs/>
          <w:color w:val="000000"/>
          <w:sz w:val="28"/>
          <w:szCs w:val="28"/>
        </w:rPr>
        <w:t>_____</w:t>
      </w:r>
      <w:r w:rsidR="003D5BCA" w:rsidRPr="003D5BCA">
        <w:rPr>
          <w:color w:val="000000"/>
          <w:sz w:val="28"/>
          <w:szCs w:val="28"/>
        </w:rPr>
        <w:t>Устава</w:t>
      </w:r>
      <w:r w:rsidRPr="003D5BCA">
        <w:rPr>
          <w:sz w:val="28"/>
          <w:szCs w:val="28"/>
        </w:rPr>
        <w:t xml:space="preserve"> </w:t>
      </w:r>
      <w:r w:rsidR="003D5BCA" w:rsidRPr="003D5BCA">
        <w:rPr>
          <w:i/>
          <w:kern w:val="2"/>
          <w:sz w:val="28"/>
          <w:szCs w:val="28"/>
        </w:rPr>
        <w:t>(наименование устава)</w:t>
      </w:r>
      <w:r w:rsidR="003D5BCA" w:rsidRPr="003D5BCA">
        <w:rPr>
          <w:bCs/>
          <w:color w:val="000000"/>
          <w:sz w:val="28"/>
          <w:szCs w:val="28"/>
        </w:rPr>
        <w:t>,</w:t>
      </w:r>
      <w:r w:rsidRPr="003D5BCA">
        <w:rPr>
          <w:b/>
          <w:bCs/>
          <w:color w:val="000000"/>
          <w:sz w:val="28"/>
          <w:szCs w:val="28"/>
        </w:rPr>
        <w:t xml:space="preserve"> </w:t>
      </w:r>
      <w:r w:rsidR="003D5BCA" w:rsidRPr="003D5BCA">
        <w:rPr>
          <w:iCs/>
          <w:sz w:val="28"/>
          <w:szCs w:val="28"/>
        </w:rPr>
        <w:t>представительный орган муниципального образования</w:t>
      </w:r>
      <w:r w:rsidR="003D5BCA" w:rsidRPr="003D5BCA">
        <w:rPr>
          <w:i/>
          <w:iCs/>
          <w:sz w:val="28"/>
          <w:szCs w:val="28"/>
        </w:rPr>
        <w:t xml:space="preserve"> (наименование представительного органа) </w:t>
      </w:r>
      <w:r w:rsidR="003D5BCA" w:rsidRPr="00900AAC">
        <w:rPr>
          <w:iCs/>
          <w:sz w:val="28"/>
          <w:szCs w:val="28"/>
        </w:rPr>
        <w:t>решил</w:t>
      </w:r>
      <w:r w:rsidR="00C22451" w:rsidRPr="00C22451">
        <w:rPr>
          <w:iCs/>
          <w:sz w:val="28"/>
          <w:szCs w:val="28"/>
        </w:rPr>
        <w:t>:</w:t>
      </w:r>
    </w:p>
    <w:p w14:paraId="1B0A25B4" w14:textId="03AA5E1E" w:rsidR="00D03C14" w:rsidRPr="00700821" w:rsidRDefault="006C06F1" w:rsidP="006C06F1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1. </w:t>
      </w:r>
      <w:r w:rsidR="00D03C14" w:rsidRPr="00700821">
        <w:rPr>
          <w:color w:val="000000"/>
          <w:sz w:val="28"/>
          <w:szCs w:val="28"/>
        </w:rPr>
        <w:t xml:space="preserve">Утвердить Положение о муниципальном контроле в сфере благоустройства на территории </w:t>
      </w:r>
      <w:r w:rsidR="00900AAC" w:rsidRPr="002804CC">
        <w:rPr>
          <w:bCs/>
          <w:i/>
          <w:kern w:val="2"/>
          <w:sz w:val="28"/>
          <w:szCs w:val="28"/>
        </w:rPr>
        <w:t>(наименование муниципального образования)</w:t>
      </w:r>
      <w:r w:rsidR="00900AAC" w:rsidRPr="002804CC">
        <w:rPr>
          <w:i/>
          <w:kern w:val="2"/>
          <w:sz w:val="28"/>
          <w:szCs w:val="28"/>
        </w:rPr>
        <w:t xml:space="preserve"> </w:t>
      </w:r>
      <w:r w:rsidR="00900AAC" w:rsidRPr="002804CC">
        <w:rPr>
          <w:kern w:val="2"/>
          <w:sz w:val="28"/>
          <w:szCs w:val="28"/>
        </w:rPr>
        <w:t>(прилагается)</w:t>
      </w:r>
      <w:r w:rsidR="00D03C14" w:rsidRPr="00700821">
        <w:rPr>
          <w:color w:val="000000"/>
        </w:rPr>
        <w:t>.</w:t>
      </w:r>
    </w:p>
    <w:p w14:paraId="6F551818" w14:textId="4A5A30BE" w:rsidR="00D03C14" w:rsidRPr="008629D3" w:rsidRDefault="006C06F1" w:rsidP="006C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03C14" w:rsidRPr="00700821">
        <w:rPr>
          <w:color w:val="000000"/>
          <w:sz w:val="28"/>
          <w:szCs w:val="28"/>
        </w:rPr>
        <w:t xml:space="preserve">Настоящее решение вступает в силу </w:t>
      </w:r>
      <w:r w:rsidR="00900AAC">
        <w:rPr>
          <w:color w:val="000000"/>
          <w:sz w:val="28"/>
          <w:szCs w:val="28"/>
        </w:rPr>
        <w:t xml:space="preserve">после </w:t>
      </w:r>
      <w:r w:rsidR="00D03C14" w:rsidRPr="00700821">
        <w:rPr>
          <w:color w:val="000000"/>
          <w:sz w:val="28"/>
          <w:szCs w:val="28"/>
        </w:rPr>
        <w:t xml:space="preserve">дня его официального опубликования, </w:t>
      </w:r>
      <w:r w:rsidR="00D03C14" w:rsidRPr="008629D3">
        <w:rPr>
          <w:color w:val="000000"/>
          <w:sz w:val="28"/>
          <w:szCs w:val="28"/>
        </w:rPr>
        <w:t xml:space="preserve">за исключением раздела 5 Положения о муниципальном контроле в сфере благоустройства на территории </w:t>
      </w:r>
      <w:r w:rsidR="00900AAC" w:rsidRPr="002804CC">
        <w:rPr>
          <w:bCs/>
          <w:i/>
          <w:kern w:val="2"/>
          <w:sz w:val="28"/>
          <w:szCs w:val="28"/>
        </w:rPr>
        <w:t>(наименование муниципального образования)</w:t>
      </w:r>
      <w:r w:rsidR="00900AAC">
        <w:rPr>
          <w:bCs/>
          <w:i/>
          <w:kern w:val="2"/>
          <w:sz w:val="28"/>
          <w:szCs w:val="28"/>
        </w:rPr>
        <w:t>,</w:t>
      </w:r>
      <w:r w:rsidR="00900AAC" w:rsidRPr="00900AAC">
        <w:t xml:space="preserve"> </w:t>
      </w:r>
      <w:r w:rsidR="00900AAC" w:rsidRPr="00900AAC">
        <w:rPr>
          <w:bCs/>
          <w:kern w:val="2"/>
          <w:sz w:val="28"/>
          <w:szCs w:val="28"/>
        </w:rPr>
        <w:t>который вступает в силу с 1 марта 2022 года</w:t>
      </w:r>
      <w:r w:rsidR="00900AAC">
        <w:rPr>
          <w:color w:val="000000"/>
          <w:sz w:val="28"/>
          <w:szCs w:val="28"/>
        </w:rPr>
        <w:t>.</w:t>
      </w:r>
    </w:p>
    <w:p w14:paraId="0A2A0CAD" w14:textId="77777777" w:rsidR="00D03C14" w:rsidRDefault="00D03C14" w:rsidP="006C06F1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00AAC" w:rsidRPr="002804CC" w14:paraId="555B96AD" w14:textId="77777777" w:rsidTr="007E4237">
        <w:tc>
          <w:tcPr>
            <w:tcW w:w="4390" w:type="dxa"/>
            <w:shd w:val="clear" w:color="auto" w:fill="auto"/>
          </w:tcPr>
          <w:p w14:paraId="14910519" w14:textId="77777777" w:rsidR="00900AAC" w:rsidRPr="002804CC" w:rsidRDefault="00900AAC" w:rsidP="006C06F1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1A7D5611" w14:textId="1778F569" w:rsidR="00900AAC" w:rsidRPr="002804CC" w:rsidRDefault="00900AAC" w:rsidP="00C90E0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2804CC">
              <w:rPr>
                <w:kern w:val="2"/>
                <w:sz w:val="28"/>
                <w:szCs w:val="28"/>
              </w:rPr>
              <w:t xml:space="preserve">Председатель </w:t>
            </w:r>
            <w:r w:rsidRPr="002804CC">
              <w:rPr>
                <w:i/>
                <w:kern w:val="2"/>
                <w:sz w:val="28"/>
                <w:szCs w:val="28"/>
              </w:rPr>
              <w:t>(наименование представительного органа муниципального образования)</w:t>
            </w:r>
          </w:p>
        </w:tc>
      </w:tr>
      <w:tr w:rsidR="00900AAC" w:rsidRPr="002804CC" w14:paraId="75CD1247" w14:textId="77777777" w:rsidTr="007E4237">
        <w:tc>
          <w:tcPr>
            <w:tcW w:w="4390" w:type="dxa"/>
            <w:shd w:val="clear" w:color="auto" w:fill="auto"/>
          </w:tcPr>
          <w:p w14:paraId="35B05625" w14:textId="77777777" w:rsidR="00900AAC" w:rsidRPr="002804CC" w:rsidRDefault="00900AAC" w:rsidP="006C06F1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48E5A77A" w14:textId="77777777" w:rsidR="00900AAC" w:rsidRPr="002804CC" w:rsidRDefault="00900AAC" w:rsidP="006C06F1">
            <w:pPr>
              <w:suppressAutoHyphens/>
              <w:jc w:val="both"/>
              <w:rPr>
                <w:kern w:val="2"/>
                <w:sz w:val="28"/>
                <w:szCs w:val="28"/>
              </w:rPr>
            </w:pPr>
          </w:p>
          <w:p w14:paraId="2D56CB96" w14:textId="68D1F8FD" w:rsidR="00900AAC" w:rsidRPr="002804CC" w:rsidRDefault="00900AAC" w:rsidP="008D14A7">
            <w:pPr>
              <w:suppressAutoHyphens/>
              <w:jc w:val="both"/>
              <w:rPr>
                <w:b/>
                <w:bCs/>
                <w:kern w:val="2"/>
                <w:sz w:val="28"/>
                <w:szCs w:val="28"/>
              </w:rPr>
            </w:pPr>
            <w:r w:rsidRPr="002804CC">
              <w:rPr>
                <w:kern w:val="2"/>
                <w:sz w:val="28"/>
                <w:szCs w:val="28"/>
              </w:rPr>
              <w:t xml:space="preserve">Глава </w:t>
            </w:r>
            <w:r w:rsidR="008D14A7">
              <w:rPr>
                <w:kern w:val="2"/>
                <w:sz w:val="28"/>
                <w:szCs w:val="28"/>
              </w:rPr>
              <w:t xml:space="preserve">муниципального образования </w:t>
            </w:r>
            <w:r w:rsidRPr="002804CC">
              <w:rPr>
                <w:i/>
                <w:kern w:val="2"/>
                <w:sz w:val="28"/>
                <w:szCs w:val="28"/>
              </w:rPr>
              <w:t>(наименование должности главы муниципального образования)</w:t>
            </w:r>
          </w:p>
        </w:tc>
      </w:tr>
    </w:tbl>
    <w:p w14:paraId="0DA44517" w14:textId="77777777" w:rsidR="00D03C14" w:rsidRPr="00700821" w:rsidRDefault="00D03C14" w:rsidP="006C06F1">
      <w:pPr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7C71DE" w:rsidRPr="002804CC" w14:paraId="779911B3" w14:textId="77777777" w:rsidTr="007E4237">
        <w:tc>
          <w:tcPr>
            <w:tcW w:w="5070" w:type="dxa"/>
          </w:tcPr>
          <w:p w14:paraId="5DFB215F" w14:textId="77777777" w:rsidR="007C71DE" w:rsidRPr="002804CC" w:rsidRDefault="007C71DE" w:rsidP="007E4237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</w:tcPr>
          <w:p w14:paraId="063C2CFB" w14:textId="77777777" w:rsidR="007C71DE" w:rsidRPr="002804CC" w:rsidRDefault="007C71DE" w:rsidP="007E4237">
            <w:pPr>
              <w:suppressAutoHyphens/>
              <w:ind w:firstLine="36"/>
              <w:rPr>
                <w:kern w:val="2"/>
                <w:sz w:val="28"/>
                <w:szCs w:val="28"/>
                <w:lang w:eastAsia="en-US"/>
              </w:rPr>
            </w:pPr>
            <w:r w:rsidRPr="002804CC">
              <w:rPr>
                <w:kern w:val="2"/>
                <w:sz w:val="28"/>
                <w:szCs w:val="28"/>
              </w:rPr>
              <w:t>УТВЕРЖДЕНО</w:t>
            </w:r>
          </w:p>
          <w:p w14:paraId="4D964923" w14:textId="3237F5FC" w:rsidR="007C71DE" w:rsidRPr="002804CC" w:rsidRDefault="007C71DE" w:rsidP="007E4237">
            <w:pPr>
              <w:suppressAutoHyphens/>
              <w:jc w:val="both"/>
              <w:rPr>
                <w:i/>
                <w:kern w:val="2"/>
                <w:sz w:val="28"/>
                <w:szCs w:val="28"/>
              </w:rPr>
            </w:pPr>
            <w:r w:rsidRPr="002804CC">
              <w:rPr>
                <w:kern w:val="2"/>
                <w:sz w:val="28"/>
                <w:szCs w:val="28"/>
              </w:rPr>
              <w:t xml:space="preserve">решением </w:t>
            </w:r>
            <w:r w:rsidR="004B67AC">
              <w:rPr>
                <w:kern w:val="2"/>
                <w:sz w:val="28"/>
                <w:szCs w:val="28"/>
              </w:rPr>
              <w:t>Думы города Усолье - Сибирское</w:t>
            </w:r>
          </w:p>
          <w:p w14:paraId="1980A726" w14:textId="42F995EE" w:rsidR="007C71DE" w:rsidRPr="002804CC" w:rsidRDefault="007C71DE" w:rsidP="007E4237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804CC">
              <w:rPr>
                <w:kern w:val="2"/>
                <w:sz w:val="28"/>
                <w:szCs w:val="28"/>
              </w:rPr>
              <w:t>от «___» ________ 20</w:t>
            </w:r>
            <w:r w:rsidR="004B67AC">
              <w:rPr>
                <w:kern w:val="2"/>
                <w:sz w:val="28"/>
                <w:szCs w:val="28"/>
              </w:rPr>
              <w:t>21</w:t>
            </w:r>
            <w:r w:rsidRPr="002804CC">
              <w:rPr>
                <w:kern w:val="2"/>
                <w:sz w:val="28"/>
                <w:szCs w:val="28"/>
              </w:rPr>
              <w:t xml:space="preserve"> г. № ___</w:t>
            </w:r>
          </w:p>
        </w:tc>
      </w:tr>
    </w:tbl>
    <w:p w14:paraId="723BADCE" w14:textId="77777777" w:rsidR="00D03C14" w:rsidRPr="00700821" w:rsidRDefault="00D03C14" w:rsidP="006C06F1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6C06F1">
      <w:pPr>
        <w:ind w:firstLine="567"/>
        <w:jc w:val="right"/>
        <w:rPr>
          <w:color w:val="000000"/>
          <w:sz w:val="17"/>
          <w:szCs w:val="17"/>
        </w:rPr>
      </w:pPr>
    </w:p>
    <w:p w14:paraId="22D4535B" w14:textId="4A8A8099" w:rsidR="00D03C14" w:rsidRPr="00700821" w:rsidRDefault="00D03C14" w:rsidP="006C06F1">
      <w:pPr>
        <w:jc w:val="center"/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4B67AC">
        <w:rPr>
          <w:b/>
          <w:bCs/>
          <w:color w:val="000000"/>
          <w:sz w:val="28"/>
          <w:szCs w:val="28"/>
        </w:rPr>
        <w:t>муниципального образования «город Усолье – Сибирское»</w:t>
      </w:r>
    </w:p>
    <w:p w14:paraId="35933995" w14:textId="77777777" w:rsidR="007C71DE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8E9609" w14:textId="5AFDE1DD" w:rsidR="00D03C14" w:rsidRPr="00700821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5CD55C4D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территории</w:t>
      </w:r>
      <w:r w:rsidR="004B67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«город Усолье – Сибирское»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0049D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в сфере благоустройства).</w:t>
      </w:r>
    </w:p>
    <w:p w14:paraId="02C0B93B" w14:textId="3B5E6A8F" w:rsidR="006D7C01" w:rsidRDefault="00D03C14" w:rsidP="006D7C0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</w:t>
      </w:r>
      <w:r w:rsidR="000049D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="006D7C01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обязательных требований: </w:t>
      </w:r>
    </w:p>
    <w:p w14:paraId="1929B614" w14:textId="5627A1AD" w:rsidR="006D7C01" w:rsidRDefault="006D7C01" w:rsidP="006D7C0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равил благоустройства </w:t>
      </w:r>
      <w:r w:rsidR="00C90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</w:t>
      </w:r>
      <w:r w:rsidR="00247E58" w:rsidRPr="00247E5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4B67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1AE">
        <w:rPr>
          <w:rFonts w:ascii="Times New Roman" w:hAnsi="Times New Roman" w:cs="Times New Roman"/>
          <w:color w:val="000000"/>
          <w:sz w:val="28"/>
          <w:szCs w:val="28"/>
        </w:rPr>
        <w:t>«город Усолье – Сибирское»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08B84B0" w14:textId="497258F7" w:rsidR="00D03C14" w:rsidRPr="00700821" w:rsidRDefault="006D7C01" w:rsidP="006D7C0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08B52069" w14:textId="1FD82A2F" w:rsidR="003722C6" w:rsidRDefault="00D03C14" w:rsidP="006C06F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1.3. </w:t>
      </w:r>
      <w:r w:rsidR="000049DA">
        <w:rPr>
          <w:color w:val="000000"/>
          <w:sz w:val="28"/>
          <w:szCs w:val="28"/>
        </w:rPr>
        <w:t>Муниципальный к</w:t>
      </w:r>
      <w:r w:rsidRPr="00700821">
        <w:rPr>
          <w:color w:val="000000"/>
          <w:sz w:val="28"/>
          <w:szCs w:val="28"/>
        </w:rPr>
        <w:t>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0049DA" w:rsidRPr="003722C6">
        <w:rPr>
          <w:color w:val="000000"/>
          <w:sz w:val="28"/>
          <w:szCs w:val="28"/>
        </w:rPr>
        <w:t xml:space="preserve">города </w:t>
      </w:r>
      <w:r w:rsidR="003722C6">
        <w:rPr>
          <w:color w:val="000000"/>
          <w:sz w:val="28"/>
          <w:szCs w:val="28"/>
        </w:rPr>
        <w:t xml:space="preserve">Усолье- Сибирское в лице уполномоченного органа - </w:t>
      </w:r>
      <w:r w:rsidR="003722C6">
        <w:rPr>
          <w:color w:val="000000"/>
          <w:sz w:val="28"/>
          <w:szCs w:val="28"/>
        </w:rPr>
        <w:t>муниципальные служащие, в должностные обязанности которых входит осуществление муниципального контроля в сфере благоустройства</w:t>
      </w:r>
      <w:r w:rsidR="003722C6">
        <w:rPr>
          <w:color w:val="000000"/>
          <w:sz w:val="28"/>
          <w:szCs w:val="28"/>
        </w:rPr>
        <w:t xml:space="preserve"> администрации города Усолье-</w:t>
      </w:r>
      <w:proofErr w:type="gramStart"/>
      <w:r w:rsidR="003722C6">
        <w:rPr>
          <w:color w:val="000000"/>
          <w:sz w:val="28"/>
          <w:szCs w:val="28"/>
        </w:rPr>
        <w:t>Сибирское  (</w:t>
      </w:r>
      <w:proofErr w:type="gramEnd"/>
      <w:r w:rsidR="003722C6">
        <w:rPr>
          <w:color w:val="000000"/>
          <w:sz w:val="28"/>
          <w:szCs w:val="28"/>
        </w:rPr>
        <w:t>далее- Уполномоченный орган).</w:t>
      </w:r>
    </w:p>
    <w:p w14:paraId="1AB244FB" w14:textId="0329D824" w:rsidR="003722C6" w:rsidRDefault="003722C6" w:rsidP="006C06F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Должностным лицом Уполномоченного органа являются </w:t>
      </w:r>
      <w:r w:rsidR="006D7C0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инспектор</w:t>
      </w:r>
      <w:r w:rsidR="006D7C01">
        <w:rPr>
          <w:color w:val="000000"/>
          <w:sz w:val="28"/>
          <w:szCs w:val="28"/>
        </w:rPr>
        <w:t xml:space="preserve"> (инспекторы) </w:t>
      </w:r>
      <w:r w:rsidR="006D7C01">
        <w:rPr>
          <w:color w:val="000000"/>
          <w:sz w:val="28"/>
          <w:szCs w:val="28"/>
        </w:rPr>
        <w:t>в сфере благоустройства администрации города Усолье-Сибирское</w:t>
      </w:r>
      <w:r w:rsidR="006D7C01">
        <w:rPr>
          <w:color w:val="000000"/>
          <w:sz w:val="28"/>
          <w:szCs w:val="28"/>
        </w:rPr>
        <w:t>, имеющий (имеющие) соответствующее удостоверение (далее-Инспектор).</w:t>
      </w:r>
    </w:p>
    <w:p w14:paraId="77557FB1" w14:textId="6EC142C1" w:rsidR="008533B1" w:rsidRDefault="008533B1" w:rsidP="006C06F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 принимает решение о проведении контрольных (надзорных) мероприятий, на основании распоряжения администрации города Усолье-Сибирское.</w:t>
      </w:r>
    </w:p>
    <w:p w14:paraId="6A343F3E" w14:textId="4A4D9872" w:rsidR="00D03C14" w:rsidRPr="008533B1" w:rsidRDefault="00D03C14" w:rsidP="008533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</w:t>
      </w:r>
      <w:r w:rsidR="008533B1">
        <w:rPr>
          <w:color w:val="000000"/>
          <w:sz w:val="28"/>
          <w:szCs w:val="28"/>
        </w:rPr>
        <w:t xml:space="preserve">Инспектор (инспекторы) при осуществлении муниципального контроля в сфере благоустройстве      имеет права, несет обязанности и ответственность в соответствии с Федеральным законом от 31 июля 2020 года № 248-ФЗ «О государственном контроле </w:t>
      </w:r>
      <w:proofErr w:type="gramStart"/>
      <w:r w:rsidR="008533B1">
        <w:rPr>
          <w:color w:val="000000"/>
          <w:sz w:val="28"/>
          <w:szCs w:val="28"/>
        </w:rPr>
        <w:t>( надзоре</w:t>
      </w:r>
      <w:proofErr w:type="gramEnd"/>
      <w:r w:rsidR="008533B1">
        <w:rPr>
          <w:color w:val="000000"/>
          <w:sz w:val="28"/>
          <w:szCs w:val="28"/>
        </w:rPr>
        <w:t>) и муниципальном контроле в Российской Федерации (далее-Федеральный закон № 248-ФЗ) и иными федеральными законами.</w:t>
      </w:r>
    </w:p>
    <w:p w14:paraId="716B0D21" w14:textId="49A6049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533B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AE4CD9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="00AE4CD9"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AE4CD9">
        <w:rPr>
          <w:rFonts w:ascii="Times New Roman" w:hAnsi="Times New Roman" w:cs="Times New Roman"/>
          <w:color w:val="000000"/>
          <w:sz w:val="28"/>
          <w:szCs w:val="28"/>
        </w:rPr>
        <w:t xml:space="preserve"> года № 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8533B1" w:rsidRPr="00853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3B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533B1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</w:t>
      </w:r>
      <w:proofErr w:type="gramStart"/>
      <w:r w:rsidR="008533B1" w:rsidRPr="00AE4CD9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="008533B1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3B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proofErr w:type="gramEnd"/>
      <w:r w:rsidR="008533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533B1" w:rsidRPr="00700821">
        <w:rPr>
          <w:rFonts w:ascii="Times New Roman" w:hAnsi="Times New Roman" w:cs="Times New Roman"/>
          <w:color w:val="000000"/>
          <w:sz w:val="28"/>
          <w:szCs w:val="28"/>
        </w:rPr>
        <w:t>248-ФЗ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E3A280" w14:textId="7F797D39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4309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331B1">
        <w:rPr>
          <w:rFonts w:ascii="Times New Roman" w:hAnsi="Times New Roman" w:cs="Times New Roman"/>
          <w:color w:val="000000"/>
          <w:sz w:val="28"/>
          <w:szCs w:val="28"/>
        </w:rPr>
        <w:t>Объектами муниципального контроля в сфере благоустройства являются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1DDD78C" w14:textId="5A8B6460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1) </w:t>
      </w:r>
      <w:r w:rsidR="00B331B1">
        <w:rPr>
          <w:color w:val="000000"/>
          <w:sz w:val="28"/>
          <w:szCs w:val="28"/>
        </w:rPr>
        <w:t xml:space="preserve">  </w:t>
      </w:r>
      <w:r w:rsidRPr="00700821">
        <w:rPr>
          <w:color w:val="000000"/>
          <w:sz w:val="28"/>
          <w:szCs w:val="28"/>
        </w:rPr>
        <w:t>обязательные требования по содержанию прилегающих территорий;</w:t>
      </w:r>
    </w:p>
    <w:p w14:paraId="16A307E7" w14:textId="0FE6929B" w:rsidR="00D03C14" w:rsidRPr="00700821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</w:t>
      </w:r>
      <w:r w:rsidR="00B331B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обязательные требования по содержанию элементов и объектов благоустройства, в том числе требования</w:t>
      </w:r>
      <w:r w:rsidR="00B331B1">
        <w:rPr>
          <w:color w:val="000000"/>
          <w:sz w:val="28"/>
          <w:szCs w:val="28"/>
        </w:rPr>
        <w:t xml:space="preserve"> </w:t>
      </w:r>
      <w:proofErr w:type="gramStart"/>
      <w:r w:rsidR="00B331B1">
        <w:rPr>
          <w:color w:val="000000"/>
          <w:sz w:val="28"/>
          <w:szCs w:val="28"/>
        </w:rPr>
        <w:t xml:space="preserve">по </w:t>
      </w:r>
      <w:r w:rsidRPr="00700821">
        <w:rPr>
          <w:color w:val="000000"/>
          <w:sz w:val="28"/>
          <w:szCs w:val="28"/>
        </w:rPr>
        <w:t>:</w:t>
      </w:r>
      <w:proofErr w:type="gramEnd"/>
      <w:r w:rsidRPr="00700821">
        <w:rPr>
          <w:color w:val="000000"/>
          <w:sz w:val="28"/>
          <w:szCs w:val="28"/>
        </w:rPr>
        <w:t xml:space="preserve"> </w:t>
      </w:r>
    </w:p>
    <w:p w14:paraId="0772EDEE" w14:textId="650F178D" w:rsidR="00D03C14" w:rsidRPr="00700821" w:rsidRDefault="00B331B1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D03C14" w:rsidRPr="00700821">
        <w:rPr>
          <w:color w:val="000000"/>
          <w:sz w:val="28"/>
          <w:szCs w:val="28"/>
        </w:rPr>
        <w:t>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="00D03C14" w:rsidRPr="008629D3">
        <w:rPr>
          <w:rStyle w:val="aff2"/>
          <w:color w:val="000000"/>
          <w:sz w:val="28"/>
          <w:szCs w:val="28"/>
        </w:rPr>
        <w:footnoteReference w:id="3"/>
      </w:r>
      <w:r w:rsidR="00D03C14" w:rsidRPr="008629D3">
        <w:rPr>
          <w:color w:val="000000"/>
          <w:sz w:val="28"/>
          <w:szCs w:val="28"/>
        </w:rPr>
        <w:t>;</w:t>
      </w:r>
    </w:p>
    <w:p w14:paraId="5F1E8219" w14:textId="6D46D001" w:rsidR="00D03C14" w:rsidRPr="00700821" w:rsidRDefault="00B331B1" w:rsidP="006C06F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б)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3C97B738" w:rsidR="00D03C14" w:rsidRPr="00700821" w:rsidRDefault="00B331B1" w:rsidP="006C06F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в)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6D5359EC" w:rsidR="00D03C14" w:rsidRPr="00700821" w:rsidRDefault="00B331B1" w:rsidP="006C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D03C14" w:rsidRPr="00700821">
        <w:rPr>
          <w:color w:val="000000"/>
          <w:sz w:val="28"/>
          <w:szCs w:val="28"/>
        </w:rPr>
        <w:t>осуществлению земляных работ в соответствии с разрешением на осуществление земляных работ</w:t>
      </w:r>
      <w:r w:rsidR="00065F43">
        <w:rPr>
          <w:color w:val="000000"/>
          <w:sz w:val="28"/>
          <w:szCs w:val="28"/>
        </w:rPr>
        <w:t>,</w:t>
      </w:r>
      <w:r w:rsidR="00D03C14" w:rsidRPr="00700821">
        <w:rPr>
          <w:color w:val="000000"/>
          <w:sz w:val="28"/>
          <w:szCs w:val="28"/>
        </w:rPr>
        <w:t xml:space="preserve"> выдаваемым в соответствии с порядком осуществления земляных работ, установленным нормативными правовыми актами </w:t>
      </w:r>
      <w:r w:rsidR="00B23A0B">
        <w:rPr>
          <w:sz w:val="28"/>
          <w:szCs w:val="28"/>
        </w:rPr>
        <w:t xml:space="preserve">Иркутской </w:t>
      </w:r>
      <w:proofErr w:type="gramStart"/>
      <w:r w:rsidR="00B23A0B">
        <w:rPr>
          <w:sz w:val="28"/>
          <w:szCs w:val="28"/>
        </w:rPr>
        <w:t xml:space="preserve">области </w:t>
      </w:r>
      <w:r w:rsidR="00D03C14" w:rsidRPr="00700821">
        <w:rPr>
          <w:i/>
          <w:iCs/>
        </w:rPr>
        <w:t xml:space="preserve"> </w:t>
      </w:r>
      <w:r w:rsidR="00D03C14" w:rsidRPr="00700821">
        <w:rPr>
          <w:color w:val="000000"/>
          <w:sz w:val="28"/>
          <w:szCs w:val="28"/>
        </w:rPr>
        <w:t>и</w:t>
      </w:r>
      <w:proofErr w:type="gramEnd"/>
      <w:r w:rsidR="00D03C14" w:rsidRPr="00700821">
        <w:rPr>
          <w:color w:val="000000"/>
          <w:sz w:val="28"/>
          <w:szCs w:val="28"/>
        </w:rPr>
        <w:t xml:space="preserve"> Правилами благоустройства;</w:t>
      </w:r>
    </w:p>
    <w:p w14:paraId="31EBBC80" w14:textId="2A5AE8C1" w:rsidR="00D03C14" w:rsidRPr="00700821" w:rsidRDefault="00B331B1" w:rsidP="006C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="00D03C14" w:rsidRPr="00700821">
        <w:rPr>
          <w:color w:val="000000"/>
          <w:sz w:val="28"/>
          <w:szCs w:val="28"/>
        </w:rPr>
        <w:t>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3122A394" w:rsidR="00D03C14" w:rsidRPr="00700821" w:rsidRDefault="00B331B1" w:rsidP="006C06F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е) </w:t>
      </w:r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недопустимости </w:t>
      </w:r>
      <w:r w:rsidR="00D03C14"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777E73DE" w:rsidR="00D03C14" w:rsidRPr="00700821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обязательные требования по уборке территории</w:t>
      </w:r>
      <w:r w:rsidR="00065F43">
        <w:rPr>
          <w:color w:val="000000"/>
          <w:sz w:val="28"/>
          <w:szCs w:val="28"/>
        </w:rPr>
        <w:t xml:space="preserve"> муниципального образования «город Усолье – Сибирское» </w:t>
      </w:r>
      <w:r w:rsidRPr="0070082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3173C7B6" w:rsidR="00D03C14" w:rsidRPr="00700821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FC016B">
        <w:rPr>
          <w:color w:val="000000"/>
          <w:sz w:val="28"/>
          <w:szCs w:val="28"/>
        </w:rPr>
        <w:t>муниципального образования «город Усолье – Сибирское»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63E41382" w:rsidR="00D03C14" w:rsidRPr="00700821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00821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1D6E6F0" w:rsidR="00D03C14" w:rsidRPr="00700821" w:rsidRDefault="00B331B1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3F7">
        <w:rPr>
          <w:rFonts w:ascii="Times New Roman" w:hAnsi="Times New Roman" w:cs="Times New Roman"/>
          <w:color w:val="000000"/>
          <w:sz w:val="28"/>
          <w:szCs w:val="28"/>
        </w:rPr>
        <w:t xml:space="preserve">1.7 </w:t>
      </w:r>
      <w:proofErr w:type="gramStart"/>
      <w:r w:rsidR="00B2407F" w:rsidRPr="005523F7">
        <w:rPr>
          <w:rFonts w:ascii="Times New Roman" w:hAnsi="Times New Roman" w:cs="Times New Roman"/>
          <w:color w:val="000000"/>
          <w:sz w:val="28"/>
          <w:szCs w:val="28"/>
        </w:rPr>
        <w:t>Инспектор</w:t>
      </w:r>
      <w:r w:rsidR="005523F7" w:rsidRPr="005523F7"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="00B2407F" w:rsidRPr="005523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3F7" w:rsidRPr="005523F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5523F7" w:rsidRPr="005523F7">
        <w:rPr>
          <w:rFonts w:ascii="Times New Roman" w:hAnsi="Times New Roman" w:cs="Times New Roman"/>
          <w:color w:val="000000"/>
          <w:sz w:val="28"/>
          <w:szCs w:val="28"/>
        </w:rPr>
        <w:t xml:space="preserve"> рамках осуществления муниципального контроля в сфере  благоустройства </w:t>
      </w:r>
      <w:r w:rsidR="005523F7">
        <w:rPr>
          <w:rFonts w:ascii="Times New Roman" w:hAnsi="Times New Roman" w:cs="Times New Roman"/>
          <w:color w:val="000000"/>
          <w:sz w:val="28"/>
          <w:szCs w:val="28"/>
        </w:rPr>
        <w:t>обеспечивается</w:t>
      </w:r>
      <w:r w:rsidR="00D03C14" w:rsidRPr="005523F7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6503D478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</w:t>
      </w:r>
      <w:r w:rsidR="00B2407F">
        <w:rPr>
          <w:color w:val="000000"/>
          <w:sz w:val="28"/>
          <w:szCs w:val="28"/>
        </w:rPr>
        <w:t>8</w:t>
      </w:r>
      <w:r w:rsidRPr="00700821">
        <w:rPr>
          <w:color w:val="000000"/>
          <w:sz w:val="28"/>
          <w:szCs w:val="28"/>
        </w:rPr>
        <w:t xml:space="preserve">. </w:t>
      </w:r>
      <w:r w:rsidR="005523F7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1904F24C" w14:textId="2F92A848" w:rsidR="00D03C14" w:rsidRPr="001C09A3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9278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="00B2407F">
        <w:rPr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6C06F1">
      <w:pPr>
        <w:ind w:firstLine="709"/>
        <w:jc w:val="both"/>
        <w:rPr>
          <w:color w:val="000000"/>
          <w:sz w:val="28"/>
          <w:szCs w:val="28"/>
        </w:rPr>
      </w:pPr>
    </w:p>
    <w:p w14:paraId="5F1A026C" w14:textId="58CEB13A" w:rsidR="00D03C14" w:rsidRPr="00700821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56A29CF5" w:rsidR="00D03C1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03779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контроль </w:t>
      </w:r>
      <w:proofErr w:type="gramStart"/>
      <w:r w:rsidR="00037794">
        <w:rPr>
          <w:rFonts w:ascii="Times New Roman" w:hAnsi="Times New Roman" w:cs="Times New Roman"/>
          <w:color w:val="000000"/>
          <w:sz w:val="28"/>
          <w:szCs w:val="28"/>
        </w:rPr>
        <w:t>осуществляется  на</w:t>
      </w:r>
      <w:proofErr w:type="gramEnd"/>
      <w:r w:rsidR="00037794">
        <w:rPr>
          <w:rFonts w:ascii="Times New Roman" w:hAnsi="Times New Roman" w:cs="Times New Roman"/>
          <w:color w:val="000000"/>
          <w:sz w:val="28"/>
          <w:szCs w:val="28"/>
        </w:rPr>
        <w:t xml:space="preserve"> основе управления рисками причинения вреда (ущерба), определяющего выбор 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профилактических мероприятий</w:t>
      </w:r>
      <w:r w:rsidR="00037794">
        <w:rPr>
          <w:rFonts w:ascii="Times New Roman" w:hAnsi="Times New Roman" w:cs="Times New Roman"/>
          <w:color w:val="000000"/>
          <w:sz w:val="28"/>
          <w:szCs w:val="28"/>
        </w:rPr>
        <w:t xml:space="preserve"> и контрольных (надзорных) мероприятий</w:t>
      </w:r>
      <w:r w:rsidR="00191C0F">
        <w:rPr>
          <w:rFonts w:ascii="Times New Roman" w:hAnsi="Times New Roman" w:cs="Times New Roman"/>
          <w:color w:val="000000"/>
          <w:sz w:val="28"/>
          <w:szCs w:val="28"/>
        </w:rPr>
        <w:t>, их содержание (в том числе объем проверяемых обязательных требований), интенсивность и результаты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6C56EB" w14:textId="77777777" w:rsidR="00191C0F" w:rsidRPr="00700821" w:rsidRDefault="00191C0F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B032146" w14:textId="0C4FE665" w:rsidR="00191C0F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2.2. </w:t>
      </w:r>
      <w:r w:rsidR="00191C0F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Уполномоченный орган при осуществлении муниципального контроля в сфере </w:t>
      </w:r>
      <w:proofErr w:type="gramStart"/>
      <w:r w:rsidR="00191C0F">
        <w:rPr>
          <w:rFonts w:ascii="Times New Roman" w:hAnsi="Times New Roman" w:cs="Times New Roman"/>
          <w:color w:val="000000"/>
          <w:sz w:val="28"/>
          <w:szCs w:val="28"/>
        </w:rPr>
        <w:t>благоустройства  относит</w:t>
      </w:r>
      <w:proofErr w:type="gramEnd"/>
      <w:r w:rsidR="00191C0F">
        <w:rPr>
          <w:rFonts w:ascii="Times New Roman" w:hAnsi="Times New Roman" w:cs="Times New Roman"/>
          <w:color w:val="000000"/>
          <w:sz w:val="28"/>
          <w:szCs w:val="28"/>
        </w:rPr>
        <w:t xml:space="preserve"> объекты муниципального надзора к одной из следующих категорий риска причинения вреда ( ущерба):</w:t>
      </w:r>
    </w:p>
    <w:p w14:paraId="704666B6" w14:textId="1BB7752D" w:rsidR="00191C0F" w:rsidRDefault="00191C0F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средний риск;</w:t>
      </w:r>
    </w:p>
    <w:p w14:paraId="6816F4D8" w14:textId="1BEDED08" w:rsidR="00191C0F" w:rsidRDefault="00191C0F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умеренный риск;</w:t>
      </w:r>
    </w:p>
    <w:p w14:paraId="11AB15CA" w14:textId="78289E87" w:rsidR="00191C0F" w:rsidRDefault="00191C0F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низкий риск.</w:t>
      </w:r>
    </w:p>
    <w:p w14:paraId="4956A7C4" w14:textId="7839DDBB" w:rsidR="00191C0F" w:rsidRDefault="00191C0F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Критерии отнесения объектов контроля к категориям риска причинения вреда (ущерба) в рамках осуществления муниципального контроля установлены приложением 1 к настоящему Положению.</w:t>
      </w:r>
    </w:p>
    <w:p w14:paraId="724981AF" w14:textId="77777777" w:rsidR="002D2B18" w:rsidRDefault="00191C0F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Отнесение объектов муниципального контроля в сфере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</w:t>
      </w:r>
      <w:r w:rsidR="002D2B18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="002D2B18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определенной категории риска причинения вреда (ущерба) осуществляется на основании сопоставления их характеристик с критериями отнесения объектов регионального муниципального контроля (надзора) в сфере благоустройства к категориям риска причинения вреда (ущерба) охраняемым законом ценностям согласно приложению № 2.</w:t>
      </w:r>
    </w:p>
    <w:p w14:paraId="4BDF788F" w14:textId="77777777" w:rsidR="002D2B18" w:rsidRDefault="002D2B18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категории среднего, умеренного и низкого риска в соответствии с Федеральным законом от 31.07.2020 № 248- ФЗ.</w:t>
      </w:r>
    </w:p>
    <w:p w14:paraId="5EFC3EE0" w14:textId="23A2DAEB" w:rsidR="00191C0F" w:rsidRDefault="002D2B18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Отнесение объектов муниципального контроля к категориям риска осуществляется распоряжением администрации города Усолье-Сибирское. </w:t>
      </w:r>
    </w:p>
    <w:p w14:paraId="39B528C3" w14:textId="2D56EA1B" w:rsidR="002D2B18" w:rsidRDefault="00CA3D2E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распоряжения об отнесении объектов муниципального контроля к категориям риска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такие  объекты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считаются отнесенными к низкой категории риска.</w:t>
      </w:r>
    </w:p>
    <w:p w14:paraId="7A5FC9D3" w14:textId="77777777" w:rsidR="005C72F5" w:rsidRDefault="005C72F5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F14B3F" w14:textId="3923DB77" w:rsidR="005C72F5" w:rsidRPr="005C72F5" w:rsidRDefault="005C72F5" w:rsidP="006C06F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2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Профилактика рисков причинения вреда (ущерба) охраняемым законом ценностям</w:t>
      </w:r>
    </w:p>
    <w:p w14:paraId="2C6A96F5" w14:textId="47CE9073" w:rsidR="00191C0F" w:rsidRDefault="00191C0F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5990AA" w14:textId="77777777" w:rsidR="005C72F5" w:rsidRDefault="005C72F5" w:rsidP="005C72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Инспектор (инспекторы) осуществляет муниципальный контроль в сфере благоустройства в том числе посредством профилактических мероприятий.</w:t>
      </w:r>
    </w:p>
    <w:p w14:paraId="042F654E" w14:textId="22DEF053" w:rsidR="00D03C14" w:rsidRPr="005C72F5" w:rsidRDefault="005C72F5" w:rsidP="005C72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мероприятия осуществляются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Инспектором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инспекторами)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368ADAF9" w:rsidR="00D03C14" w:rsidRPr="00700821" w:rsidRDefault="005C72F5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4C5843B0" w:rsidR="00D03C14" w:rsidRPr="00700821" w:rsidRDefault="00A74767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мероприятия, не предусмотренные программой профилактики рисков причинения вреда.</w:t>
      </w:r>
    </w:p>
    <w:p w14:paraId="693E27E8" w14:textId="77777777" w:rsidR="00A74767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</w:t>
      </w:r>
      <w:r w:rsidR="00A7476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контроля представляют явную непосредственную угрозу причинения вреда (ущерба) охраняемым законом ценностям или такой вред (ущерб) причинен</w:t>
      </w:r>
      <w:r w:rsidR="00A747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5A9A">
        <w:rPr>
          <w:rFonts w:ascii="Times New Roman" w:hAnsi="Times New Roman" w:cs="Times New Roman"/>
          <w:color w:val="000000"/>
          <w:sz w:val="28"/>
          <w:szCs w:val="28"/>
        </w:rPr>
        <w:t>Инспектор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4767">
        <w:rPr>
          <w:rFonts w:ascii="Times New Roman" w:hAnsi="Times New Roman" w:cs="Times New Roman"/>
          <w:color w:val="000000"/>
          <w:sz w:val="28"/>
          <w:szCs w:val="28"/>
        </w:rPr>
        <w:t xml:space="preserve">(инспекторы)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незамедлительно направляет информацию об этом </w:t>
      </w:r>
      <w:r w:rsidR="00A74767">
        <w:rPr>
          <w:rFonts w:ascii="Times New Roman" w:hAnsi="Times New Roman" w:cs="Times New Roman"/>
          <w:color w:val="000000"/>
          <w:sz w:val="28"/>
          <w:szCs w:val="28"/>
        </w:rPr>
        <w:t>руководителю Уполномоченного органа для принятия решения о проведении контрольных мероприятий.</w:t>
      </w:r>
    </w:p>
    <w:p w14:paraId="49CFA7B3" w14:textId="1A44D547" w:rsidR="00D03C14" w:rsidRPr="00700821" w:rsidRDefault="00A74767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.5.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органом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189C652B" w14:textId="472C70B4" w:rsidR="00D03C14" w:rsidRPr="00700821" w:rsidRDefault="00A74767" w:rsidP="008D14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D14A7">
        <w:rPr>
          <w:rFonts w:ascii="Times New Roman" w:hAnsi="Times New Roman" w:cs="Times New Roman"/>
          <w:color w:val="000000"/>
          <w:sz w:val="28"/>
          <w:szCs w:val="28"/>
        </w:rPr>
        <w:t>) консультирование.</w:t>
      </w:r>
    </w:p>
    <w:p w14:paraId="42E1DE30" w14:textId="5B4F7167" w:rsidR="00D03C14" w:rsidRPr="00700821" w:rsidRDefault="00A74767" w:rsidP="006C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03C14" w:rsidRPr="00700821">
        <w:rPr>
          <w:color w:val="000000"/>
          <w:sz w:val="28"/>
          <w:szCs w:val="28"/>
        </w:rPr>
        <w:t xml:space="preserve">.6. Информирование осуществляется </w:t>
      </w:r>
      <w:r>
        <w:rPr>
          <w:color w:val="000000"/>
          <w:sz w:val="28"/>
          <w:szCs w:val="28"/>
        </w:rPr>
        <w:t>Уполномоченным органом</w:t>
      </w:r>
      <w:r w:rsidR="00D03C14" w:rsidRPr="00700821">
        <w:rPr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>
        <w:rPr>
          <w:color w:val="000000"/>
          <w:sz w:val="28"/>
          <w:szCs w:val="28"/>
        </w:rPr>
        <w:t>а</w:t>
      </w:r>
      <w:r w:rsidR="00D03C14" w:rsidRPr="00700821">
        <w:rPr>
          <w:color w:val="000000"/>
          <w:sz w:val="28"/>
          <w:szCs w:val="28"/>
        </w:rPr>
        <w:t xml:space="preserve">дминистрации </w:t>
      </w:r>
      <w:r w:rsidR="00E05B69">
        <w:rPr>
          <w:color w:val="000000"/>
          <w:sz w:val="28"/>
          <w:szCs w:val="28"/>
        </w:rPr>
        <w:t xml:space="preserve">города Усолье-Сибирское </w:t>
      </w:r>
      <w:r w:rsidR="00D03C14" w:rsidRPr="00700821">
        <w:rPr>
          <w:color w:val="000000"/>
          <w:sz w:val="28"/>
          <w:szCs w:val="28"/>
        </w:rPr>
        <w:t>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="00D03C14" w:rsidRPr="00700821">
        <w:rPr>
          <w:color w:val="000000"/>
          <w:sz w:val="28"/>
          <w:szCs w:val="28"/>
        </w:rPr>
        <w:t>официального сайта администрации</w:t>
      </w:r>
      <w:r w:rsidR="00D03C14" w:rsidRPr="00700821">
        <w:rPr>
          <w:color w:val="000000"/>
          <w:sz w:val="28"/>
          <w:szCs w:val="28"/>
          <w:shd w:val="clear" w:color="auto" w:fill="FFFFFF"/>
        </w:rPr>
        <w:t>)</w:t>
      </w:r>
      <w:r w:rsidR="00D03C14" w:rsidRPr="00700821">
        <w:rPr>
          <w:color w:val="000000"/>
          <w:sz w:val="28"/>
          <w:szCs w:val="28"/>
        </w:rPr>
        <w:t>, в средствах массовой информации,</w:t>
      </w:r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4AE1A137" w:rsidR="00D03C14" w:rsidRPr="00700821" w:rsidRDefault="00E05B69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обязан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="00D03C14" w:rsidRPr="0067319F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248-ФЗ.</w:t>
      </w:r>
    </w:p>
    <w:p w14:paraId="5391C7B2" w14:textId="23F61733" w:rsidR="00D03C14" w:rsidRPr="00700821" w:rsidRDefault="00E05B69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также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вправе информировать население </w:t>
      </w:r>
      <w:r w:rsidR="004E655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«город Усолье – Сибирское»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3CB18E2A" w14:textId="1891E922" w:rsidR="00D03C14" w:rsidRPr="00700821" w:rsidRDefault="00E05B69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D14A7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Консультирование контролируемых лиц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3F1C0274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 w:rsidR="00E05B69"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</w:t>
      </w:r>
      <w:r w:rsidR="004E65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месте приема, а также об установленных для приема днях и часах размещается на официальном сайте администрации</w:t>
      </w:r>
      <w:r w:rsidR="004E6559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деятельности.</w:t>
      </w:r>
    </w:p>
    <w:p w14:paraId="761AF2C3" w14:textId="7777777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23AD4581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</w:t>
      </w:r>
      <w:r w:rsidR="00223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порядок обжалования действий (бездействия)</w:t>
      </w:r>
      <w:r w:rsidR="002235D4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E07993B" w14:textId="7777777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0D76335E" w14:textId="77777777" w:rsidR="00776D67" w:rsidRPr="00776D67" w:rsidRDefault="00776D67" w:rsidP="00776D6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D67">
        <w:rPr>
          <w:rFonts w:ascii="Times New Roman" w:hAnsi="Times New Roman" w:cs="Times New Roman"/>
          <w:color w:val="000000"/>
          <w:sz w:val="28"/>
          <w:szCs w:val="28"/>
        </w:rPr>
        <w:t>Должностным лицом ведутся журналы учета консультирований.</w:t>
      </w:r>
    </w:p>
    <w:p w14:paraId="0A9D5C17" w14:textId="20095169" w:rsidR="00776D67" w:rsidRPr="00776D67" w:rsidRDefault="00776D67" w:rsidP="00776D6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D67">
        <w:rPr>
          <w:rFonts w:ascii="Times New Roman" w:hAnsi="Times New Roman" w:cs="Times New Roman"/>
          <w:color w:val="000000"/>
          <w:sz w:val="28"/>
          <w:szCs w:val="28"/>
        </w:rPr>
        <w:t xml:space="preserve">2.8. Консультирование в письменной форме осуществляется </w:t>
      </w:r>
      <w:r w:rsidR="002235D4"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</w:t>
      </w:r>
      <w:r w:rsidRPr="00776D67">
        <w:rPr>
          <w:rFonts w:ascii="Times New Roman" w:hAnsi="Times New Roman" w:cs="Times New Roman"/>
          <w:color w:val="000000"/>
          <w:sz w:val="28"/>
          <w:szCs w:val="28"/>
        </w:rPr>
        <w:t xml:space="preserve"> в случае, если контролируемым лицом представлен письменный запрос о представлении письменного ответа по перечню вопросов, определенных пунктом 2.7 настоящего Положения. </w:t>
      </w:r>
    </w:p>
    <w:p w14:paraId="7F5443C4" w14:textId="05C0C5F5" w:rsidR="00776D67" w:rsidRDefault="00776D67" w:rsidP="00776D6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D67">
        <w:rPr>
          <w:rFonts w:ascii="Times New Roman" w:hAnsi="Times New Roman" w:cs="Times New Roman"/>
          <w:color w:val="000000"/>
          <w:sz w:val="28"/>
          <w:szCs w:val="28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</w:t>
      </w:r>
      <w:r w:rsidR="007B1DFF">
        <w:rPr>
          <w:rFonts w:ascii="Times New Roman" w:hAnsi="Times New Roman" w:cs="Times New Roman"/>
          <w:color w:val="000000"/>
          <w:sz w:val="28"/>
          <w:szCs w:val="28"/>
        </w:rPr>
        <w:t>руководителем Уполномоченного органа</w:t>
      </w:r>
      <w:r w:rsidRPr="00776D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FF0A83" w14:textId="326AC65F" w:rsidR="00D03C14" w:rsidRPr="00700821" w:rsidRDefault="00D03C14" w:rsidP="00776D6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</w:t>
      </w:r>
      <w:r w:rsidR="00F922B0">
        <w:rPr>
          <w:rFonts w:ascii="Times New Roman" w:hAnsi="Times New Roman" w:cs="Times New Roman"/>
          <w:color w:val="000000"/>
          <w:sz w:val="28"/>
          <w:szCs w:val="28"/>
        </w:rPr>
        <w:t xml:space="preserve">сультирования </w:t>
      </w:r>
      <w:r w:rsidR="007B1DFF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="00F922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6414334D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="00F922B0">
        <w:rPr>
          <w:rFonts w:ascii="Times New Roman" w:hAnsi="Times New Roman" w:cs="Times New Roman"/>
          <w:color w:val="000000"/>
          <w:sz w:val="28"/>
          <w:szCs w:val="28"/>
        </w:rPr>
        <w:t xml:space="preserve">(или) действий </w:t>
      </w:r>
      <w:r w:rsidR="007B1DFF">
        <w:rPr>
          <w:rFonts w:ascii="Times New Roman" w:hAnsi="Times New Roman" w:cs="Times New Roman"/>
          <w:color w:val="000000"/>
          <w:sz w:val="28"/>
          <w:szCs w:val="28"/>
        </w:rPr>
        <w:t>Инспектора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1DFF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proofErr w:type="gramStart"/>
      <w:r w:rsidR="007B1DFF">
        <w:rPr>
          <w:rFonts w:ascii="Times New Roman" w:hAnsi="Times New Roman" w:cs="Times New Roman"/>
          <w:color w:val="000000"/>
          <w:sz w:val="28"/>
          <w:szCs w:val="28"/>
        </w:rPr>
        <w:t>участников  контрольного</w:t>
      </w:r>
      <w:proofErr w:type="gramEnd"/>
      <w:r w:rsidR="007B1DF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мероприятия, а также результаты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проведенных в рамках контрольного мероприятия экспертизы, испытаний.</w:t>
      </w:r>
    </w:p>
    <w:p w14:paraId="107E3538" w14:textId="10B0D6C8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</w:t>
      </w:r>
      <w:r w:rsidR="00F922B0">
        <w:rPr>
          <w:rFonts w:ascii="Times New Roman" w:hAnsi="Times New Roman" w:cs="Times New Roman"/>
          <w:color w:val="000000"/>
          <w:sz w:val="28"/>
          <w:szCs w:val="28"/>
        </w:rPr>
        <w:t xml:space="preserve">ая известной </w:t>
      </w:r>
      <w:r w:rsidR="007B1DFF">
        <w:rPr>
          <w:rFonts w:ascii="Times New Roman" w:hAnsi="Times New Roman" w:cs="Times New Roman"/>
          <w:color w:val="000000"/>
          <w:sz w:val="28"/>
          <w:szCs w:val="28"/>
        </w:rPr>
        <w:t>Уполномоченному органу</w:t>
      </w:r>
      <w:r w:rsidR="00F922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консультирования, не может использоваться </w:t>
      </w:r>
      <w:r w:rsidR="007B1DFF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органом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в целях оценки контролируемого лица по вопросам соблюдения обязательных требований.</w:t>
      </w:r>
    </w:p>
    <w:p w14:paraId="01BB81E8" w14:textId="7777777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0AF7D768" w:rsidR="00D03C14" w:rsidRPr="00700821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113E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14:paraId="0F2B97CD" w14:textId="77777777" w:rsidR="00D03C14" w:rsidRPr="00700821" w:rsidRDefault="00D03C14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3F3C19" w14:textId="04D5E240" w:rsidR="00113EEC" w:rsidRDefault="00113EEC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сфере благоустройства без проведения плановых контрольных мероприятий.</w:t>
      </w:r>
    </w:p>
    <w:p w14:paraId="1BEA42BE" w14:textId="662574A7" w:rsidR="00113EEC" w:rsidRDefault="00420EF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EF4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в сфере благоустройства </w:t>
      </w:r>
      <w:r w:rsidR="00113EEC">
        <w:rPr>
          <w:rFonts w:ascii="Times New Roman" w:hAnsi="Times New Roman" w:cs="Times New Roman"/>
          <w:sz w:val="28"/>
          <w:szCs w:val="28"/>
          <w:lang w:eastAsia="ru-RU"/>
        </w:rPr>
        <w:t>в отношении контролируемого лица Инспектор может проводить следующие внеплановые контрольные мероприятия:</w:t>
      </w:r>
    </w:p>
    <w:p w14:paraId="2FEC0327" w14:textId="2CDBAA31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обследования)</w:t>
      </w:r>
      <w:r w:rsidR="00420EF4">
        <w:t>.</w:t>
      </w:r>
      <w:r w:rsidR="00420EF4" w:rsidRPr="00420EF4">
        <w:t xml:space="preserve"> </w:t>
      </w:r>
      <w:r w:rsidR="00420EF4" w:rsidRPr="00420EF4">
        <w:rPr>
          <w:rFonts w:ascii="Times New Roman" w:hAnsi="Times New Roman" w:cs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</w:t>
      </w:r>
      <w:r w:rsidR="00420EF4">
        <w:rPr>
          <w:rFonts w:ascii="Times New Roman" w:hAnsi="Times New Roman" w:cs="Times New Roman"/>
          <w:color w:val="000000"/>
          <w:sz w:val="28"/>
          <w:szCs w:val="28"/>
        </w:rPr>
        <w:t>жет превышать один рабочий день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C41BFDF" w14:textId="23490025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="00EE4F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E4F69" w:rsidRPr="00EE4F69">
        <w:t xml:space="preserve"> </w:t>
      </w:r>
      <w:r w:rsidR="00EE4F69" w:rsidRPr="00EE4F69">
        <w:rPr>
          <w:rFonts w:ascii="Times New Roman" w:hAnsi="Times New Roman" w:cs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14:paraId="516A732D" w14:textId="2C88C31F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</w:t>
      </w:r>
      <w:r w:rsidR="000C6042">
        <w:t>.</w:t>
      </w:r>
      <w:r w:rsidR="000C6042" w:rsidRPr="000C6042">
        <w:t xml:space="preserve"> </w:t>
      </w:r>
      <w:r w:rsidR="000C6042" w:rsidRPr="000C6042">
        <w:rPr>
          <w:rFonts w:ascii="Times New Roman" w:hAnsi="Times New Roman" w:cs="Times New Roman"/>
          <w:color w:val="000000"/>
          <w:sz w:val="28"/>
          <w:szCs w:val="28"/>
        </w:rPr>
        <w:t>Срок проведения документарной проверки не може</w:t>
      </w:r>
      <w:r w:rsidR="000C6042">
        <w:rPr>
          <w:rFonts w:ascii="Times New Roman" w:hAnsi="Times New Roman" w:cs="Times New Roman"/>
          <w:color w:val="000000"/>
          <w:sz w:val="28"/>
          <w:szCs w:val="28"/>
        </w:rPr>
        <w:t>т превышать десять рабочих дней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BD162C8" w14:textId="3E3FE19E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="006F5DDF">
        <w:t>.</w:t>
      </w:r>
      <w:r w:rsidR="006F5DDF" w:rsidRPr="006F5DDF">
        <w:t xml:space="preserve"> </w:t>
      </w:r>
      <w:r w:rsidR="006F5DDF" w:rsidRPr="006F5DDF">
        <w:rPr>
          <w:rFonts w:ascii="Times New Roman" w:hAnsi="Times New Roman" w:cs="Times New Roman"/>
          <w:color w:val="000000"/>
          <w:sz w:val="28"/>
          <w:szCs w:val="28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</w:t>
      </w:r>
      <w:r w:rsidR="006F5DDF">
        <w:rPr>
          <w:rFonts w:ascii="Times New Roman" w:hAnsi="Times New Roman" w:cs="Times New Roman"/>
          <w:color w:val="000000"/>
          <w:sz w:val="28"/>
          <w:szCs w:val="28"/>
        </w:rPr>
        <w:t>а или производственному объекту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C77FE7" w14:textId="77777777" w:rsidR="00D03C14" w:rsidRPr="00700821" w:rsidRDefault="00D03C14" w:rsidP="006C06F1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45F91F08" w:rsidR="00D03C1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="006F5DDF" w:rsidRPr="006F5DDF">
        <w:t xml:space="preserve"> </w:t>
      </w:r>
      <w:r w:rsidR="006F5DDF" w:rsidRPr="006F5DDF">
        <w:rPr>
          <w:rFonts w:ascii="Times New Roman" w:hAnsi="Times New Roman" w:cs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законом.</w:t>
      </w:r>
    </w:p>
    <w:p w14:paraId="0128531F" w14:textId="261D7849" w:rsidR="00113EEC" w:rsidRPr="006F5DDF" w:rsidRDefault="00113EEC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внеплановых  контрольных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является мотивированное </w:t>
      </w:r>
      <w:r w:rsidR="00C20FE7">
        <w:rPr>
          <w:rFonts w:ascii="Times New Roman" w:hAnsi="Times New Roman" w:cs="Times New Roman"/>
          <w:sz w:val="28"/>
          <w:szCs w:val="28"/>
        </w:rPr>
        <w:t>представление Инспектора, составленное в соответствии с п.2 ст.10 Федерального закона от 26.12.2008 №297-ФЗ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3C7D805B" w14:textId="36897F91" w:rsidR="00D03C14" w:rsidRPr="00C579B4" w:rsidRDefault="00C579B4" w:rsidP="00C57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.2. Наблюдение за соблюдением обязательных требований и выездное обследование проводятся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контролируемыми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84FAC9" w14:textId="2B3858F8" w:rsidR="00940E56" w:rsidRDefault="00C579B4" w:rsidP="00940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0E56" w:rsidRPr="000705C6">
        <w:rPr>
          <w:rFonts w:ascii="Times New Roman" w:hAnsi="Times New Roman" w:cs="Times New Roman"/>
          <w:sz w:val="28"/>
          <w:szCs w:val="28"/>
        </w:rPr>
        <w:t>Контрольные мероприятия, проводимые с взаимодействием с контролируемыми лицами, осуществляются по основаниям,</w:t>
      </w:r>
      <w:r w:rsidR="004F2B90">
        <w:rPr>
          <w:rFonts w:ascii="Times New Roman" w:hAnsi="Times New Roman" w:cs="Times New Roman"/>
          <w:sz w:val="28"/>
          <w:szCs w:val="28"/>
        </w:rPr>
        <w:t xml:space="preserve"> предусмотренным пунктами 1, 3–</w:t>
      </w:r>
      <w:r w:rsidR="00940E56" w:rsidRPr="000705C6">
        <w:rPr>
          <w:rFonts w:ascii="Times New Roman" w:hAnsi="Times New Roman" w:cs="Times New Roman"/>
          <w:sz w:val="28"/>
          <w:szCs w:val="28"/>
        </w:rPr>
        <w:t xml:space="preserve"> 5 части 1 статьи 57 Федерального закона № 248.</w:t>
      </w:r>
    </w:p>
    <w:p w14:paraId="123959A0" w14:textId="1442E834" w:rsidR="0032051E" w:rsidRPr="0032051E" w:rsidRDefault="00C579B4" w:rsidP="0032051E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</w:t>
      </w:r>
      <w:r w:rsidR="0032051E" w:rsidRPr="0032051E">
        <w:rPr>
          <w:color w:val="000000"/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  <w:lang w:eastAsia="zh-CN"/>
        </w:rPr>
        <w:t>4</w:t>
      </w:r>
      <w:r w:rsidR="0032051E" w:rsidRPr="0032051E">
        <w:rPr>
          <w:color w:val="000000"/>
          <w:sz w:val="28"/>
          <w:szCs w:val="28"/>
          <w:lang w:eastAsia="zh-CN"/>
        </w:rPr>
        <w:t>. Индикаторы риска нарушения обязательных требований указаны в приложении № 1 к настоящему Положению.</w:t>
      </w:r>
    </w:p>
    <w:p w14:paraId="36EA7624" w14:textId="3D300F44" w:rsidR="0032051E" w:rsidRPr="000705C6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5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индикаторов риска нарушения обязательных требований размещается на официальном сайте администрации</w:t>
      </w:r>
      <w:r w:rsidRPr="00320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5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специальном разделе, посвященном контрольной деятельности.</w:t>
      </w:r>
    </w:p>
    <w:p w14:paraId="697D2DB1" w14:textId="380727D8" w:rsidR="00D03C14" w:rsidRPr="00700821" w:rsidRDefault="00C579B4" w:rsidP="00940E5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205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535C5EFA" w:rsidR="00D03C14" w:rsidRPr="00700821" w:rsidRDefault="00C579B4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205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распоряжения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установлении параметров деятельности контролируемого лица.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Соответствие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которым или отклонение от которых согласно утвержденным индикатор</w:t>
      </w:r>
      <w:r w:rsidR="00C54FF8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м риска нарушения обязательных требований является основанием для проведения контрольного мероприятия, такое распоряжение принимается на основании</w:t>
      </w:r>
      <w:r w:rsidR="00C54FF8">
        <w:rPr>
          <w:rFonts w:ascii="Times New Roman" w:hAnsi="Times New Roman" w:cs="Times New Roman"/>
          <w:color w:val="000000"/>
          <w:sz w:val="28"/>
          <w:szCs w:val="28"/>
        </w:rPr>
        <w:t xml:space="preserve"> мотивированного представления Инспектора о проведении контрольного мероприятия. </w:t>
      </w:r>
    </w:p>
    <w:p w14:paraId="23F5D6A0" w14:textId="7BD303C5" w:rsidR="00D03C14" w:rsidRPr="00700821" w:rsidRDefault="00C54FF8" w:rsidP="006C06F1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205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EC6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задания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задания, содержащегося в планах работы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Уполномоченного органа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426EC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426EC6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14:paraId="293786CE" w14:textId="3EA87B50" w:rsidR="00D03C14" w:rsidRPr="00700821" w:rsidRDefault="00C54FF8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205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 в отношении граждан, юридических лиц и индивидуальных предпринимателей п</w:t>
      </w:r>
      <w:r w:rsidR="00E9351A">
        <w:rPr>
          <w:rFonts w:ascii="Times New Roman" w:hAnsi="Times New Roman" w:cs="Times New Roman"/>
          <w:color w:val="000000"/>
          <w:sz w:val="28"/>
          <w:szCs w:val="28"/>
        </w:rPr>
        <w:t xml:space="preserve">роводятся должностными лицами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hyperlink r:id="rId10" w:history="1">
        <w:r w:rsidR="00D03C14" w:rsidRPr="00426EC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EC6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14:paraId="523B4CAD" w14:textId="0FBC319B" w:rsidR="00D03C14" w:rsidRPr="00700821" w:rsidRDefault="00C54FF8" w:rsidP="006C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43F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="00D03C14" w:rsidRPr="0070082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Уполномоченным органом</w:t>
      </w:r>
      <w:r w:rsidR="00D03C14" w:rsidRPr="00700821">
        <w:rPr>
          <w:color w:val="000000"/>
          <w:sz w:val="28"/>
          <w:szCs w:val="28"/>
        </w:rPr>
        <w:t xml:space="preserve"> при организации и осуществлении </w:t>
      </w:r>
      <w:r>
        <w:rPr>
          <w:color w:val="000000"/>
          <w:sz w:val="28"/>
          <w:szCs w:val="28"/>
        </w:rPr>
        <w:t xml:space="preserve">муниципального </w:t>
      </w:r>
      <w:r w:rsidR="00D03C14" w:rsidRPr="00700821">
        <w:rPr>
          <w:color w:val="000000"/>
          <w:sz w:val="28"/>
          <w:szCs w:val="28"/>
        </w:rPr>
        <w:t xml:space="preserve">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</w:t>
      </w:r>
      <w:r w:rsidR="00426EC6">
        <w:rPr>
          <w:color w:val="000000"/>
          <w:sz w:val="28"/>
          <w:szCs w:val="28"/>
          <w:shd w:val="clear" w:color="auto" w:fill="FFFFFF"/>
        </w:rPr>
        <w:t>а Российской Федерации от 19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26EC6">
        <w:rPr>
          <w:color w:val="000000"/>
          <w:sz w:val="28"/>
          <w:szCs w:val="28"/>
          <w:shd w:val="clear" w:color="auto" w:fill="FFFFFF"/>
        </w:rPr>
        <w:t xml:space="preserve">апреля </w:t>
      </w:r>
      <w:r w:rsidR="00D03C14" w:rsidRPr="00700821">
        <w:rPr>
          <w:color w:val="000000"/>
          <w:sz w:val="28"/>
          <w:szCs w:val="28"/>
          <w:shd w:val="clear" w:color="auto" w:fill="FFFFFF"/>
        </w:rPr>
        <w:t>2016</w:t>
      </w:r>
      <w:r w:rsidR="00426EC6">
        <w:rPr>
          <w:color w:val="000000"/>
          <w:sz w:val="28"/>
          <w:szCs w:val="28"/>
          <w:shd w:val="clear" w:color="auto" w:fill="FFFFFF"/>
        </w:rPr>
        <w:t xml:space="preserve"> года № </w:t>
      </w:r>
      <w:r w:rsidR="00D03C14" w:rsidRPr="00700821">
        <w:rPr>
          <w:color w:val="000000"/>
          <w:sz w:val="28"/>
          <w:szCs w:val="28"/>
          <w:shd w:val="clear" w:color="auto" w:fill="FFFFFF"/>
        </w:rPr>
        <w:t>724-р перечнем</w:t>
      </w:r>
      <w:r>
        <w:rPr>
          <w:color w:val="000000"/>
          <w:sz w:val="28"/>
          <w:szCs w:val="28"/>
        </w:rPr>
        <w:t xml:space="preserve"> </w:t>
      </w:r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="00D03C14" w:rsidRPr="00700821">
        <w:rPr>
          <w:color w:val="000000"/>
          <w:sz w:val="28"/>
          <w:szCs w:val="28"/>
          <w:shd w:val="clear" w:color="auto" w:fill="FFFFFF"/>
        </w:rPr>
        <w:lastRenderedPageBreak/>
        <w:t>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1" w:history="1">
        <w:r w:rsidR="00D03C14" w:rsidRPr="00426EC6">
          <w:rPr>
            <w:rStyle w:val="a5"/>
            <w:color w:val="000000"/>
            <w:sz w:val="28"/>
            <w:szCs w:val="28"/>
            <w:u w:val="none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</w:t>
      </w:r>
      <w:r w:rsidR="00E9351A">
        <w:rPr>
          <w:color w:val="000000"/>
          <w:sz w:val="28"/>
          <w:szCs w:val="28"/>
        </w:rPr>
        <w:t xml:space="preserve">а Российской Федерации от 06 марта </w:t>
      </w:r>
      <w:r w:rsidR="00D03C14" w:rsidRPr="00700821">
        <w:rPr>
          <w:color w:val="000000"/>
          <w:sz w:val="28"/>
          <w:szCs w:val="28"/>
        </w:rPr>
        <w:t>2021</w:t>
      </w:r>
      <w:r w:rsidR="00E9351A">
        <w:rPr>
          <w:color w:val="000000"/>
          <w:sz w:val="28"/>
          <w:szCs w:val="28"/>
        </w:rPr>
        <w:t xml:space="preserve"> года № </w:t>
      </w:r>
      <w:r w:rsidR="00D03C14" w:rsidRPr="00700821">
        <w:rPr>
          <w:color w:val="000000"/>
          <w:sz w:val="28"/>
          <w:szCs w:val="28"/>
        </w:rPr>
        <w:t>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03828402" w14:textId="6760C1BC" w:rsidR="00C54FF8" w:rsidRDefault="00C54FF8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3FE5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невозможности присутствия контролируемого лица либо его представителя при проведении контрольного мероприятия, указанные лица вправе направить в Уполномоченный орган информацию о невозможности своего присутствия при проведении контрольного мероприятия. В связи с чем проведение контрольного мероприятия переносится Инспектором на срок, необходимый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устранения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послужившим поводом для данного обращения контролируемого лица к Уполномоченному органу ( но не более чем на 20 дней), </w:t>
      </w:r>
      <w:r w:rsidR="00833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одновременном соблюдении следующих условий:</w:t>
      </w:r>
    </w:p>
    <w:p w14:paraId="43E75BA5" w14:textId="62E8D40A" w:rsidR="00D03C14" w:rsidRPr="00700821" w:rsidRDefault="00D03C14" w:rsidP="006C06F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="008333CB">
        <w:rPr>
          <w:color w:val="000000"/>
          <w:sz w:val="28"/>
          <w:szCs w:val="28"/>
        </w:rPr>
        <w:t>Инспектором</w:t>
      </w:r>
      <w:r w:rsidR="00E9351A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6C06F1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6C06F1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2ED1CEE5" w14:textId="77777777" w:rsidR="008333CB" w:rsidRDefault="008333CB" w:rsidP="00343F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</w:t>
      </w:r>
      <w:r w:rsidR="00343FE5">
        <w:rPr>
          <w:rFonts w:ascii="Times New Roman" w:hAnsi="Times New Roman" w:cs="Times New Roman"/>
          <w:color w:val="000000"/>
          <w:sz w:val="28"/>
          <w:szCs w:val="28"/>
        </w:rPr>
        <w:t xml:space="preserve">и должностными лицами 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</w:t>
      </w:r>
      <w:r w:rsidR="00343FE5">
        <w:rPr>
          <w:rFonts w:ascii="Times New Roman" w:hAnsi="Times New Roman" w:cs="Times New Roman"/>
          <w:color w:val="000000"/>
          <w:sz w:val="28"/>
          <w:szCs w:val="28"/>
        </w:rPr>
        <w:t xml:space="preserve"> проводимые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1BE6603" w14:textId="25A7047B" w:rsidR="00343FE5" w:rsidRPr="00700821" w:rsidRDefault="00343FE5" w:rsidP="00343F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 о проведении фотосъемки, аудио- и видеозаписи</w:t>
      </w:r>
      <w:r w:rsidR="00833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</w:t>
      </w:r>
      <w:proofErr w:type="gramStart"/>
      <w:r w:rsidR="008333CB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333C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="008333CB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протоколе,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проводимого в рамках контрольного мероприятия.</w:t>
      </w:r>
    </w:p>
    <w:p w14:paraId="76526030" w14:textId="71787DC6" w:rsidR="00343FE5" w:rsidRPr="00700821" w:rsidRDefault="008333CB" w:rsidP="00343F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администрацией мер, предусмотренных </w:t>
      </w:r>
      <w:hyperlink r:id="rId12" w:history="1">
        <w:r w:rsidR="00343FE5" w:rsidRPr="003A6B6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</w:t>
      </w:r>
      <w:r w:rsidR="00343FE5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14:paraId="5FC185D9" w14:textId="43C32A2B" w:rsidR="00343FE5" w:rsidRPr="00700821" w:rsidRDefault="008333CB" w:rsidP="00343F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1E38D0F2" w14:textId="25252492" w:rsidR="00343FE5" w:rsidRPr="00700821" w:rsidRDefault="008333CB" w:rsidP="00343F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43FE5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4</w:t>
      </w:r>
      <w:r w:rsidR="00343FE5">
        <w:rPr>
          <w:color w:val="000000"/>
          <w:sz w:val="28"/>
          <w:szCs w:val="28"/>
        </w:rPr>
        <w:t xml:space="preserve">. </w:t>
      </w:r>
      <w:r w:rsidR="00343FE5"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="00343FE5"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="00343FE5" w:rsidRPr="00700821">
        <w:rPr>
          <w:color w:val="000000"/>
          <w:sz w:val="28"/>
          <w:szCs w:val="28"/>
        </w:rPr>
        <w:t>.</w:t>
      </w:r>
    </w:p>
    <w:p w14:paraId="04B488BE" w14:textId="77777777" w:rsidR="00343FE5" w:rsidRPr="00700821" w:rsidRDefault="00343FE5" w:rsidP="00343F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117DC459" w14:textId="5691D799" w:rsidR="00343FE5" w:rsidRPr="00700821" w:rsidRDefault="008333CB" w:rsidP="00343F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43FE5"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6BB6588D" w14:textId="4AE59316" w:rsidR="000F24BB" w:rsidRPr="00700821" w:rsidRDefault="008333CB" w:rsidP="000F24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F24BB" w:rsidRPr="00700821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F24BB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Инспектором </w:t>
      </w:r>
      <w:r w:rsidR="000F24BB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о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0F24BB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="000F24BB"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="000F24BB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4D700D36" w14:textId="25B9CFD1" w:rsidR="000F24BB" w:rsidRPr="00700821" w:rsidRDefault="000F24BB" w:rsidP="000F24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овершаемых </w:t>
      </w:r>
      <w:r w:rsidR="008333CB"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5EB7B159" w14:textId="089C12B9" w:rsidR="000F24BB" w:rsidRPr="00700821" w:rsidRDefault="000F24BB" w:rsidP="000F24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овершаемых </w:t>
      </w:r>
      <w:r w:rsidR="008333CB"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действиях и принимаемых решениях, направление документов и сведений контролируемому лицу </w:t>
      </w:r>
      <w:r w:rsidR="008333CB"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8CCDF66" w14:textId="56BCE988" w:rsidR="000F24BB" w:rsidRPr="00700821" w:rsidRDefault="008333CB" w:rsidP="000F24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F24BB" w:rsidRPr="008629D3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F24BB"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="000F24BB"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="000F24BB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A1678D">
        <w:rPr>
          <w:rFonts w:ascii="Times New Roman" w:hAnsi="Times New Roman" w:cs="Times New Roman"/>
          <w:color w:val="000000"/>
          <w:sz w:val="28"/>
          <w:szCs w:val="28"/>
        </w:rPr>
        <w:t xml:space="preserve">248-ФЗ </w:t>
      </w:r>
      <w:r w:rsidR="000F24BB" w:rsidRPr="008629D3">
        <w:rPr>
          <w:rFonts w:ascii="Times New Roman" w:hAnsi="Times New Roman" w:cs="Times New Roman"/>
          <w:color w:val="000000"/>
          <w:sz w:val="28"/>
          <w:szCs w:val="28"/>
        </w:rPr>
        <w:t>и разделом 4 настоящего Положения.</w:t>
      </w:r>
    </w:p>
    <w:p w14:paraId="730E19F0" w14:textId="77C83F5A" w:rsidR="006D403D" w:rsidRPr="00700821" w:rsidRDefault="00FD062E" w:rsidP="006D40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D403D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D403D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</w:t>
      </w:r>
      <w:r w:rsidR="006D403D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мероприятий.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</w:t>
      </w:r>
      <w:r w:rsidR="006D4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403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вправе выдать рекомендации по соблюдению обязательных требований, провести </w:t>
      </w:r>
      <w:r w:rsidR="006D403D" w:rsidRPr="006D403D">
        <w:rPr>
          <w:rFonts w:ascii="Times New Roman" w:hAnsi="Times New Roman" w:cs="Times New Roman"/>
          <w:color w:val="000000"/>
          <w:sz w:val="28"/>
          <w:szCs w:val="28"/>
        </w:rPr>
        <w:t>иные профилактические мероприятия в соответствии с разделом 2 настоящего Положения</w:t>
      </w:r>
      <w:r w:rsidR="006D403D"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90A54E" w14:textId="77516719" w:rsidR="006D403D" w:rsidRPr="00700821" w:rsidRDefault="00FD062E" w:rsidP="006D403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D403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6D40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D403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Инспектор </w:t>
      </w:r>
      <w:r w:rsidR="006D403D" w:rsidRPr="00700821">
        <w:rPr>
          <w:rFonts w:ascii="Times New Roman" w:hAnsi="Times New Roman" w:cs="Times New Roman"/>
          <w:color w:val="000000"/>
          <w:sz w:val="28"/>
          <w:szCs w:val="28"/>
        </w:rPr>
        <w:t>в пределах полномочий, предусмотренных законодательством Российской Федерации, обязана:</w:t>
      </w:r>
    </w:p>
    <w:p w14:paraId="08226560" w14:textId="77777777" w:rsidR="006D403D" w:rsidRPr="00700821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2A97C4A8" w14:textId="77777777" w:rsidR="006D403D" w:rsidRPr="00700821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1B601E07" w14:textId="77777777" w:rsidR="006D403D" w:rsidRPr="00700821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516CA079" w14:textId="77777777" w:rsidR="006D403D" w:rsidRPr="00700821" w:rsidRDefault="006D403D" w:rsidP="006D403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4F55290F" w14:textId="77777777" w:rsidR="006D403D" w:rsidRPr="00700821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B4C4CC7" w14:textId="731CAAD3" w:rsidR="006D403D" w:rsidRPr="00700821" w:rsidRDefault="00FD062E" w:rsidP="006D4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D403D">
        <w:rPr>
          <w:rFonts w:ascii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D403D" w:rsidRPr="00700821">
        <w:rPr>
          <w:rFonts w:ascii="Times New Roman" w:hAnsi="Times New Roman" w:cs="Times New Roman"/>
          <w:color w:val="000000"/>
          <w:sz w:val="28"/>
          <w:szCs w:val="28"/>
        </w:rPr>
        <w:t>. До</w:t>
      </w:r>
      <w:r w:rsidR="006D403D">
        <w:rPr>
          <w:rFonts w:ascii="Times New Roman" w:hAnsi="Times New Roman" w:cs="Times New Roman"/>
          <w:color w:val="000000"/>
          <w:sz w:val="28"/>
          <w:szCs w:val="28"/>
        </w:rPr>
        <w:t xml:space="preserve">лжностные лица </w:t>
      </w:r>
      <w:r w:rsidR="006D403D"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="006D403D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6D403D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292A41EA" w14:textId="43A523EF" w:rsidR="006D403D" w:rsidRPr="00700821" w:rsidRDefault="006D403D" w:rsidP="006D403D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</w:t>
      </w:r>
      <w:r>
        <w:rPr>
          <w:color w:val="000000"/>
          <w:sz w:val="28"/>
          <w:szCs w:val="28"/>
        </w:rPr>
        <w:t xml:space="preserve">. </w:t>
      </w:r>
      <w:r w:rsidR="00FD062E">
        <w:rPr>
          <w:color w:val="000000"/>
          <w:sz w:val="28"/>
          <w:szCs w:val="28"/>
        </w:rPr>
        <w:t>Инспектор</w:t>
      </w:r>
      <w:r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56A709ED" w:rsidR="00D03C14" w:rsidRPr="00700821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FD06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Обжалование решений администрации, действи</w:t>
      </w:r>
      <w:r w:rsidR="000C01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 (бездействия) должностных лиц</w:t>
      </w:r>
      <w:r w:rsidR="008629D3">
        <w:rPr>
          <w:rStyle w:val="aff2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4"/>
      </w:r>
    </w:p>
    <w:p w14:paraId="1AF111CE" w14:textId="77777777" w:rsidR="00D03C14" w:rsidRPr="00700821" w:rsidRDefault="00D03C14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3A9B84CD" w:rsidR="00D03C14" w:rsidRPr="00700821" w:rsidRDefault="00FD062E" w:rsidP="006C06F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.1. Решения администрации, действи</w:t>
      </w:r>
      <w:r w:rsidR="000C018C">
        <w:rPr>
          <w:rFonts w:ascii="Times New Roman" w:hAnsi="Times New Roman" w:cs="Times New Roman"/>
          <w:color w:val="000000"/>
          <w:sz w:val="28"/>
          <w:szCs w:val="28"/>
        </w:rPr>
        <w:t xml:space="preserve">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обжалованы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судебном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порядке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EBA2C7" w14:textId="77777777" w:rsidR="00FD062E" w:rsidRDefault="00FD062E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Досудебный порядок подачи жалоб на решения администрации города. Действия (бездействие) Уполномоченного органа не применяется.</w:t>
      </w:r>
    </w:p>
    <w:p w14:paraId="13B93796" w14:textId="77777777" w:rsidR="00D03C14" w:rsidRPr="00700821" w:rsidRDefault="00D03C14" w:rsidP="006C06F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3B05F567" w:rsidR="00D03C14" w:rsidRPr="00700821" w:rsidRDefault="007C71DE" w:rsidP="006C06F1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31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 показатели контроля в сфере благоустройства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6C06F1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482CBE78" w:rsidR="00D03C14" w:rsidRPr="00700821" w:rsidRDefault="00FD062E" w:rsidP="006C06F1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</w:t>
      </w:r>
      <w:r w:rsidR="003A6B62">
        <w:rPr>
          <w:rFonts w:ascii="Times New Roman" w:hAnsi="Times New Roman" w:cs="Times New Roman"/>
          <w:color w:val="000000"/>
          <w:sz w:val="28"/>
          <w:szCs w:val="28"/>
        </w:rPr>
        <w:t xml:space="preserve">30 Федерального закона от 31 июля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3A6B62">
        <w:rPr>
          <w:rFonts w:ascii="Times New Roman" w:hAnsi="Times New Roman" w:cs="Times New Roman"/>
          <w:color w:val="000000"/>
          <w:sz w:val="28"/>
          <w:szCs w:val="28"/>
        </w:rPr>
        <w:t xml:space="preserve"> года № 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248-</w:t>
      </w:r>
      <w:r w:rsidR="00C03AEC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7C71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9A9F90" w14:textId="6FBEC46F" w:rsidR="00915CD9" w:rsidRDefault="00C03AEC" w:rsidP="00C03AEC">
      <w:pPr>
        <w:pStyle w:val="14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.2. Ключевые показатели вида контроля и их целевые значения, индикативные показатели для контроля в сфере благоустройства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утверждаются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3AEC">
        <w:rPr>
          <w:rFonts w:ascii="Times New Roman" w:hAnsi="Times New Roman" w:cs="Times New Roman"/>
          <w:color w:val="000000"/>
          <w:sz w:val="28"/>
          <w:szCs w:val="28"/>
        </w:rPr>
        <w:t>представительным</w:t>
      </w:r>
      <w:proofErr w:type="gramEnd"/>
      <w:r w:rsidRPr="00C03AEC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муниципального образования «город Усолье-Сибирское».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46F5859" w14:textId="77777777" w:rsidR="00EC2F33" w:rsidRDefault="00EC2F33" w:rsidP="00247E58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14:paraId="26B83578" w14:textId="29B73C3F" w:rsidR="00C03AEC" w:rsidRDefault="00C03AEC">
      <w:pPr>
        <w:spacing w:after="160" w:line="259" w:lineRule="auto"/>
        <w:rPr>
          <w:color w:val="000000"/>
        </w:rPr>
      </w:pPr>
    </w:p>
    <w:p w14:paraId="758F0378" w14:textId="0A84FBFC" w:rsidR="00C03AEC" w:rsidRDefault="00C03AEC">
      <w:pPr>
        <w:spacing w:after="160" w:line="259" w:lineRule="auto"/>
        <w:rPr>
          <w:color w:val="000000"/>
        </w:rPr>
      </w:pPr>
    </w:p>
    <w:p w14:paraId="58567F0D" w14:textId="3ED9C083" w:rsidR="003148F6" w:rsidRDefault="003148F6">
      <w:pPr>
        <w:spacing w:after="160" w:line="259" w:lineRule="auto"/>
        <w:rPr>
          <w:color w:val="000000"/>
        </w:rPr>
      </w:pPr>
    </w:p>
    <w:p w14:paraId="42BB331D" w14:textId="297EC69C" w:rsidR="004D6B3C" w:rsidRDefault="006D6552">
      <w:pPr>
        <w:spacing w:after="160" w:line="259" w:lineRule="auto"/>
        <w:rPr>
          <w:color w:val="000000"/>
        </w:rPr>
      </w:pPr>
      <w:r w:rsidRPr="00730C6A">
        <w:rPr>
          <w:noProof/>
        </w:rPr>
        <w:lastRenderedPageBreak/>
        <w:drawing>
          <wp:inline distT="0" distB="0" distL="0" distR="0" wp14:anchorId="7DC8C586" wp14:editId="01C624CF">
            <wp:extent cx="5940425" cy="84820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88" cy="849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604FE" w14:textId="394A8F91" w:rsidR="00E6551E" w:rsidRDefault="00E6551E">
      <w:pPr>
        <w:spacing w:after="160" w:line="259" w:lineRule="auto"/>
        <w:rPr>
          <w:color w:val="000000"/>
        </w:rPr>
      </w:pPr>
    </w:p>
    <w:p w14:paraId="7C727AEC" w14:textId="4EE2BA5A" w:rsidR="00E6551E" w:rsidRDefault="00E6551E">
      <w:pPr>
        <w:spacing w:after="160" w:line="259" w:lineRule="auto"/>
        <w:rPr>
          <w:color w:val="000000"/>
        </w:rPr>
      </w:pPr>
    </w:p>
    <w:p w14:paraId="6B13EA08" w14:textId="76061EDA" w:rsidR="00E6551E" w:rsidRDefault="00E6551E">
      <w:pPr>
        <w:spacing w:after="160" w:line="259" w:lineRule="auto"/>
        <w:rPr>
          <w:color w:val="000000"/>
        </w:rPr>
      </w:pPr>
    </w:p>
    <w:p w14:paraId="2BAF12FF" w14:textId="77777777" w:rsidR="00E6551E" w:rsidRDefault="00E6551E" w:rsidP="00E6551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6787BE7" w14:textId="77777777" w:rsidR="00E6551E" w:rsidRDefault="00E6551E" w:rsidP="00E6551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</w:t>
      </w:r>
    </w:p>
    <w:p w14:paraId="073640C3" w14:textId="77777777" w:rsidR="00E6551E" w:rsidRDefault="00E6551E" w:rsidP="00E6551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14:paraId="475F256C" w14:textId="77777777" w:rsidR="00E6551E" w:rsidRDefault="00E6551E" w:rsidP="00E6551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</w:p>
    <w:p w14:paraId="282B7CFF" w14:textId="77777777" w:rsidR="00E6551E" w:rsidRDefault="00E6551E" w:rsidP="00E6551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Усолье-Сибирское»</w:t>
      </w:r>
    </w:p>
    <w:p w14:paraId="27671788" w14:textId="77777777" w:rsidR="00E6551E" w:rsidRDefault="00E6551E" w:rsidP="00E6551E">
      <w:pPr>
        <w:pStyle w:val="ConsPlusTitle"/>
        <w:jc w:val="both"/>
        <w:rPr>
          <w:sz w:val="28"/>
          <w:szCs w:val="28"/>
        </w:rPr>
      </w:pPr>
    </w:p>
    <w:p w14:paraId="38FE8E87" w14:textId="77777777" w:rsidR="00E6551E" w:rsidRDefault="00E6551E" w:rsidP="00E6551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Индикаторы риска нарушения обязательных</w:t>
      </w:r>
    </w:p>
    <w:p w14:paraId="18AEADE2" w14:textId="77777777" w:rsidR="00E6551E" w:rsidRDefault="00E6551E" w:rsidP="00E6551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требований, используемые для определения необходимости</w:t>
      </w:r>
    </w:p>
    <w:p w14:paraId="00516C9B" w14:textId="77777777" w:rsidR="00E6551E" w:rsidRDefault="00E6551E" w:rsidP="00E6551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проведения внеплановых проверок при осуществлении</w:t>
      </w:r>
    </w:p>
    <w:p w14:paraId="4EC01DF2" w14:textId="77777777" w:rsidR="00E6551E" w:rsidRDefault="00E6551E" w:rsidP="00E6551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контроля в сфере благоустройства </w:t>
      </w:r>
    </w:p>
    <w:p w14:paraId="3B49AA20" w14:textId="77777777" w:rsidR="00E6551E" w:rsidRDefault="00E6551E" w:rsidP="00E6551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муниципальном образовании</w:t>
      </w:r>
    </w:p>
    <w:p w14:paraId="1410745B" w14:textId="77777777" w:rsidR="00E6551E" w:rsidRDefault="00E6551E" w:rsidP="00E6551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«город Усолье – Сибирское»</w:t>
      </w:r>
    </w:p>
    <w:p w14:paraId="564C7BA8" w14:textId="77777777" w:rsidR="00E6551E" w:rsidRDefault="00E6551E" w:rsidP="00E6551E">
      <w:pPr>
        <w:pStyle w:val="ConsPlusTitle"/>
        <w:jc w:val="both"/>
        <w:rPr>
          <w:sz w:val="28"/>
          <w:szCs w:val="28"/>
        </w:rPr>
      </w:pPr>
    </w:p>
    <w:p w14:paraId="4F30C980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Поступление в орган муниципального контроля в сфере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благоустройства  в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муниципальном образовании «город Усолье – Сибирское» (далее – муниципальный контроль в сфере благоустройства) обращений гражданина или индивидуального предпринимателя,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14:paraId="1DAF1BCD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содержанию прилегающих территорий; </w:t>
      </w:r>
    </w:p>
    <w:p w14:paraId="61CA5B51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 содержанию элементов и объектов благоустройства;</w:t>
      </w:r>
    </w:p>
    <w:p w14:paraId="2B1E1615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в) уборке территории муниципального образования «город Усолье – Сибирское» в зимний и летний периоды;</w:t>
      </w:r>
    </w:p>
    <w:p w14:paraId="3C41ED6F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г) пожарной безопасности в период действия особого противопожарного режима;</w:t>
      </w:r>
    </w:p>
    <w:p w14:paraId="483E91F1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д) прокладке, переустройству, ремонту и содержанию подземных коммуникаций на территориях общего пользования;</w:t>
      </w:r>
    </w:p>
    <w:p w14:paraId="2371A37E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е) посадке, охране и содержанию зеленых насаждений, в том числе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5999E38D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ж) складированию твердых коммунальных отходов;</w:t>
      </w:r>
    </w:p>
    <w:p w14:paraId="7FBB7CB3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з) выгулу животных и выпаса сельскохозяйственных животных и птиц на территории общего пользования.</w:t>
      </w:r>
    </w:p>
    <w:p w14:paraId="56ABCF1E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Поступление в орган муниципального контроля обращения гражданина или индивидуального предпринимателя, поступление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контроля в сфере благоустройства, обязательных требований, установленных Федеральным законом от 6 октября 2003 года № 131-ФЗ «Об общих принципах организации местного самоуправления в Российской Федерации» и Федерального закона от 31 июля 2020 года № 248-ФЗ «О государственном контроле (надзоре) и муниципальном контроле в Российской Федерации», Правилами благоустройства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на территории города Усолье – Сибирское от 31 октября 2017 года № 27/7, с изменениями от 25 октября 2018 года № 96/7, от 28 февраля 2019 года № 16/7, от 26 сентября 2019 года № 55/7, в случае если в течение года до поступления данного обращения, информации контролируемому лицу органом государственного надзора, органом муниципального контроля объявлялись предостережения о недопустимости нарушения аналогичных обязательных требований.</w:t>
      </w:r>
    </w:p>
    <w:p w14:paraId="1835A7EA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контроля от граждан или индивидуальных предпринимателей,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контроля в сфере благоустройства, обязательных требований, установленных  Федеральным законом от 6 октября 2003 года № 131-ФЗ «Об общих принципах организации местного самоуправления в Российской Федерации» и Федерального закона от 31 июля 2020 года № 248-ФЗ «О государственном контроле (надзоре) и муниципальном контроле в Российской Федерации», Правилами благоустройства на территории города Усолье – Сибирское от 31 октября 2017 года № 27/7, с изменениями от 25 октября 2018 года № 96/7, от 28 февраля 2019 года № 16/7, от 26 сентября 2019 года № 55/7.</w:t>
      </w:r>
    </w:p>
    <w:p w14:paraId="5D7772B4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4. Выявление в течение трех месяцев более пяти фактов несоответствия сведений (информации), полученных от граждан или индивидуальных предпринимателей, информации от органов государственной власти, органов местного самоуправления, из средств массовой информации, размещенной контролируемым лицом в государственной информационной системе жилищно-коммунального хозяйства.</w:t>
      </w:r>
    </w:p>
    <w:p w14:paraId="4A785428" w14:textId="77777777" w:rsidR="00E6551E" w:rsidRDefault="00E6551E" w:rsidP="00E6551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 Неоднократные (два и более) случаи аварий, произошедшие на одном и том же объекте муниципального контроля в сфере благоустройства, в течение трех месяцев подряд.</w:t>
      </w:r>
    </w:p>
    <w:p w14:paraId="05416A89" w14:textId="77777777" w:rsidR="00E6551E" w:rsidRDefault="00E6551E" w:rsidP="00E6551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A0C1BE" w14:textId="77777777" w:rsidR="00E6551E" w:rsidRDefault="00E6551E" w:rsidP="00E6551E">
      <w:pPr>
        <w:pStyle w:val="ConsPlusTitle"/>
        <w:jc w:val="both"/>
        <w:rPr>
          <w:b w:val="0"/>
          <w:bCs w:val="0"/>
          <w:sz w:val="28"/>
          <w:szCs w:val="28"/>
        </w:rPr>
      </w:pPr>
    </w:p>
    <w:p w14:paraId="673563CC" w14:textId="77777777" w:rsidR="00E6551E" w:rsidRDefault="00E6551E" w:rsidP="00E6551E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Мэр города 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Торопкин</w:t>
      </w:r>
      <w:proofErr w:type="spellEnd"/>
    </w:p>
    <w:p w14:paraId="064277C8" w14:textId="77777777" w:rsidR="00E6551E" w:rsidRDefault="00E6551E" w:rsidP="00E6551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EF9F1FF" w14:textId="77777777" w:rsidR="00E6551E" w:rsidRDefault="00E6551E" w:rsidP="00E6551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5C5A246" w14:textId="77777777" w:rsidR="00E6551E" w:rsidRDefault="00E6551E" w:rsidP="00E6551E">
      <w:pPr>
        <w:jc w:val="both"/>
        <w:rPr>
          <w:sz w:val="20"/>
          <w:szCs w:val="20"/>
        </w:rPr>
      </w:pPr>
    </w:p>
    <w:p w14:paraId="59EF1AB7" w14:textId="77777777" w:rsidR="00E6551E" w:rsidRDefault="00E6551E" w:rsidP="00E6551E">
      <w:pPr>
        <w:jc w:val="both"/>
        <w:rPr>
          <w:sz w:val="20"/>
          <w:szCs w:val="20"/>
        </w:rPr>
      </w:pPr>
    </w:p>
    <w:p w14:paraId="44E0BCAA" w14:textId="77777777" w:rsidR="00E6551E" w:rsidRDefault="00E6551E" w:rsidP="00E6551E">
      <w:pPr>
        <w:jc w:val="both"/>
        <w:rPr>
          <w:sz w:val="20"/>
          <w:szCs w:val="20"/>
        </w:rPr>
      </w:pPr>
    </w:p>
    <w:p w14:paraId="7CB2ABF5" w14:textId="77777777" w:rsidR="00E6551E" w:rsidRDefault="00E6551E" w:rsidP="00E6551E">
      <w:pPr>
        <w:jc w:val="both"/>
        <w:rPr>
          <w:sz w:val="20"/>
          <w:szCs w:val="20"/>
        </w:rPr>
      </w:pPr>
    </w:p>
    <w:p w14:paraId="6D7BCCEA" w14:textId="77777777" w:rsidR="00E6551E" w:rsidRDefault="00E6551E" w:rsidP="00E6551E">
      <w:pPr>
        <w:jc w:val="both"/>
        <w:rPr>
          <w:sz w:val="20"/>
          <w:szCs w:val="20"/>
        </w:rPr>
      </w:pPr>
    </w:p>
    <w:p w14:paraId="4171110A" w14:textId="77777777" w:rsidR="00E6551E" w:rsidRPr="009D7AF6" w:rsidRDefault="00E6551E" w:rsidP="00E6551E">
      <w:pPr>
        <w:jc w:val="both"/>
        <w:rPr>
          <w:sz w:val="20"/>
          <w:szCs w:val="20"/>
        </w:rPr>
      </w:pPr>
    </w:p>
    <w:p w14:paraId="63DA8B67" w14:textId="5222D226" w:rsidR="00E6551E" w:rsidRDefault="00E6551E">
      <w:pPr>
        <w:spacing w:after="160" w:line="259" w:lineRule="auto"/>
        <w:rPr>
          <w:color w:val="000000"/>
        </w:rPr>
      </w:pPr>
    </w:p>
    <w:p w14:paraId="1CE4CC94" w14:textId="10891C44" w:rsidR="00E6551E" w:rsidRDefault="00E6551E">
      <w:pPr>
        <w:spacing w:after="160" w:line="259" w:lineRule="auto"/>
        <w:rPr>
          <w:color w:val="000000"/>
        </w:rPr>
      </w:pPr>
    </w:p>
    <w:p w14:paraId="770E0FA7" w14:textId="717B6749" w:rsidR="00E6551E" w:rsidRDefault="00E6551E">
      <w:pPr>
        <w:spacing w:after="160" w:line="259" w:lineRule="auto"/>
        <w:rPr>
          <w:color w:val="000000"/>
        </w:rPr>
      </w:pPr>
    </w:p>
    <w:p w14:paraId="263651D5" w14:textId="0CEE2B07" w:rsidR="00E6551E" w:rsidRDefault="00E6551E">
      <w:pPr>
        <w:spacing w:after="160" w:line="259" w:lineRule="auto"/>
        <w:rPr>
          <w:color w:val="000000"/>
        </w:rPr>
      </w:pPr>
    </w:p>
    <w:p w14:paraId="27F56C6F" w14:textId="77777777" w:rsidR="00E6551E" w:rsidRDefault="00E6551E">
      <w:pPr>
        <w:spacing w:after="160" w:line="259" w:lineRule="auto"/>
        <w:rPr>
          <w:color w:val="000000"/>
        </w:rPr>
      </w:pPr>
    </w:p>
    <w:sectPr w:rsidR="00E6551E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C0E2" w14:textId="77777777" w:rsidR="007A0AF1" w:rsidRDefault="007A0AF1" w:rsidP="00D03C14">
      <w:r>
        <w:separator/>
      </w:r>
    </w:p>
  </w:endnote>
  <w:endnote w:type="continuationSeparator" w:id="0">
    <w:p w14:paraId="330175DD" w14:textId="77777777" w:rsidR="007A0AF1" w:rsidRDefault="007A0AF1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7408" w14:textId="77777777" w:rsidR="007A0AF1" w:rsidRDefault="007A0AF1" w:rsidP="00D03C14">
      <w:r>
        <w:separator/>
      </w:r>
    </w:p>
  </w:footnote>
  <w:footnote w:type="continuationSeparator" w:id="0">
    <w:p w14:paraId="3427CA81" w14:textId="77777777" w:rsidR="007A0AF1" w:rsidRDefault="007A0AF1" w:rsidP="00D03C14">
      <w:r>
        <w:continuationSeparator/>
      </w:r>
    </w:p>
  </w:footnote>
  <w:footnote w:id="1">
    <w:p w14:paraId="03A8ABB8" w14:textId="795E8974" w:rsidR="003D5BCA" w:rsidRPr="003D5BCA" w:rsidRDefault="003D5BCA" w:rsidP="003D5BCA">
      <w:pPr>
        <w:pStyle w:val="af6"/>
        <w:ind w:firstLine="709"/>
        <w:jc w:val="both"/>
        <w:rPr>
          <w:sz w:val="24"/>
          <w:szCs w:val="24"/>
        </w:rPr>
      </w:pPr>
      <w:r w:rsidRPr="003D5BCA">
        <w:rPr>
          <w:rStyle w:val="aff2"/>
          <w:sz w:val="24"/>
          <w:szCs w:val="24"/>
        </w:rPr>
        <w:footnoteRef/>
      </w:r>
      <w:r w:rsidRPr="003D5BCA">
        <w:rPr>
          <w:sz w:val="24"/>
          <w:szCs w:val="24"/>
        </w:rPr>
        <w:t xml:space="preserve"> Данный модельный муниципальный </w:t>
      </w:r>
      <w:r w:rsidR="00900AAC">
        <w:rPr>
          <w:sz w:val="24"/>
          <w:szCs w:val="24"/>
        </w:rPr>
        <w:t xml:space="preserve">нормативный </w:t>
      </w:r>
      <w:r w:rsidRPr="003D5BCA">
        <w:rPr>
          <w:sz w:val="24"/>
          <w:szCs w:val="24"/>
        </w:rPr>
        <w:t>правовой акт предназначен для использования в муниципальных образованиях, наделенных статусом</w:t>
      </w:r>
      <w:r>
        <w:rPr>
          <w:sz w:val="24"/>
          <w:szCs w:val="24"/>
        </w:rPr>
        <w:t xml:space="preserve"> городских и сельских поселений, а также </w:t>
      </w:r>
      <w:r w:rsidR="00900AAC">
        <w:rPr>
          <w:sz w:val="24"/>
          <w:szCs w:val="24"/>
        </w:rPr>
        <w:t xml:space="preserve">статусом </w:t>
      </w:r>
      <w:r>
        <w:rPr>
          <w:sz w:val="24"/>
          <w:szCs w:val="24"/>
        </w:rPr>
        <w:t>муниципальных и городских округов</w:t>
      </w:r>
      <w:r w:rsidR="00900AAC">
        <w:rPr>
          <w:sz w:val="24"/>
          <w:szCs w:val="24"/>
        </w:rPr>
        <w:t>.</w:t>
      </w:r>
    </w:p>
  </w:footnote>
  <w:footnote w:id="2">
    <w:p w14:paraId="421D0E99" w14:textId="215A50DD" w:rsidR="00900AAC" w:rsidRPr="00900AAC" w:rsidRDefault="00900AAC" w:rsidP="006C06F1">
      <w:pPr>
        <w:pStyle w:val="af6"/>
        <w:ind w:firstLine="709"/>
        <w:jc w:val="both"/>
        <w:rPr>
          <w:sz w:val="24"/>
          <w:szCs w:val="24"/>
        </w:rPr>
      </w:pPr>
      <w:r w:rsidRPr="00900AAC">
        <w:rPr>
          <w:rStyle w:val="aff2"/>
          <w:sz w:val="24"/>
          <w:szCs w:val="24"/>
        </w:rPr>
        <w:footnoteRef/>
      </w:r>
      <w:r w:rsidRPr="00900AAC">
        <w:rPr>
          <w:sz w:val="24"/>
          <w:szCs w:val="24"/>
        </w:rPr>
        <w:t xml:space="preserve"> Если муниципальный нормативный правовой акт принимается </w:t>
      </w:r>
      <w:r>
        <w:rPr>
          <w:sz w:val="24"/>
          <w:szCs w:val="24"/>
        </w:rPr>
        <w:t xml:space="preserve">представительным органом </w:t>
      </w:r>
      <w:r w:rsidR="006C06F1">
        <w:rPr>
          <w:sz w:val="24"/>
          <w:szCs w:val="24"/>
        </w:rPr>
        <w:t xml:space="preserve">муниципального округа или представительным органом городского округа, то вместо ссылки на </w:t>
      </w:r>
      <w:r w:rsidR="006C06F1" w:rsidRPr="006C06F1">
        <w:rPr>
          <w:i/>
          <w:sz w:val="24"/>
          <w:szCs w:val="24"/>
        </w:rPr>
        <w:t>пункт 19 части 1 статьи 14 Федерального закона от 6 октября 2003 года № 131-ФЗ «Об общих принципах организации местного самоуправления в Российской Федерации»</w:t>
      </w:r>
      <w:r w:rsidR="006C06F1">
        <w:rPr>
          <w:sz w:val="24"/>
          <w:szCs w:val="24"/>
        </w:rPr>
        <w:t xml:space="preserve"> указывается ссылка на </w:t>
      </w:r>
      <w:r w:rsidR="006C06F1" w:rsidRPr="006C06F1">
        <w:rPr>
          <w:i/>
          <w:sz w:val="24"/>
          <w:szCs w:val="24"/>
        </w:rPr>
        <w:t>пункт 25 части 1 статьи 16 Федерального закона от 6 октября 2003 года № 131-ФЗ «Об общих принципах организации местного самоуправления в Российской Федерации»</w:t>
      </w:r>
      <w:r w:rsidR="006C06F1">
        <w:rPr>
          <w:sz w:val="24"/>
          <w:szCs w:val="24"/>
        </w:rPr>
        <w:t>.</w:t>
      </w:r>
    </w:p>
  </w:footnote>
  <w:footnote w:id="3">
    <w:p w14:paraId="22DAFEDA" w14:textId="33808110" w:rsidR="00D03C14" w:rsidRPr="008D14A7" w:rsidRDefault="00D03C14" w:rsidP="00B2407F">
      <w:pPr>
        <w:pStyle w:val="afd"/>
        <w:jc w:val="both"/>
        <w:rPr>
          <w:color w:val="000000"/>
          <w:sz w:val="24"/>
          <w:szCs w:val="24"/>
          <w:shd w:val="clear" w:color="auto" w:fill="FFFFFF"/>
        </w:rPr>
      </w:pPr>
    </w:p>
  </w:footnote>
  <w:footnote w:id="4">
    <w:p w14:paraId="62D96D59" w14:textId="5BB52927" w:rsidR="008629D3" w:rsidRPr="00FB59AF" w:rsidRDefault="008629D3" w:rsidP="00FB59AF">
      <w:pPr>
        <w:pStyle w:val="af6"/>
        <w:ind w:firstLine="709"/>
        <w:jc w:val="both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E6551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776D67">
      <w:rPr>
        <w:rStyle w:val="afb"/>
        <w:noProof/>
      </w:rPr>
      <w:t>7</w:t>
    </w:r>
    <w:r>
      <w:rPr>
        <w:rStyle w:val="afb"/>
      </w:rPr>
      <w:fldChar w:fldCharType="end"/>
    </w:r>
  </w:p>
  <w:p w14:paraId="3E85C035" w14:textId="77777777" w:rsidR="00E90F25" w:rsidRDefault="00E6551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14"/>
    <w:rsid w:val="000049DA"/>
    <w:rsid w:val="00037794"/>
    <w:rsid w:val="00043093"/>
    <w:rsid w:val="00065F43"/>
    <w:rsid w:val="000705C6"/>
    <w:rsid w:val="000C018C"/>
    <w:rsid w:val="000C6042"/>
    <w:rsid w:val="000F24BB"/>
    <w:rsid w:val="00113EEC"/>
    <w:rsid w:val="0012489F"/>
    <w:rsid w:val="00191C0F"/>
    <w:rsid w:val="001A2520"/>
    <w:rsid w:val="00203020"/>
    <w:rsid w:val="002235D4"/>
    <w:rsid w:val="00247111"/>
    <w:rsid w:val="00247E58"/>
    <w:rsid w:val="002D2B18"/>
    <w:rsid w:val="00314690"/>
    <w:rsid w:val="003148F6"/>
    <w:rsid w:val="0032051E"/>
    <w:rsid w:val="00343FE5"/>
    <w:rsid w:val="003722C6"/>
    <w:rsid w:val="003A6B62"/>
    <w:rsid w:val="003D5BCA"/>
    <w:rsid w:val="00420EF4"/>
    <w:rsid w:val="00426EC6"/>
    <w:rsid w:val="004B67AC"/>
    <w:rsid w:val="004D6B3C"/>
    <w:rsid w:val="004E6559"/>
    <w:rsid w:val="004F2552"/>
    <w:rsid w:val="004F2B90"/>
    <w:rsid w:val="0051165D"/>
    <w:rsid w:val="0052451E"/>
    <w:rsid w:val="005523F7"/>
    <w:rsid w:val="005C72F5"/>
    <w:rsid w:val="005F4A4D"/>
    <w:rsid w:val="0067319F"/>
    <w:rsid w:val="006A6DF4"/>
    <w:rsid w:val="006C06F1"/>
    <w:rsid w:val="006D403D"/>
    <w:rsid w:val="006D6552"/>
    <w:rsid w:val="006D7C01"/>
    <w:rsid w:val="006F5DDF"/>
    <w:rsid w:val="007100F8"/>
    <w:rsid w:val="00776D67"/>
    <w:rsid w:val="007979FE"/>
    <w:rsid w:val="007A0AF1"/>
    <w:rsid w:val="007B1DFF"/>
    <w:rsid w:val="007B5B12"/>
    <w:rsid w:val="007C498A"/>
    <w:rsid w:val="007C71DE"/>
    <w:rsid w:val="00823EB3"/>
    <w:rsid w:val="008333CB"/>
    <w:rsid w:val="008533B1"/>
    <w:rsid w:val="008629D3"/>
    <w:rsid w:val="00892784"/>
    <w:rsid w:val="008A57F1"/>
    <w:rsid w:val="008D14A7"/>
    <w:rsid w:val="00900AAC"/>
    <w:rsid w:val="00915A9A"/>
    <w:rsid w:val="0092064A"/>
    <w:rsid w:val="00924CF7"/>
    <w:rsid w:val="00935631"/>
    <w:rsid w:val="00940E56"/>
    <w:rsid w:val="00953210"/>
    <w:rsid w:val="009D07EB"/>
    <w:rsid w:val="00A1678D"/>
    <w:rsid w:val="00A74767"/>
    <w:rsid w:val="00A868AA"/>
    <w:rsid w:val="00AA16A1"/>
    <w:rsid w:val="00AE4CD9"/>
    <w:rsid w:val="00B05D0A"/>
    <w:rsid w:val="00B1248D"/>
    <w:rsid w:val="00B23A0B"/>
    <w:rsid w:val="00B2407F"/>
    <w:rsid w:val="00B331B1"/>
    <w:rsid w:val="00B66FD2"/>
    <w:rsid w:val="00C03AEC"/>
    <w:rsid w:val="00C20FE7"/>
    <w:rsid w:val="00C22451"/>
    <w:rsid w:val="00C53812"/>
    <w:rsid w:val="00C54FF8"/>
    <w:rsid w:val="00C579B4"/>
    <w:rsid w:val="00C90E00"/>
    <w:rsid w:val="00CA3D2E"/>
    <w:rsid w:val="00D03C14"/>
    <w:rsid w:val="00D17C22"/>
    <w:rsid w:val="00D961AE"/>
    <w:rsid w:val="00E05B69"/>
    <w:rsid w:val="00E6551E"/>
    <w:rsid w:val="00E9351A"/>
    <w:rsid w:val="00EC08AA"/>
    <w:rsid w:val="00EC2F33"/>
    <w:rsid w:val="00EE4F69"/>
    <w:rsid w:val="00EF594B"/>
    <w:rsid w:val="00F922B0"/>
    <w:rsid w:val="00FB59AF"/>
    <w:rsid w:val="00FC016B"/>
    <w:rsid w:val="00FD062E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574168C0-D19F-4639-9C1E-F1E13CE9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semiHidden/>
    <w:unhideWhenUsed/>
    <w:rsid w:val="00D03C14"/>
    <w:rPr>
      <w:vertAlign w:val="superscript"/>
    </w:rPr>
  </w:style>
  <w:style w:type="table" w:styleId="aff3">
    <w:name w:val="Table Grid"/>
    <w:basedOn w:val="a2"/>
    <w:uiPriority w:val="59"/>
    <w:rsid w:val="007C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C38C-F0B1-4D14-A721-96850F6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5642</Words>
  <Characters>32162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Волкова Елена Леонидовна</cp:lastModifiedBy>
  <cp:revision>25</cp:revision>
  <cp:lastPrinted>2021-09-23T23:12:00Z</cp:lastPrinted>
  <dcterms:created xsi:type="dcterms:W3CDTF">2021-11-09T08:54:00Z</dcterms:created>
  <dcterms:modified xsi:type="dcterms:W3CDTF">2021-11-19T09:54:00Z</dcterms:modified>
</cp:coreProperties>
</file>