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0A" w:rsidRPr="00A15113" w:rsidRDefault="0059390A" w:rsidP="00A15113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A15113" w:rsidRDefault="00A15113" w:rsidP="00F00DF1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046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A15113" w:rsidRPr="00A15113" w:rsidRDefault="00A15113" w:rsidP="00F00DF1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постановлением администрации</w:t>
      </w:r>
    </w:p>
    <w:p w:rsidR="00A15113" w:rsidRPr="00A15113" w:rsidRDefault="00A15113" w:rsidP="00F00DF1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04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Усолье-Сибирское</w:t>
      </w:r>
    </w:p>
    <w:p w:rsidR="00A15113" w:rsidRDefault="00A15113" w:rsidP="00F00DF1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046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00DF1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21.01.2019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00DF1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8F6B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F6BFE" w:rsidRDefault="008F6BFE" w:rsidP="002C6787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21.02.2019 №384</w:t>
      </w:r>
      <w:r w:rsidR="00943C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19.08.2019 № 2089</w:t>
      </w:r>
      <w:r w:rsidR="007E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1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</w:t>
      </w:r>
      <w:r w:rsidR="007E55D1">
        <w:rPr>
          <w:rFonts w:ascii="Times New Roman" w:eastAsia="Times New Roman" w:hAnsi="Times New Roman" w:cs="Times New Roman"/>
          <w:sz w:val="24"/>
          <w:szCs w:val="24"/>
          <w:lang w:eastAsia="ru-RU"/>
        </w:rPr>
        <w:t>12.2019 №3069</w:t>
      </w:r>
      <w:r w:rsidR="00380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28.12.2020 № 2466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BFE" w:rsidRPr="00A15113" w:rsidRDefault="008F6BFE" w:rsidP="00F00DF1">
      <w:pPr>
        <w:tabs>
          <w:tab w:val="left" w:pos="6660"/>
          <w:tab w:val="left" w:pos="7380"/>
          <w:tab w:val="lef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113" w:rsidRPr="00A15113" w:rsidRDefault="00A15113" w:rsidP="00F00DF1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8F6BF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ГОРОДА УСОЛЬЕ-ИБИРСКОЕ</w:t>
      </w:r>
    </w:p>
    <w:p w:rsidR="00A15113" w:rsidRPr="00A15113" w:rsidRDefault="00A15113" w:rsidP="00A15113">
      <w:pPr>
        <w:tabs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ПРАВОНАРУШЕНИЙ» </w:t>
      </w:r>
    </w:p>
    <w:p w:rsidR="00A15113" w:rsidRPr="00A15113" w:rsidRDefault="00A15113" w:rsidP="00A15113">
      <w:pPr>
        <w:tabs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A8328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6F50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32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A15113" w:rsidRPr="00046665" w:rsidRDefault="00A15113" w:rsidP="00046665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83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МУНИЦИПАЛЬНОЙ ПРОГРАММЫ ГОРОДА 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УСОЛЬЕ-СИБИРСКОЕ «ПРОФИЛАКТИКА ПРАВОНАРУШЕНИЙ» 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731CE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F508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31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A15113" w:rsidRPr="00A15113" w:rsidRDefault="00A15113" w:rsidP="00A15113">
      <w:pPr>
        <w:tabs>
          <w:tab w:val="left" w:pos="10206"/>
        </w:tabs>
        <w:spacing w:after="0" w:line="240" w:lineRule="auto"/>
        <w:ind w:right="-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6066"/>
      </w:tblGrid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правонарушений» на 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  <w:p w:rsidR="00A15113" w:rsidRPr="00A15113" w:rsidRDefault="00A15113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- 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A15113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  <w:p w:rsidR="00481D36" w:rsidRPr="00A15113" w:rsidRDefault="00A15113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- 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A15113" w:rsidRPr="00A15113" w:rsidTr="00B275D6">
        <w:trPr>
          <w:trHeight w:val="256"/>
          <w:tblCellSpacing w:w="5" w:type="nil"/>
        </w:trPr>
        <w:tc>
          <w:tcPr>
            <w:tcW w:w="4140" w:type="dxa"/>
          </w:tcPr>
          <w:p w:rsidR="00A15113" w:rsidRPr="00A15113" w:rsidDel="00DF2260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6066" w:type="dxa"/>
          </w:tcPr>
          <w:p w:rsidR="00A15113" w:rsidRPr="009E2262" w:rsidDel="00DF2260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общественной безопасности и снижение уровня правонарушений </w:t>
            </w:r>
          </w:p>
        </w:tc>
      </w:tr>
      <w:tr w:rsidR="00A15113" w:rsidRPr="00A15113" w:rsidTr="00B275D6">
        <w:trPr>
          <w:trHeight w:val="388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1.Оказание содействия в реализации возложенных на полицию обязанностей по охране общественного порядка и обеспечению общественной безопасности</w:t>
            </w:r>
            <w:r w:rsidR="00663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62F33" w:rsidRPr="00A15113" w:rsidRDefault="00A15113" w:rsidP="00662F33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2.Создание условий для совершенствования существующей системы профилактики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безнадзорности и правонарушений несовершеннолетних</w:t>
            </w:r>
            <w:r w:rsidR="00663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15113" w:rsidRPr="00A15113" w:rsidTr="00B275D6">
        <w:trPr>
          <w:trHeight w:val="523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066" w:type="dxa"/>
          </w:tcPr>
          <w:p w:rsidR="00A15113" w:rsidRPr="00A15113" w:rsidRDefault="00A15113" w:rsidP="0073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15113" w:rsidRPr="00A15113" w:rsidTr="00B275D6">
        <w:trPr>
          <w:trHeight w:val="585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066" w:type="dxa"/>
          </w:tcPr>
          <w:p w:rsidR="00A15113" w:rsidRPr="008C59D1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C5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1.Количество правонарушений при проведении культурно - массовых и общественно политических мероприятий</w:t>
            </w:r>
            <w:r w:rsidR="00663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8C5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</w:t>
            </w:r>
          </w:p>
          <w:p w:rsidR="008C59D1" w:rsidRPr="008C59D1" w:rsidRDefault="009E33FC" w:rsidP="006630AE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</w:t>
            </w:r>
            <w:r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Доля 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несовершеннолетних</w:t>
            </w:r>
            <w:r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возрасте от 8</w:t>
            </w:r>
            <w:r w:rsidR="00C0595F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 18 лет</w:t>
            </w:r>
            <w:r w:rsidR="008A1339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состоящих на 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профилактическом 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учете</w:t>
            </w:r>
            <w:r w:rsidR="008A1339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а также</w:t>
            </w:r>
            <w:r w:rsidR="0012444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детей из семей, находящихся в социально</w:t>
            </w:r>
            <w:r w:rsidR="00CF2552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опасном положении</w:t>
            </w:r>
            <w:r w:rsidR="008A1339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12444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трудной жизненной ситуации, 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охваченных </w:t>
            </w:r>
            <w:r w:rsidR="00A1511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профилактическими мероприятиями</w:t>
            </w:r>
            <w:r w:rsidR="00E40503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A15113" w:rsidRPr="00A15113" w:rsidTr="00B275D6">
        <w:trPr>
          <w:trHeight w:val="661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  <w:r w:rsidR="00404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/проекты</w:t>
            </w:r>
          </w:p>
        </w:tc>
        <w:tc>
          <w:tcPr>
            <w:tcW w:w="6066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«Профилактика п</w:t>
            </w:r>
            <w:r w:rsidR="00D6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равонарушений и укрепление общественного порядка и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A15113" w:rsidRPr="00A15113" w:rsidRDefault="00A15113" w:rsidP="0073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«Профилактика безнадзорности и правонару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шений несовершеннолетних» на 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15113" w:rsidRPr="00A15113" w:rsidTr="00B275D6">
        <w:trPr>
          <w:trHeight w:val="529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066" w:type="dxa"/>
          </w:tcPr>
          <w:p w:rsidR="00A15113" w:rsidRPr="00A15113" w:rsidRDefault="00BC3B79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010 945,44</w:t>
            </w:r>
            <w:r w:rsidR="00A15113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за счет средств местного бюджета, в том числе: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8F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242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122,72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8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105 872,72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5113" w:rsidRDefault="00A15113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8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199 800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8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508E" w:rsidRDefault="006F508E" w:rsidP="006F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8F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63 550,00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F508E" w:rsidRDefault="006F508E" w:rsidP="0073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8F6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3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802F4" w:rsidRPr="0038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199 800,00 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31CE9" w:rsidRPr="00A15113" w:rsidRDefault="008F6BFE" w:rsidP="00404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731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802F4" w:rsidRPr="0038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199 800,00 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15113" w:rsidRPr="00A15113" w:rsidTr="00B275D6">
        <w:trPr>
          <w:trHeight w:val="671"/>
          <w:tblCellSpacing w:w="5" w:type="nil"/>
        </w:trPr>
        <w:tc>
          <w:tcPr>
            <w:tcW w:w="4140" w:type="dxa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66" w:type="dxa"/>
          </w:tcPr>
          <w:p w:rsidR="00A15113" w:rsidRPr="001F4F1C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1. Отсутствие правонарушений при проведении культурно - массовых и общественно </w:t>
            </w:r>
            <w:r w:rsidRPr="001F4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политических мероприятий</w:t>
            </w:r>
            <w:r w:rsidR="006630AE" w:rsidRPr="001F4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1F4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</w:t>
            </w:r>
          </w:p>
          <w:p w:rsidR="00C91DBF" w:rsidRPr="00CE171A" w:rsidRDefault="00A15113" w:rsidP="006630AE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2.</w:t>
            </w:r>
            <w:r w:rsidR="009E33F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несовершеннолетних в возрасте от 8 до 18 лет, состоящих на профилактическом учете, а также детей из семей, находящихся в социально</w:t>
            </w:r>
            <w:r w:rsidR="00CF2552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опасном положении, в трудной жизненной ситуации, охваченных профилактическими мероприятиями, </w:t>
            </w:r>
            <w:r w:rsidR="009E33F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составит </w:t>
            </w:r>
            <w:r w:rsidR="0018422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менее 95%</w:t>
            </w:r>
            <w:r w:rsidR="00160F15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весь период</w:t>
            </w:r>
            <w:r w:rsidR="009E33FC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реализации программы</w:t>
            </w:r>
            <w:r w:rsidR="006630AE" w:rsidRPr="001F4F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9E33FC" w:rsidRPr="006630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A15113" w:rsidRPr="00A15113" w:rsidRDefault="00A15113" w:rsidP="00A1511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Pr="00A15113" w:rsidRDefault="00A15113" w:rsidP="00A1511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F6BFE" w:rsidRDefault="008F6BFE" w:rsidP="00A1511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4124DF" w:rsidRDefault="00A15113" w:rsidP="00A1511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 ХАРАКТЕРИСТИКА ТЕКУЩЕГО СОСТОЯНИЯ СФЕРЫ</w:t>
      </w:r>
    </w:p>
    <w:p w:rsidR="00A15113" w:rsidRDefault="00A15113" w:rsidP="00A1511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МУНИЦИПАЛЬНОЙ ПРОГРАММЫ</w:t>
      </w:r>
    </w:p>
    <w:p w:rsidR="008F6BFE" w:rsidRPr="00A15113" w:rsidRDefault="008F6BFE" w:rsidP="00A1511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201</w:t>
      </w:r>
      <w:r w:rsidR="003B0D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города Усолье-Сибирское сохранялась сложная криминальная ситуация, характеризующаяся небольшим ростом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статистических показателей регистрируемой преступности</w:t>
      </w:r>
      <w:r w:rsidR="003B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составов преступлений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МО МВД России «Усольский» зарегистрировано 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6597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заявлений, сообщений и иной информации о происшествиях, что на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,9%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аналогичный период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на территории города зарегистрировано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2378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что на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8,8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аналогичного показателя прошлого года. 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количество совершаемых на территории города Усолье-Сибирское преступлений с января по декабрь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колебалось от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3A2F96">
        <w:rPr>
          <w:rFonts w:ascii="Times New Roman" w:eastAsia="Times New Roman" w:hAnsi="Times New Roman" w:cs="Times New Roman"/>
          <w:sz w:val="28"/>
          <w:szCs w:val="28"/>
          <w:lang w:eastAsia="ru-RU"/>
        </w:rPr>
        <w:t>7,6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% ниже аналогичного показателя 201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Ежедневно было зарегистрировано в среднем до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преступлений. </w:t>
      </w:r>
    </w:p>
    <w:p w:rsidR="00A15113" w:rsidRP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ежемесячной динамики регистрируемой преступности позволяет констатировать волнообразный характер изменения показателей. Он определяется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F0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proofErr w:type="gramEnd"/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самой природой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криминального поведения правонарушителей,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вторых,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ритмичным характером учёта и регистрации преступлений. </w:t>
      </w:r>
      <w:r w:rsidR="00F341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Колебательный характер определяется природой массового преступного поведения и проявляет свою зависимость от множества внешних и внутренних факторов.</w:t>
      </w:r>
    </w:p>
    <w:p w:rsidR="00A15113" w:rsidRDefault="00A15113" w:rsidP="00A1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Преступность на улицах и в общественных местах</w:t>
      </w:r>
      <w:r w:rsidRPr="00A15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="0048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самостоятельную и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проблемную часть общей </w:t>
      </w:r>
      <w:proofErr w:type="spellStart"/>
      <w:r w:rsidR="00484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криминальной</w:t>
      </w:r>
      <w:proofErr w:type="spellEnd"/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на территории</w:t>
      </w:r>
      <w:r w:rsidR="0048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называемую «уличной преступностью». Важно отметить, что она служит ярким индикатором состояния общественного порядка, а зачастую и общественной безопасности.</w:t>
      </w:r>
    </w:p>
    <w:p w:rsidR="00C80E7E" w:rsidRPr="00A15113" w:rsidRDefault="004C1DC8" w:rsidP="00C80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принятых мер, удалось сохранить контроль над оперативной обстановкой на улицах и в общественных местах (-10,4 %, без учета инициативно выявленных преступлений, предусмотренных ст.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264.1 УК РФ). При этом число преступлений, совершенных на улицах, увеличилось на 8,3 % (с 387 до 419). Рост уличной преступности произошел за счет роста регистрации уличных</w:t>
      </w:r>
      <w:r w:rsidR="00C8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краж (140, +22,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C80E7E">
        <w:rPr>
          <w:rFonts w:ascii="Times New Roman" w:eastAsia="Times New Roman" w:hAnsi="Times New Roman" w:cs="Times New Roman"/>
          <w:sz w:val="28"/>
          <w:szCs w:val="28"/>
          <w:lang w:eastAsia="ru-RU"/>
        </w:rPr>
        <w:t>%, п.г.-108).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80E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возникли новые источники криминогенного воз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действия, предметное выражение которых связано с производственно-экономической и социальной </w:t>
      </w:r>
      <w:r w:rsidRPr="00A1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инфраструктурой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 соотношением различ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групп населения, их потребностями, интересами и противоречиями, морально-политической и социально-правовой позицией граждан. Многие процессы, порож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дающие преступность, </w:t>
      </w:r>
      <w:r w:rsidRPr="00A15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изменили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внешние характеристики, при этом усили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лась интенсивность их непрерывного негативного влияния на жизнедеятельность города. </w:t>
      </w:r>
    </w:p>
    <w:p w:rsidR="00A15113" w:rsidRPr="00A15113" w:rsidRDefault="00A15113" w:rsidP="00A151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Учитывая изложенное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стабилизации криминогенной обстановки необходимо направить все усилия на ежедневное уплотнение наружных нарядов полиции. </w:t>
      </w:r>
    </w:p>
    <w:p w:rsidR="00A15113" w:rsidRPr="00CE171A" w:rsidRDefault="00A15113" w:rsidP="00A15113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201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органами местного самоуправления</w:t>
      </w:r>
      <w:r w:rsidR="0026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Усолье-Сибирское»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партиями и иными организациями</w:t>
      </w:r>
      <w:r w:rsidR="00264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Усолье-Сибирское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организовано и проведено 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охрану правопорядка которых было задействовано более 1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сотрудников МО 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«Усольский». В текущем году проведено 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обеспечения правопорядка было задействовано </w:t>
      </w:r>
      <w:r w:rsidR="009B21B4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МО МВД России «Усольский». </w:t>
      </w:r>
    </w:p>
    <w:p w:rsidR="00A15113" w:rsidRPr="00A15113" w:rsidRDefault="00A15113" w:rsidP="00A15113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Эффективное обеспечение безопасности граждан и общественного порядка в городе Усолье-Сибирское во многом определяется материально-техническим и кадровым обеспечением служб и подразделений МО МВД России «Усольский». Следует учесть сокращение в текущем году общей штатной численности сотрудников </w:t>
      </w:r>
      <w:r w:rsidR="00545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45B8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E171A">
        <w:rPr>
          <w:rFonts w:ascii="Times New Roman" w:eastAsia="Times New Roman" w:hAnsi="Times New Roman" w:cs="Times New Roman"/>
          <w:sz w:val="28"/>
          <w:szCs w:val="28"/>
          <w:lang w:eastAsia="ru-RU"/>
        </w:rPr>
        <w:t>%, что существенно повлияет на сокращение численности ежедневного выхода сотрудников полиции на обеспечение правопорядка на территории города.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113" w:rsidRPr="00A15113" w:rsidRDefault="00A15113" w:rsidP="00A15113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Комплексное решение вопросов формирования эффективного механизма профилактики преступлений и консолидации усилий правоохранительных органов и органов местного самоуправления города Усолье-Сибирское, осуществление мер по материально-техническому и кадровому обеспечению правоохранительных органов возможно лишь </w:t>
      </w:r>
      <w:r w:rsidR="00D62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программно-целевым методом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данным отделения по борьбе с правонарушениями в сфере потребительского рынка и исполнения административного законодательства МО МВД России «Усольский» за текущий период 201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сумма наложенных штрафов всего по МО МВ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России «Усольский» составила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 759 600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из них взыскано 2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 561 449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E344F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5113" w:rsidRPr="00A15113" w:rsidRDefault="00A15113" w:rsidP="00A15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«город Усолье-Сибирское» также существует необходимость дальнейшего совершенствования системы профилактики безнадзорности и правонарушений несовершеннолетних. В этих целях осуществляет деятельность комиссия по делам несовершеннолетних и защите их прав.</w:t>
      </w:r>
    </w:p>
    <w:p w:rsidR="00A15113" w:rsidRPr="00795D3F" w:rsidRDefault="00A15113" w:rsidP="00A15113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r w:rsidR="00626F2F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органа федеральной службы государственной статистики по Иркутской области по состоянию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CF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26F2F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нес</w:t>
      </w:r>
      <w:r w:rsidR="009E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овершеннолетних в возрасте от </w:t>
      </w:r>
      <w:r w:rsidR="009E33FC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 в городе Усолье-Сибирское составила 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8089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которых по состоянию на 1</w:t>
      </w:r>
      <w:r w:rsidR="00CF2552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профилактическом </w:t>
      </w:r>
      <w:r w:rsidR="004D66DA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состоит 172 человека,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них на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учете в 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Банке данных Иркутской области о семьях и несовершеннолетних, находящихся в социально-опасном </w:t>
      </w:r>
      <w:r w:rsid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332EB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отделе по делам несовершеннолетних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«Усольский» - 15</w:t>
      </w:r>
      <w:r w:rsid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условно осужденных 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внутришкольном учете 20 человек. Несовершеннолетних, проживающих в семьях, находящихся в социально-опасном положении</w:t>
      </w:r>
      <w:r w:rsid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2146" w:rsidRPr="00592146">
        <w:t xml:space="preserve"> </w:t>
      </w:r>
      <w:r w:rsidR="00592146" w:rsidRPr="0059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трудной жизненной ситуации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66DA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305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626F2F" w:rsidRPr="00795D3F" w:rsidRDefault="00A15113" w:rsidP="00A1511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фоне сложной оперативной обстановки в городе Усолье – Сибирское в 201</w:t>
      </w:r>
      <w:r w:rsidR="00626F2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удалось стабилизировать подростковую преступность. </w:t>
      </w:r>
    </w:p>
    <w:p w:rsidR="00A15113" w:rsidRPr="00FC4D2D" w:rsidRDefault="00626F2F" w:rsidP="00A1511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несовершеннолетними совершено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1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% больше, чем за 201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 (39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Удельный вес преступности несовершеннолетних составил 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что </w:t>
      </w:r>
      <w:r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удельного веса Иркутской области (7,1%). В связи с общим ростом 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</w:t>
      </w:r>
      <w:r w:rsidR="00CF2552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несовершеннолетними</w:t>
      </w:r>
      <w:r w:rsidR="00795D3F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3FB5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113" w:rsidRPr="0079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отрицательная динамика по 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направлениям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5113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несовершеннолетними в состоянии наркотического опьянения с 3 до 5 (+6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5113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тяжких, особо тяжких с 9 до 15 (+6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F2F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преступлений на улице с 10 до 16 (+60%);</w:t>
      </w:r>
    </w:p>
    <w:p w:rsidR="00A15113" w:rsidRPr="00FC4D2D" w:rsidRDefault="00626F2F" w:rsidP="00A151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в группах</w:t>
      </w:r>
      <w:r w:rsidR="0096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 до 13 (+6</w:t>
      </w:r>
      <w:r w:rsidR="000F0375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50 %), в группе со взрослым с 1 до 8 (+</w:t>
      </w:r>
      <w:r w:rsidR="009627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75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00 %), в группе с несовершеннолетними с 1 до 5 (+</w:t>
      </w:r>
      <w:r w:rsidR="009627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75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00 %).</w:t>
      </w:r>
    </w:p>
    <w:p w:rsidR="000F0375" w:rsidRPr="00FC4D2D" w:rsidRDefault="000F0375" w:rsidP="000F0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2017 году отмечен рост по оконченным преступлениям и направленным в суд на 17,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% (с 46 до 54).</w:t>
      </w:r>
    </w:p>
    <w:p w:rsidR="000F0375" w:rsidRPr="00FC4D2D" w:rsidRDefault="000F0375" w:rsidP="000F0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Замечен рост преступлений, совершенных лицами 16-17 летнего возраста с 31 до 38, рост привлечения к административной ответственности несовершеннолетних по ст. 6.9 КоАП РФ (употребление наркотических веществ) в 2017 году -9, что на 4 больше, чем в 2016 году.</w:t>
      </w:r>
    </w:p>
    <w:p w:rsidR="001F4F1C" w:rsidRDefault="00A15113" w:rsidP="001F4F1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проведении анализа подростковой преступности отмечается моральная и социальная деградация в семьях. В 201</w:t>
      </w:r>
      <w:r w:rsidR="00CB385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административной ответственно</w:t>
      </w:r>
      <w:r w:rsidR="00CB385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 ст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5.35 Ко</w:t>
      </w:r>
      <w:r w:rsidR="00E53FB5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РФ </w:t>
      </w:r>
      <w:r w:rsidR="00E53FB5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ненадлежащее исполнение родительских обязанностей 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5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F36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меньше, чем в 201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CB3853"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P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безра</w:t>
      </w:r>
      <w:r w:rsidR="00670224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злично относятся к судьбе детей, самоустраняются от их воспитания.</w:t>
      </w: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в семье ведут к побегам из дома, следовательно, увеличивается число безнадзорных детей, а далее и преступ</w:t>
      </w:r>
      <w:r w:rsidR="00E53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среди несовершеннолетних, соответственно увеличивается количество несовершеннолетних, состоящих на различных видах профилактического учета</w:t>
      </w:r>
      <w:r w:rsidR="00E53FB5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внутришкольного, Банка данных Иркутской области о семьях и несовершеннолетних, находящихся в социально опа</w:t>
      </w:r>
      <w:r w:rsidR="00E332EB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сном положении, в отделе по делам несовершеннолетних </w:t>
      </w:r>
      <w:r w:rsidR="0018422C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«Усольский»,</w:t>
      </w:r>
      <w:r w:rsidR="00E53FB5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F1C" w:rsidRP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детей из семей, находящихся в социально-опасном положении, в трудной жизненной ситуации</w:t>
      </w:r>
      <w:r w:rsidR="001F4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3E7A" w:rsidRDefault="00670224" w:rsidP="001F4F1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поставлено на учет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 данных Иркутской области о семьях и несовершеннолетних, находящихся в социально опасном положении 141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к, в 201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Снято с учета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исправлением 52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несовершеннолетних. На конец отчетного периода 201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состоящих на учете семей –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127, в которых проживает 249 детей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Вынесено 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49765B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5113"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продолжении индивидуальной профилактической работы в отношении семей, состоящих на учете. </w:t>
      </w:r>
    </w:p>
    <w:p w:rsidR="00C53E7A" w:rsidRDefault="00A15113" w:rsidP="00C53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вышеизложенным, становится очевидной необходимость проведения профилактических мероприятий, рейдов, акций для снижения преступной активности подростков.</w:t>
      </w:r>
    </w:p>
    <w:p w:rsidR="00DE5D65" w:rsidRDefault="00A15113" w:rsidP="00C53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Практика реализации предыдущ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 муниципальной программы по профилактике правонарушений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показала, что он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явля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тся 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одним из 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инструменто</w:t>
      </w:r>
      <w:r w:rsidR="001F75D4"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1F75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комплексного</w:t>
      </w:r>
      <w:r w:rsidRPr="00FC4D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решения проблем в подростковой среде.</w:t>
      </w:r>
    </w:p>
    <w:p w:rsidR="00A15113" w:rsidRPr="003528A0" w:rsidRDefault="00A15113" w:rsidP="00C53E7A">
      <w:pPr>
        <w:tabs>
          <w:tab w:val="left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Муниципальная программа разработана с учетом результатов ежегодной оценки эффективности реализации действующей муниципальной программы 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города Усолье-Сибирское 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C53E7A" w:rsidRPr="00C53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на 201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-2020 годы, утвержденной постановлением администрации от 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.10.201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 № 17</w:t>
      </w:r>
      <w:r w:rsidR="00C53E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</w:t>
      </w:r>
      <w:r w:rsidR="00DE5D65" w:rsidRPr="00DE5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 изменениями), а также  исходя из приоритетов, целей, задач и направлений социально-экономической политики города Усолье-Сибирское, определенных в </w:t>
      </w:r>
      <w:r w:rsidR="00DE5D65" w:rsidRPr="003528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стратегии социально-экономического развития муниципального образования «город Усолье-Сибирское»  на период до 2030 года.</w:t>
      </w:r>
      <w:r w:rsidRPr="0035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15113" w:rsidRPr="003528A0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3528A0" w:rsidRDefault="00A15113" w:rsidP="003528A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ЦЕЛИ И ЗАДАЧИ МУНИЦИПАЛЬНОЙ ПРОГРАММЫ,</w:t>
      </w:r>
    </w:p>
    <w:p w:rsidR="00A15113" w:rsidRPr="003528A0" w:rsidRDefault="00A15113" w:rsidP="003528A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ПОКАЗАТЕЛИ МУНИЦИПАЛЬНОЙ </w:t>
      </w:r>
      <w:proofErr w:type="gramStart"/>
      <w:r w:rsidRPr="0035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ПРОГРАММЫ,   </w:t>
      </w:r>
      <w:proofErr w:type="gramEnd"/>
      <w:r w:rsidRPr="0035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СРОКИ РЕАЛИЗАЦИИ МУНИЦИПАЛЬНОЙ ПРОГРАММЫ</w:t>
      </w:r>
    </w:p>
    <w:p w:rsidR="008F6BFE" w:rsidRPr="003528A0" w:rsidRDefault="008F6BFE" w:rsidP="003528A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3528A0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Целью муниципальной программы является укрепление общественной безопасности и снижение уровня правонарушений.</w:t>
      </w:r>
    </w:p>
    <w:p w:rsidR="00A15113" w:rsidRPr="003528A0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достижения поставленной цели необходимо решить следующие задачи:</w:t>
      </w:r>
    </w:p>
    <w:p w:rsidR="00A15113" w:rsidRPr="003528A0" w:rsidRDefault="00A15113" w:rsidP="00A15113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1. </w:t>
      </w:r>
      <w:r w:rsidRPr="00352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в реализации возложенных на полицию обязанностей по охране общественного порядка и обеспечению общественной безопасности</w:t>
      </w:r>
      <w:r w:rsidRPr="00352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Создание условий для совершенствования существующей системы профилактики</w:t>
      </w:r>
      <w:r w:rsidRPr="0062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безнадзорности и правонарушений несовершеннолетних.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5113" w:rsidRPr="00A15113" w:rsidRDefault="001F4269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цели муниципальной программы производится посредством следующих целевых показателей:</w:t>
      </w:r>
    </w:p>
    <w:p w:rsidR="00A15113" w:rsidRPr="00A15113" w:rsidRDefault="001F4269" w:rsidP="00A15113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1. Количество правонарушений при проведении культурно - массовых и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общественно политических мероприятий</w:t>
      </w:r>
      <w:r w:rsidR="003F3681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</w:p>
    <w:p w:rsidR="00A15113" w:rsidRPr="0036703C" w:rsidRDefault="001F4269" w:rsidP="00A15113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Целевой показатель определяется по количеству проведенных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культурно - массовых и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общественно - политических мероприятий</w:t>
      </w:r>
      <w:r w:rsidR="003F3681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A15113"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которые фиксируются в </w:t>
      </w:r>
      <w:r w:rsidR="00A15113" w:rsidRPr="003670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наблюдательном деле МО МВД России «Усольский».    </w:t>
      </w:r>
      <w:r w:rsidR="00A1511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8A7FFD" w:rsidRPr="0036703C" w:rsidRDefault="001F4269" w:rsidP="00A15113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A1511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 </w:t>
      </w:r>
      <w:r w:rsidR="00C729ED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охваченных профилактическими мероприятиями.</w:t>
      </w:r>
      <w:r w:rsidR="00FA1E3F" w:rsidRPr="0036703C">
        <w:t xml:space="preserve"> </w:t>
      </w:r>
    </w:p>
    <w:p w:rsidR="00653868" w:rsidRPr="0036703C" w:rsidRDefault="00955CFF" w:rsidP="0065386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показатель определяется</w:t>
      </w:r>
      <w:r w:rsidRPr="0036703C">
        <w:t xml:space="preserve"> 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отношение </w:t>
      </w:r>
      <w:r w:rsidR="00D74B63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</w:t>
      </w:r>
      <w:r w:rsidR="00712051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вершеннолетних в возрасте от 8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</w:t>
      </w:r>
      <w:r w:rsidR="005B750A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5C548C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548C" w:rsidRPr="0036703C">
        <w:t xml:space="preserve"> </w:t>
      </w:r>
      <w:r w:rsidR="005C548C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 на профилактическом учете, а также детей из семей, находящихся в социально-опасном по</w:t>
      </w:r>
      <w:r w:rsidR="00D74B63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ложении, в трудной жизненной си</w:t>
      </w:r>
      <w:r w:rsidR="005C548C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туации, охваченных профилактическими мероприятиями</w:t>
      </w:r>
      <w:r w:rsidR="00653868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ежегодным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</w:t>
      </w:r>
      <w:r w:rsidR="00653868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делам несовершеннолетних и защите их прав администрации города</w:t>
      </w:r>
      <w:r w:rsidR="008D3DF3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численности несовершеннолетних граждан в возрасте с 8 до 18 лет, состоящих </w:t>
      </w:r>
      <w:r w:rsidR="001901A5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профилактическом учете</w:t>
      </w:r>
      <w:r w:rsidR="008D3DF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D3DF3" w:rsidRPr="0036703C">
        <w:t xml:space="preserve"> </w:t>
      </w:r>
      <w:r w:rsidR="008D3DF3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детей из семей, находящихся в социально-опасном положении, в трудной жизненной ситуации</w:t>
      </w:r>
      <w:r w:rsidR="00653868" w:rsidRPr="0036703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15113" w:rsidRPr="00653868" w:rsidRDefault="00A15113" w:rsidP="0065386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Факторами и условиями, влияющими на достижение целев</w:t>
      </w:r>
      <w:r w:rsidR="00C90B5B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C90B5B"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6703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1.Отсутствие финансирования основных мероприятий.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Отсутствие финансирования либо неполное финансирование приведет к уменьшени</w:t>
      </w:r>
      <w:r w:rsidR="005B7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количества </w:t>
      </w:r>
      <w:r w:rsidR="00ED6FAF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6FAF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8 до 18 лет, состоящих на профилактическом учете, а также детей из семей, находящихся в социально- опасном положении, в трудной жизненной ситуации</w:t>
      </w:r>
      <w:r w:rsidR="00D74B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охваченных основными мероприятиями, а также отсутствию благоприятной обстановки в сфере развития и организации социально-профилактических мероприятий среди жителей города, недостаточности информирования населения о новых способах посягательств и как следствие, невозможности осуществления предупредительных мер профилактического характера. </w:t>
      </w:r>
    </w:p>
    <w:p w:rsidR="00A15113" w:rsidRPr="00ED6FAF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стабильная криминогенная ситуация в </w:t>
      </w:r>
      <w:r w:rsidR="00506802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FD2" w:rsidRPr="001A5569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Рост преступности </w:t>
      </w:r>
      <w:r w:rsidR="00C90B5B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C90B5B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повлиять на достижение</w:t>
      </w:r>
      <w:r w:rsidR="000523A1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показателя </w:t>
      </w:r>
      <w:r w:rsidR="00C90B5B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«Количество правонарушений при проведении культурно-массовых и общественно-политических мероприятий», а также может привести к росту числа </w:t>
      </w:r>
      <w:r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несовершеннолетних, </w:t>
      </w:r>
      <w:r w:rsidR="005B750A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 на профилактическом учете; детей из семей, находящихся в социально</w:t>
      </w:r>
      <w:r w:rsidR="00C729ED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750A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опасном положении</w:t>
      </w:r>
      <w:r w:rsidR="00C729ED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50A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</w:t>
      </w:r>
      <w:r w:rsidR="001D46C8" w:rsidRPr="00ED6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113" w:rsidRPr="00A15113" w:rsidRDefault="00A15113" w:rsidP="00A1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3.Отсутствие социально – экономической стабильности.</w:t>
      </w:r>
    </w:p>
    <w:p w:rsidR="00A15113" w:rsidRPr="00A15113" w:rsidRDefault="000E3BF3" w:rsidP="00DF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Отсутствие рабочих мест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неблагополучию в семьях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может спровоцировать противоправное поведение граждан таких семей, особенно, если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семьях воспитываются подростки, и р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одители не смогут обеспечить   </w:t>
      </w:r>
      <w:r w:rsidR="00A15113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потребности ребенка, что может 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</w:t>
      </w:r>
      <w:r w:rsidR="0040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 повлиять на достижение 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</w:t>
      </w:r>
      <w:r w:rsidR="004C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ателей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Муниципальная программа реализуется в период 20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DC1697" w:rsidRPr="00A15113" w:rsidRDefault="00DC1697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34C28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 цели и задач муниципальной программы соответствует общему сроку реализации муниципальной программы</w:t>
      </w:r>
      <w:r w:rsidR="00197C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5113" w:rsidRDefault="00A15113" w:rsidP="00A1511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Сведения о составе и значениях целевых показателей представлены в приложении 1 к муниципальной программе (прилагается).</w:t>
      </w:r>
    </w:p>
    <w:p w:rsidR="003528A0" w:rsidRPr="00A15113" w:rsidRDefault="003528A0" w:rsidP="00A1511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ОБОСНОВАНИЕ ВЫДЕЛЕНИЯ ПОДПРОГРАММ</w:t>
      </w:r>
    </w:p>
    <w:p w:rsidR="003528A0" w:rsidRPr="00A15113" w:rsidRDefault="003528A0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right" w:pos="7740"/>
          <w:tab w:val="left" w:pos="792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Подпрограммы муниципальной программы выделены исходя из содержания и с учетом специфики механизмов, применяемых для решения определенных задач.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включает две подпрограммы, реализация мероприятий которых в комплексе призвана обеспечить достижение цели муниципальной программы и решение программных задач. 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задачи, связанной с оказанием содействия в реализации возложенных на полицию обязанностей по охране общественного порядка и обеспечению общественной безопасности, будет осуществ</w:t>
      </w:r>
      <w:r w:rsidR="0040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ляться в рамках подпрограммы 1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равонарушений и укрепление общественного порядка и общественной безопасности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задачи, связанной с созданием условий для совершенствования существующей системы профилактики безнадзорности и правонарушений несовершеннолетних, будет осуществляться в рамках подпрограммы 2 «Профилактика безнадзорности и правонарушений несовершеннолетних» на 20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3F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F2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Подпрограммы муниципальной программы реализуются за счет входящих в их состав основных мероприятий и мероприятий. Перечень основных мероприятий</w:t>
      </w:r>
      <w:r w:rsidR="0040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приложении 2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 (прилагается).</w:t>
      </w:r>
    </w:p>
    <w:p w:rsidR="003528A0" w:rsidRPr="00A15113" w:rsidRDefault="003528A0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15113" w:rsidRDefault="00A15113" w:rsidP="0005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AA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РИСКОВ РЕАЛИЗАЦИИ МУНИЦИПАЛЬНОЙ ПРОГРАММЫ И ОПИСАНИЕ МЕР УПРАВЛЕНИЯ РИСКАМИ РЕА</w:t>
      </w:r>
      <w:r w:rsidR="00050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ЛИЗАЦИИ МУНИЦИПАЛЬНОЙ ПРОГРАММЫ</w:t>
      </w:r>
    </w:p>
    <w:p w:rsidR="000501B4" w:rsidRPr="000501B4" w:rsidRDefault="000501B4" w:rsidP="0005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успешной реализации муниципальной программы является управление рисками с целью минимизации их влияния на достижение цели муниципальной программы.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Реализация муниципальной программы может быть подвержена влиянию следующих рисков: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Финансового риска, связанного с возникновением бюджетного дефицита, сокращением бюджетных расходов на установленные сферы деятельности, экономической нестабильностью, инфляцией и, соответственно, недостаточным уровнем финансирования программных мероприятий.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Способы ограничения финансового риска: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ежегодное уточнение объёма финансовых средств исходя из возможностей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 города Усолье-Сибирское и в зависимости от достигнутых результатах.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определение наиболее значимых мероприятий для первоочередного финансирования.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Риска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связанно</w:t>
      </w:r>
      <w:r w:rsidR="000E3B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Административного риска, связанного с увеличением количества мероприятий и / или стоимости ресурсов при сохранении объемов финансирования. Минимизация данного риска может быть достигнуто путем поэтапной реализации наиболее затратных мероприятий.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 Экономические риски, которые подразумевают влияние возможной нестабильной экономической ситуации в городе Усолье-Сибирское на показатели эффективности реализации муниципальной программы.</w:t>
      </w:r>
    </w:p>
    <w:p w:rsidR="00E24EA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Данные риски могут привести к снижению объемов финансирования программных мероприятий 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повлиять на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программы.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AA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РЕСУРСНОЕ ОБЕСПЕЧЕНИЕ МУНИЦИПАЛЬНОЙ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 представлено в приложении 3 к муниципальной программе (прилагается).</w:t>
      </w:r>
    </w:p>
    <w:p w:rsidR="001618F1" w:rsidRDefault="001618F1" w:rsidP="0016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ahoma" w:hAnsi="Tahoma" w:cs="Tahoma"/>
          <w:sz w:val="20"/>
          <w:szCs w:val="24"/>
        </w:rPr>
        <w:t xml:space="preserve">           </w:t>
      </w:r>
      <w:r w:rsidRPr="001618F1">
        <w:rPr>
          <w:rFonts w:ascii="Times New Roman" w:hAnsi="Times New Roman" w:cs="Times New Roman"/>
          <w:sz w:val="28"/>
          <w:szCs w:val="28"/>
          <w:lang w:val="x-none"/>
        </w:rPr>
        <w:t>Объемы бюджетных ассигнований уточняются ежегодно при составлении бюджета города и затрат, необходимых для реализации муниципальной программы.</w:t>
      </w:r>
    </w:p>
    <w:p w:rsidR="003528A0" w:rsidRPr="001618F1" w:rsidRDefault="003528A0" w:rsidP="0016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15113" w:rsidRDefault="00A15113" w:rsidP="00A15113">
      <w:pPr>
        <w:tabs>
          <w:tab w:val="left" w:pos="954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AA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ОЖИДАЕМЫЕ КОНЕЧНЫЕ РЕЗУЛЬТАТЫ РЕАЛИЗАЦИИ МУНИЦИПАЛЬНОЙ ПРОГРАММЫ</w:t>
      </w:r>
    </w:p>
    <w:p w:rsidR="003528A0" w:rsidRPr="00A15113" w:rsidRDefault="003528A0" w:rsidP="00A15113">
      <w:pPr>
        <w:tabs>
          <w:tab w:val="left" w:pos="954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tabs>
          <w:tab w:val="left" w:pos="9540"/>
          <w:tab w:val="left" w:pos="9639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5113" w:rsidRPr="00A15113" w:rsidRDefault="00A15113" w:rsidP="00A1511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ожидаемым конечным результатом реализации муниципальной программы является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общественной безопасности и снижение уровня правонарушений.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Реализация Программы позволит:</w:t>
      </w:r>
    </w:p>
    <w:p w:rsidR="00A15113" w:rsidRPr="00A15113" w:rsidRDefault="00A15113" w:rsidP="00A15113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Pr="002237EB">
        <w:rPr>
          <w:rFonts w:ascii="Times New Roman" w:eastAsia="Times New Roman" w:hAnsi="Times New Roman" w:cs="Times New Roman"/>
          <w:sz w:val="28"/>
          <w:szCs w:val="20"/>
          <w:lang w:eastAsia="ar-SA"/>
        </w:rPr>
        <w:t>1. Не допустить правонарушений при проведении культурно - массовых и общественно политических мероприятий</w:t>
      </w:r>
      <w:r w:rsidR="000F1EA0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:rsidR="000F1EA0" w:rsidRDefault="00A15113" w:rsidP="000F1E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0E1875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0E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45C" w:rsidRPr="000E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долю </w:t>
      </w:r>
      <w:r w:rsidR="001F4F1C" w:rsidRPr="000E18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охваченных профилактическими мероприятиями, составит не менее 95% за в</w:t>
      </w:r>
      <w:r w:rsidR="000F1EA0" w:rsidRPr="000E18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период реализации программы (</w:t>
      </w:r>
      <w:r w:rsidR="000F1EA0" w:rsidRPr="000E1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5% - </w:t>
      </w:r>
      <w:r w:rsidR="0075045E" w:rsidRPr="000E1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доля </w:t>
      </w:r>
      <w:r w:rsidR="000F1EA0" w:rsidRPr="000E1875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несовершеннолетни</w:t>
      </w:r>
      <w:r w:rsidR="0075045E" w:rsidRPr="000E1875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0F1EA0" w:rsidRPr="000E1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данной категории, которые отсутствуют на </w:t>
      </w:r>
      <w:r w:rsidR="0075045E" w:rsidRPr="000E1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профилактических </w:t>
      </w:r>
      <w:r w:rsidR="000F1EA0" w:rsidRPr="000E1875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мероприятиях по уважительным причинам).</w:t>
      </w:r>
    </w:p>
    <w:p w:rsidR="001F4F1C" w:rsidRDefault="001F4F1C" w:rsidP="001F4F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93" w:rsidRPr="00A15113" w:rsidRDefault="00044A93" w:rsidP="00044A93">
      <w:pPr>
        <w:tabs>
          <w:tab w:val="left" w:pos="954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AA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М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УНИЦИПАЛЬНОЙ ПРОГРАММЫ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1185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</w:t>
      </w:r>
      <w:r w:rsidR="00044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F745C" w:rsidRPr="002F7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правонарушений и укрепление общественного порядка и общественной безопасности</w:t>
      </w:r>
      <w:r w:rsidRPr="002F7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53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годы МУНИЦИПАЛЬНОЙ ПРОГРАММЫ ГОРОДА УСОЛЬЕ-СИБИРСКОЕ </w:t>
      </w:r>
    </w:p>
    <w:p w:rsidR="00B275D6" w:rsidRPr="00A15113" w:rsidRDefault="00401185" w:rsidP="00401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ПРАВОНАРУШЕНИЙ» </w:t>
      </w:r>
      <w:r w:rsidR="00B275D6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B275D6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53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2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275D6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– подпрограмма, муниципальная программа)</w:t>
      </w:r>
    </w:p>
    <w:p w:rsidR="003528A0" w:rsidRPr="00A15113" w:rsidRDefault="003528A0" w:rsidP="00B27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580"/>
      </w:tblGrid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580" w:type="dxa"/>
          </w:tcPr>
          <w:p w:rsidR="00B275D6" w:rsidRPr="00A15113" w:rsidRDefault="00B275D6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правонарушений» на 20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5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580" w:type="dxa"/>
          </w:tcPr>
          <w:p w:rsidR="00B275D6" w:rsidRPr="00A15113" w:rsidRDefault="00B275D6" w:rsidP="002F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="002F745C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равонарушений и укрепление общественного порядка и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 на 20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-20</w:t>
            </w:r>
            <w:r w:rsidR="000533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годы </w:t>
            </w:r>
          </w:p>
        </w:tc>
      </w:tr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DA6558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DA6558" w:rsidRPr="00DA6558" w:rsidRDefault="00DA6558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58">
              <w:rPr>
                <w:rFonts w:ascii="Times New Roman" w:hAnsi="Times New Roman" w:cs="Times New Roman"/>
                <w:sz w:val="28"/>
                <w:szCs w:val="28"/>
              </w:rPr>
              <w:t>Участники                 муниципальной программы</w:t>
            </w:r>
          </w:p>
        </w:tc>
        <w:tc>
          <w:tcPr>
            <w:tcW w:w="5580" w:type="dxa"/>
          </w:tcPr>
          <w:p w:rsidR="00DA6558" w:rsidRPr="00DA6558" w:rsidRDefault="00DA6558" w:rsidP="00DA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58">
              <w:rPr>
                <w:rFonts w:ascii="Times New Roman" w:hAnsi="Times New Roman" w:cs="Times New Roman"/>
                <w:sz w:val="28"/>
                <w:szCs w:val="28"/>
              </w:rPr>
              <w:t xml:space="preserve">Отдел мобилизационной подготовки и защиты информации администрации города Усолье-Сибирское </w:t>
            </w:r>
          </w:p>
        </w:tc>
      </w:tr>
      <w:tr w:rsidR="00B275D6" w:rsidRPr="00A15113" w:rsidTr="00B275D6">
        <w:trPr>
          <w:trHeight w:val="360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580" w:type="dxa"/>
          </w:tcPr>
          <w:p w:rsidR="00883554" w:rsidRPr="00A15113" w:rsidRDefault="002F745C" w:rsidP="00DD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</w:tc>
      </w:tr>
      <w:tr w:rsidR="00B275D6" w:rsidRPr="00A15113" w:rsidTr="00B275D6">
        <w:trPr>
          <w:trHeight w:val="290"/>
          <w:tblCellSpacing w:w="5" w:type="nil"/>
        </w:trPr>
        <w:tc>
          <w:tcPr>
            <w:tcW w:w="4140" w:type="dxa"/>
          </w:tcPr>
          <w:p w:rsidR="00B275D6" w:rsidRPr="00A15113" w:rsidDel="00DF2260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580" w:type="dxa"/>
          </w:tcPr>
          <w:p w:rsidR="00B275D6" w:rsidRPr="00A15113" w:rsidDel="00DF2260" w:rsidRDefault="00B275D6" w:rsidP="00883554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Оказание содействия в реализации возложенных на полицию обязанностей по охране общественного порядка и обеспе</w:t>
            </w:r>
            <w:r w:rsidR="0088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чению общественной безопасности</w:t>
            </w:r>
            <w:r w:rsidR="00962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275D6" w:rsidRPr="00A15113" w:rsidTr="00B275D6">
        <w:trPr>
          <w:trHeight w:val="313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1.Оказание содействия в реализации возложенных на полицию обязанностей по охране общественного порядка и обеспечению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ar-SA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при проведении культурно - массовых и общественно - политических мероприятий</w:t>
            </w:r>
            <w:r w:rsidR="002F74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 xml:space="preserve">    </w:t>
            </w:r>
          </w:p>
          <w:p w:rsidR="00883554" w:rsidRPr="00CE171A" w:rsidRDefault="00B275D6" w:rsidP="00CE171A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2.Своевременное доведение до населения информации, направленной на профилактику правонарушений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275D6" w:rsidRPr="00A15113" w:rsidTr="00B275D6">
        <w:trPr>
          <w:trHeight w:val="523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5580" w:type="dxa"/>
          </w:tcPr>
          <w:p w:rsidR="00B275D6" w:rsidRPr="00A15113" w:rsidRDefault="00B275D6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053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F2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275D6" w:rsidRPr="00A15113" w:rsidTr="00B275D6">
        <w:trPr>
          <w:trHeight w:val="388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</w:tc>
        <w:tc>
          <w:tcPr>
            <w:tcW w:w="5580" w:type="dxa"/>
          </w:tcPr>
          <w:p w:rsidR="00B275D6" w:rsidRPr="00A15113" w:rsidRDefault="00053313" w:rsidP="00B275D6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="00B275D6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изготовленных барьеров, ограничивающих движение граждан при </w:t>
            </w:r>
            <w:r w:rsidR="00B275D6"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проведении культурно - массовых и общественно - политических мероприятий</w:t>
            </w:r>
            <w:r w:rsidR="002F74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.</w:t>
            </w:r>
            <w:r w:rsidR="00B275D6"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 xml:space="preserve">    </w:t>
            </w:r>
          </w:p>
          <w:p w:rsidR="00B275D6" w:rsidRDefault="00B275D6" w:rsidP="001B0A6B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Количество информационных продуктов о доступных мерах профилактики правонарушений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1589D" w:rsidRDefault="0041589D" w:rsidP="000501B4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Pr="004158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приобретенных рамок</w:t>
            </w:r>
            <w:r w:rsidR="000501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158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металлодетекторов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D160BF" w:rsidRPr="00A15113" w:rsidRDefault="00D160BF" w:rsidP="00720D57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4.Количество застрахованных членов </w:t>
            </w:r>
            <w:r w:rsidR="00720D57"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добровольной народной дружины</w:t>
            </w:r>
            <w:r w:rsidRPr="00606D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B275D6" w:rsidRPr="00A15113" w:rsidTr="00B275D6">
        <w:trPr>
          <w:trHeight w:val="661"/>
          <w:tblCellSpacing w:w="5" w:type="nil"/>
        </w:trPr>
        <w:tc>
          <w:tcPr>
            <w:tcW w:w="4140" w:type="dxa"/>
          </w:tcPr>
          <w:p w:rsidR="00B275D6" w:rsidRPr="00A15113" w:rsidRDefault="00781A83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Pr="00A15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барьеров, ограничивающих движение граждан при проведении культурно-массовых и общественно-политических мероприятий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41589D" w:rsidRDefault="00B275D6" w:rsidP="00CE171A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2.</w:t>
            </w:r>
            <w:r w:rsidRPr="00A151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 xml:space="preserve"> 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Изготовление информационных продуктов о доступных ме</w:t>
            </w:r>
            <w:r w:rsidR="001F75D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рах профилактики правонарушений</w:t>
            </w:r>
            <w:r w:rsidR="002F745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D160BF" w:rsidRDefault="0041589D" w:rsidP="002F745C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3.</w:t>
            </w:r>
            <w:r w:rsidR="00B275D6" w:rsidRPr="00A1511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41589D">
              <w:rPr>
                <w:rFonts w:ascii="Times New Roman" w:hAnsi="Times New Roman" w:cs="Times New Roman"/>
                <w:sz w:val="28"/>
                <w:szCs w:val="28"/>
              </w:rPr>
              <w:t>Приобретение рам</w:t>
            </w:r>
            <w:r w:rsidR="00C626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58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F7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89D">
              <w:rPr>
                <w:rFonts w:ascii="Times New Roman" w:hAnsi="Times New Roman" w:cs="Times New Roman"/>
                <w:sz w:val="28"/>
                <w:szCs w:val="28"/>
              </w:rPr>
              <w:t>металлодетектор</w:t>
            </w:r>
            <w:r w:rsidR="00C6264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F74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35C3">
              <w:rPr>
                <w:sz w:val="24"/>
                <w:szCs w:val="24"/>
              </w:rPr>
              <w:t xml:space="preserve"> </w:t>
            </w:r>
          </w:p>
          <w:p w:rsidR="00B275D6" w:rsidRPr="00D160BF" w:rsidRDefault="00D160BF" w:rsidP="00720D57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B8">
              <w:rPr>
                <w:rFonts w:ascii="Times New Roman" w:hAnsi="Times New Roman" w:cs="Times New Roman"/>
                <w:sz w:val="28"/>
                <w:szCs w:val="28"/>
              </w:rPr>
              <w:t>4.Страхование жизни и здоровья членов</w:t>
            </w:r>
            <w:r w:rsidR="00720D57" w:rsidRPr="00606DB8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добровольной</w:t>
            </w:r>
            <w:r w:rsidRPr="00606DB8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дружины.</w:t>
            </w:r>
            <w:r w:rsidR="0041589D" w:rsidRPr="00D16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157A" w:rsidRPr="00A15113" w:rsidTr="00B275D6">
        <w:trPr>
          <w:trHeight w:val="661"/>
          <w:tblCellSpacing w:w="5" w:type="nil"/>
        </w:trPr>
        <w:tc>
          <w:tcPr>
            <w:tcW w:w="4140" w:type="dxa"/>
          </w:tcPr>
          <w:p w:rsidR="009B157A" w:rsidRPr="009B157A" w:rsidRDefault="009B157A" w:rsidP="009B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7A">
              <w:rPr>
                <w:rFonts w:ascii="Times New Roman" w:hAnsi="Times New Roman" w:cs="Times New Roman"/>
                <w:sz w:val="28"/>
                <w:szCs w:val="28"/>
              </w:rPr>
              <w:t>Перечень проектов, входящих в состав подпрограммы</w:t>
            </w:r>
          </w:p>
        </w:tc>
        <w:tc>
          <w:tcPr>
            <w:tcW w:w="5580" w:type="dxa"/>
          </w:tcPr>
          <w:p w:rsidR="009B157A" w:rsidRPr="009B157A" w:rsidRDefault="009B157A" w:rsidP="009B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7A">
              <w:rPr>
                <w:rFonts w:ascii="Times New Roman" w:hAnsi="Times New Roman" w:cs="Times New Roman"/>
                <w:sz w:val="28"/>
                <w:szCs w:val="28"/>
              </w:rPr>
              <w:t>Проекты в состав подпрограммы не входят</w:t>
            </w:r>
          </w:p>
        </w:tc>
      </w:tr>
      <w:tr w:rsidR="00B275D6" w:rsidRPr="00A15113" w:rsidTr="00B275D6">
        <w:trPr>
          <w:trHeight w:val="529"/>
          <w:tblCellSpacing w:w="5" w:type="nil"/>
        </w:trPr>
        <w:tc>
          <w:tcPr>
            <w:tcW w:w="4140" w:type="dxa"/>
          </w:tcPr>
          <w:p w:rsidR="00B275D6" w:rsidRPr="00CE171A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558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подпрограммы за счет средств бюджета города составляет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423 032,05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руб., в том числе:</w:t>
            </w:r>
          </w:p>
          <w:p w:rsidR="004F28E5" w:rsidRPr="00A8328F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136 250</w:t>
            </w:r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руб</w:t>
            </w:r>
            <w:r w:rsidR="00A8328F"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Pr="00A8328F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proofErr w:type="gramStart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8328F"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 руб.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93 927,35</w:t>
            </w:r>
            <w:r w:rsidR="00A8328F" w:rsidRP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5 00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F28E5" w:rsidRDefault="004F28E5" w:rsidP="004F2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F3900"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93 927,35 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75D6" w:rsidRPr="00A15113" w:rsidRDefault="004F28E5" w:rsidP="00BC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F3900"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93 927,35 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275D6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75D6" w:rsidRPr="00A15113" w:rsidTr="00B275D6">
        <w:trPr>
          <w:trHeight w:val="671"/>
          <w:tblCellSpacing w:w="5" w:type="nil"/>
        </w:trPr>
        <w:tc>
          <w:tcPr>
            <w:tcW w:w="4140" w:type="dxa"/>
          </w:tcPr>
          <w:p w:rsidR="00B275D6" w:rsidRPr="00A15113" w:rsidRDefault="00B275D6" w:rsidP="00B2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Ожидаемые конечные результаты реализации подпрограммы</w:t>
            </w:r>
          </w:p>
        </w:tc>
        <w:tc>
          <w:tcPr>
            <w:tcW w:w="5580" w:type="dxa"/>
          </w:tcPr>
          <w:p w:rsidR="00FF3900" w:rsidRPr="00FF3900" w:rsidRDefault="00FF3900" w:rsidP="00FF3900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Изготовление барьеров, ограничивающих движение граждан при проведении культурно-массовых и общественно-политических мероприятий составит не менее 100 шт. (1 шт. – 2 погонных метра)</w:t>
            </w:r>
            <w:r w:rsidRPr="00FF3900">
              <w:rPr>
                <w:rFonts w:ascii="Calibri" w:eastAsia="Calibri" w:hAnsi="Calibri" w:cs="Times New Roman"/>
              </w:rPr>
              <w:t xml:space="preserve"> </w:t>
            </w:r>
            <w:r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весь период реализации подпрограммы.</w:t>
            </w:r>
          </w:p>
          <w:p w:rsidR="00FF3900" w:rsidRPr="00FF3900" w:rsidRDefault="00FF3900" w:rsidP="00FF3900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Количество информационных продуктов о доступных мерах профилактики правонарушений составит не менее 2 ед. за весь период реализации подпрограммы.</w:t>
            </w:r>
          </w:p>
          <w:p w:rsidR="00FF3900" w:rsidRPr="00FF3900" w:rsidRDefault="00FF3900" w:rsidP="00FF3900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Количество приобретенных рамок металлодетекторов составит не менее 1 ед. за весь период реализации подпрограммы.</w:t>
            </w:r>
          </w:p>
          <w:p w:rsidR="00D160BF" w:rsidRPr="00A15113" w:rsidRDefault="00FF3900" w:rsidP="00FF3900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Количество застрахованных членов добровольной народной дружины составит   не менее 50 человек</w:t>
            </w:r>
            <w:r w:rsidRPr="00FF3900">
              <w:rPr>
                <w:rFonts w:ascii="Calibri" w:eastAsia="Calibri" w:hAnsi="Calibri" w:cs="Times New Roman"/>
              </w:rPr>
              <w:t xml:space="preserve"> </w:t>
            </w:r>
            <w:r w:rsidRPr="00FF39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весь период реализации подпрограммы.</w:t>
            </w:r>
          </w:p>
        </w:tc>
      </w:tr>
    </w:tbl>
    <w:p w:rsidR="00B275D6" w:rsidRPr="00A15113" w:rsidRDefault="00B275D6" w:rsidP="0005331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8A0" w:rsidRDefault="003528A0" w:rsidP="00B27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8A0" w:rsidRDefault="003528A0" w:rsidP="00B27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1. ЦЕЛЬ И ЗАДАЧИ ПОДПРОГРАММЫ, ЦЕЛЕВЫЕ ПОКАЗАТЕЛИ 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ПОДПРОГРАММЫ, СРОКИ РЕАЛИЗАЦИИ</w:t>
      </w:r>
    </w:p>
    <w:p w:rsidR="00B275D6" w:rsidRPr="00A15113" w:rsidRDefault="00B275D6" w:rsidP="00B275D6">
      <w:pPr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75D6" w:rsidRPr="00A15113" w:rsidRDefault="00B275D6" w:rsidP="00B275D6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Подпрограмма рассчитана на </w:t>
      </w:r>
      <w:r w:rsidR="009A07B4">
        <w:rPr>
          <w:rFonts w:ascii="Times New Roman" w:eastAsia="Times New Roman" w:hAnsi="Times New Roman" w:cs="Times New Roman"/>
          <w:sz w:val="28"/>
          <w:szCs w:val="20"/>
          <w:lang w:eastAsia="ru-RU"/>
        </w:rPr>
        <w:t>шесть</w:t>
      </w:r>
      <w:r w:rsidR="000523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предполагает к 20</w:t>
      </w:r>
      <w:r w:rsidR="000523A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A07B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достичь своей цели по оказанию содействия в реализации возложенных на полицию обязанностей по охране общественного порядка и обеспечению общественной безопасности</w:t>
      </w:r>
      <w:r w:rsidR="000523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75D6" w:rsidRPr="00A15113" w:rsidRDefault="00B275D6" w:rsidP="00B275D6">
      <w:pPr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задачами, направленными на достижение основной цели подпрограммы, являются:</w:t>
      </w:r>
    </w:p>
    <w:p w:rsidR="00B275D6" w:rsidRPr="00A15113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>1. Оказание содействия в реализации возложенных на полицию обязанностей по охране общественного порядка и обеспеч</w:t>
      </w:r>
      <w:r w:rsidR="0040118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ению общественной безопасности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 проведении культурно – массовых и</w:t>
      </w:r>
      <w:r w:rsidRPr="003B3286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>общественно - политических мероприятий</w:t>
      </w:r>
      <w:r w:rsidR="00DC2AA0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</w:p>
    <w:p w:rsidR="00B275D6" w:rsidRDefault="00B275D6" w:rsidP="00B2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Своевременное доведения до населения информации, направленной на профилактику правонарушений.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показателями подпрограммы являются:</w:t>
      </w:r>
    </w:p>
    <w:p w:rsidR="00B275D6" w:rsidRPr="00A15113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3B32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Количество изготовленных барьеров, ограничивающих движение граждан при </w:t>
      </w:r>
      <w:r w:rsidRPr="003B3286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проведении культурно - массовых и общественно</w:t>
      </w:r>
      <w:r w:rsidRPr="00A15113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- политических мероприятий.    </w:t>
      </w:r>
    </w:p>
    <w:p w:rsidR="003B3286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2. Количество информационных продуктов о доступных мерах профилактики правонарушений.</w:t>
      </w:r>
      <w:r w:rsidR="004D3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A07B4" w:rsidRDefault="009A07B4" w:rsidP="00B275D6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3. Количество приобретенных рамок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металлодетекторов.</w:t>
      </w:r>
    </w:p>
    <w:p w:rsidR="00D160BF" w:rsidRPr="00A15113" w:rsidRDefault="00D160BF" w:rsidP="00B275D6">
      <w:pPr>
        <w:widowControl w:val="0"/>
        <w:tabs>
          <w:tab w:val="left" w:pos="-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06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4.Количество застрахованных членов </w:t>
      </w:r>
      <w:r w:rsidR="00720D57" w:rsidRPr="00606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добровольной </w:t>
      </w:r>
      <w:r w:rsidRPr="00606DB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народной дружины.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составе и значениях целевых показателей подпрограммы представлены в приложении 1 к муниципальной программе (прилагается).</w:t>
      </w:r>
    </w:p>
    <w:p w:rsidR="008952F4" w:rsidRPr="008952F4" w:rsidRDefault="008952F4" w:rsidP="008952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цели и задач подпрограммы соответствует общему сроку реализации подпрограммы.</w:t>
      </w:r>
    </w:p>
    <w:p w:rsidR="008952F4" w:rsidRPr="00A15113" w:rsidRDefault="008952F4" w:rsidP="00895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подпрограммы: 2019-2024 годы.</w:t>
      </w:r>
    </w:p>
    <w:p w:rsidR="00B275D6" w:rsidRPr="00A15113" w:rsidRDefault="00B275D6" w:rsidP="00B275D6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8A0" w:rsidRPr="000501B4" w:rsidRDefault="00B275D6" w:rsidP="00B67541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B67541" w:rsidRPr="00B67541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ПОДПРОГРАММЫ</w:t>
      </w:r>
    </w:p>
    <w:p w:rsidR="00B275D6" w:rsidRPr="00A15113" w:rsidRDefault="00B275D6" w:rsidP="00B2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включает в себя основные мероприятия:</w:t>
      </w:r>
    </w:p>
    <w:p w:rsidR="00B275D6" w:rsidRPr="00A15113" w:rsidRDefault="00B275D6" w:rsidP="00B275D6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>1. Изготовление барьеров</w:t>
      </w:r>
      <w:r w:rsidR="0005331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ограничивающих движение граждан при проведении культурно-массовых и общественно-политических мероприятий.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2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B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информационных продуктов о доступных мерах профилактики правонарушений.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07B4" w:rsidRDefault="009A07B4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B4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3.Приобретение рамок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7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металлодетекторов.</w:t>
      </w:r>
    </w:p>
    <w:p w:rsidR="00D160BF" w:rsidRPr="009A07B4" w:rsidRDefault="00D160BF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E52">
        <w:rPr>
          <w:rFonts w:ascii="Times New Roman" w:hAnsi="Times New Roman" w:cs="Times New Roman"/>
          <w:sz w:val="28"/>
          <w:szCs w:val="28"/>
        </w:rPr>
        <w:t xml:space="preserve">4.Страхование жизни и здоровья членов </w:t>
      </w:r>
      <w:r w:rsidR="00720D57" w:rsidRPr="00D01E52">
        <w:rPr>
          <w:rFonts w:ascii="Times New Roman" w:hAnsi="Times New Roman" w:cs="Times New Roman"/>
          <w:sz w:val="28"/>
          <w:szCs w:val="28"/>
        </w:rPr>
        <w:t>добровольной народной дружины</w:t>
      </w:r>
      <w:r w:rsidRPr="00D01E52">
        <w:rPr>
          <w:rFonts w:ascii="Times New Roman" w:hAnsi="Times New Roman" w:cs="Times New Roman"/>
          <w:sz w:val="28"/>
          <w:szCs w:val="28"/>
        </w:rPr>
        <w:t>.</w:t>
      </w:r>
    </w:p>
    <w:p w:rsidR="00B275D6" w:rsidRPr="00CE171A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мероприятия направлены на: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порядка и безопасности при проведении культурно-массовых и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общественно-политических мероприятий на территории города Усолье-Сибирского путем выставления в определенных местах барьеров, ограничивающих движение граждан</w:t>
      </w:r>
      <w:r w:rsidR="009A07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применения рамок</w:t>
      </w:r>
      <w:r w:rsidR="002F74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07B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металлодетекторов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160BF" w:rsidRPr="00A15113" w:rsidRDefault="00D160BF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D01E5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01E52">
        <w:rPr>
          <w:rFonts w:ascii="Times New Roman" w:hAnsi="Times New Roman" w:cs="Times New Roman"/>
          <w:sz w:val="28"/>
          <w:szCs w:val="28"/>
        </w:rPr>
        <w:t xml:space="preserve">трахование жизни и здоровья членов </w:t>
      </w:r>
      <w:r w:rsidR="00720D57" w:rsidRPr="00D01E52">
        <w:rPr>
          <w:rFonts w:ascii="Times New Roman" w:hAnsi="Times New Roman" w:cs="Times New Roman"/>
          <w:sz w:val="28"/>
          <w:szCs w:val="28"/>
        </w:rPr>
        <w:t>добровольной народной дружины</w:t>
      </w:r>
      <w:r w:rsidR="00D01E52" w:rsidRPr="00D01E52">
        <w:rPr>
          <w:rFonts w:ascii="Times New Roman" w:hAnsi="Times New Roman" w:cs="Times New Roman"/>
          <w:sz w:val="28"/>
          <w:szCs w:val="28"/>
        </w:rPr>
        <w:t>, оказывающих содействие полиции в обеспечении порядка и безопасности</w:t>
      </w:r>
      <w:r w:rsidRPr="00D01E52">
        <w:rPr>
          <w:rFonts w:ascii="Times New Roman" w:hAnsi="Times New Roman" w:cs="Times New Roman"/>
          <w:sz w:val="28"/>
          <w:szCs w:val="28"/>
        </w:rPr>
        <w:t>;</w:t>
      </w:r>
    </w:p>
    <w:p w:rsidR="00B275D6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качественное информирование жителей города Усолье-Сибирского и граждан, прибывающих на территории города об основных вопросах, возникающих при обращении в полицию и предупреждение совершения в отношении них различных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преступлений и правонарушений путем размещения соответствующей информации на наглядных стендах, буклетах.</w:t>
      </w:r>
    </w:p>
    <w:p w:rsidR="00B275D6" w:rsidRPr="00A15113" w:rsidRDefault="00B275D6" w:rsidP="00B2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подпрограммы 1 представлен в приложении 2 к муниципальной программе (прилагается).</w:t>
      </w:r>
    </w:p>
    <w:p w:rsidR="00B275D6" w:rsidRPr="00A15113" w:rsidRDefault="00B275D6" w:rsidP="00B27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75D6" w:rsidRPr="00A15113" w:rsidRDefault="00D13843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B275D6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ОБЪЕМЫ ФИНАНСИРОВАНИЯ МЕРОПРИЯТИЙ 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ЗА СЧЕТ СРЕДСТВ ОБЛАСТНОГО 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ФЕДЕРАЛЬНОГО БЮДЖЕТОВ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Привлечение и использование средств федерального и областного бюджетов на реализацию мероприятий подпрограммы не предусмотрено.</w:t>
      </w:r>
    </w:p>
    <w:p w:rsidR="00044A93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93" w:rsidRPr="00A15113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ПОДПРОГРАММЫ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«Профилактика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безнадзорности и правонарушений несовершеннолетних»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401185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ГОРОДА УСОЛЬЕ-СИБИРСКОЕ </w:t>
      </w:r>
    </w:p>
    <w:p w:rsidR="00044A93" w:rsidRPr="00A15113" w:rsidRDefault="00401185" w:rsidP="00401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«ПРОФИЛАКТИКА ПРАВОНАРУШЕНИЙ» </w:t>
      </w:r>
      <w:r w:rsidR="00044A9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044A9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44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44A9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044A93" w:rsidRPr="00A15113" w:rsidRDefault="00044A93" w:rsidP="00044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– подпрограмма, муниципальная программа)</w:t>
      </w:r>
    </w:p>
    <w:p w:rsidR="00B275D6" w:rsidRPr="00A15113" w:rsidRDefault="00B275D6" w:rsidP="00B27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6066"/>
      </w:tblGrid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401185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044A93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6066" w:type="dxa"/>
          </w:tcPr>
          <w:p w:rsidR="00044A93" w:rsidRPr="00A15113" w:rsidRDefault="00044A93" w:rsidP="00205471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правонарушений» на 20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044A93" w:rsidP="00F0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044A93" w:rsidRPr="00A15113" w:rsidRDefault="00044A93" w:rsidP="00205471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безнадзорности и правонарушений несовершеннолетних»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066" w:type="dxa"/>
          </w:tcPr>
          <w:p w:rsidR="00044A93" w:rsidRPr="00A15113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</w:t>
            </w:r>
            <w:r w:rsidR="0014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D1384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D13843" w:rsidRPr="00D13843" w:rsidRDefault="00D13843" w:rsidP="00D1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843">
              <w:rPr>
                <w:rFonts w:ascii="Times New Roman" w:hAnsi="Times New Roman" w:cs="Times New Roman"/>
                <w:sz w:val="28"/>
                <w:szCs w:val="28"/>
              </w:rPr>
              <w:t>Участники                 муниципальной программы</w:t>
            </w:r>
          </w:p>
        </w:tc>
        <w:tc>
          <w:tcPr>
            <w:tcW w:w="6066" w:type="dxa"/>
          </w:tcPr>
          <w:p w:rsidR="00D13843" w:rsidRPr="00D13843" w:rsidRDefault="00D13843" w:rsidP="00D1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843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деятельности комиссии по делам несовершеннолетних и защите их прав управления по социально - культурным вопросам администрации города Усолье-Сибирское</w:t>
            </w:r>
          </w:p>
        </w:tc>
      </w:tr>
      <w:tr w:rsidR="00044A93" w:rsidRPr="00A15113" w:rsidTr="00044A93">
        <w:trPr>
          <w:trHeight w:val="360"/>
          <w:tblCellSpacing w:w="5" w:type="nil"/>
        </w:trPr>
        <w:tc>
          <w:tcPr>
            <w:tcW w:w="4140" w:type="dxa"/>
          </w:tcPr>
          <w:p w:rsidR="00044A93" w:rsidRPr="00A15113" w:rsidRDefault="00044A93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6066" w:type="dxa"/>
          </w:tcPr>
          <w:p w:rsidR="004B40F9" w:rsidRPr="004D3B39" w:rsidRDefault="00044A93" w:rsidP="000F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по делам несовершеннолетних и защите их прав управления по социально </w:t>
            </w:r>
            <w:r w:rsidR="00140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культурным вопросам администрации города</w:t>
            </w:r>
            <w:r w:rsidR="00264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Усолье-Сибирское</w:t>
            </w:r>
          </w:p>
        </w:tc>
      </w:tr>
      <w:tr w:rsidR="00044A93" w:rsidRPr="00A15113" w:rsidTr="00044A93">
        <w:trPr>
          <w:trHeight w:val="256"/>
          <w:tblCellSpacing w:w="5" w:type="nil"/>
        </w:trPr>
        <w:tc>
          <w:tcPr>
            <w:tcW w:w="4140" w:type="dxa"/>
          </w:tcPr>
          <w:p w:rsidR="00044A93" w:rsidRPr="00A15113" w:rsidDel="00DF2260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044A93" w:rsidRPr="004D3B39" w:rsidDel="00DF2260" w:rsidRDefault="006E6B7E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</w:t>
            </w:r>
          </w:p>
        </w:tc>
      </w:tr>
      <w:tr w:rsidR="00044A93" w:rsidRPr="00A15113" w:rsidTr="00044A93">
        <w:trPr>
          <w:trHeight w:val="388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6066" w:type="dxa"/>
          </w:tcPr>
          <w:p w:rsidR="00044A93" w:rsidRPr="00A15113" w:rsidRDefault="00044A93" w:rsidP="00044A93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занятости несовершеннолетних, внедрение новых форм органи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их досуговой деятельности</w:t>
            </w:r>
            <w:r w:rsidR="00750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44A93" w:rsidRPr="00A15113" w:rsidRDefault="00044A93" w:rsidP="006E6B7E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мер, направленных на формирование законопослушного поведения несовершеннолетних, во</w:t>
            </w:r>
            <w:r w:rsidR="009E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спитание здорового образа жизни</w:t>
            </w:r>
            <w:r w:rsidR="00750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44A93" w:rsidRPr="00A15113" w:rsidTr="00044A93">
        <w:trPr>
          <w:trHeight w:val="523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реализации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044A93" w:rsidRPr="00A15113" w:rsidRDefault="00044A93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44A93" w:rsidRPr="00A15113" w:rsidTr="00044A93">
        <w:trPr>
          <w:trHeight w:val="585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показатели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6066" w:type="dxa"/>
          </w:tcPr>
          <w:p w:rsidR="00044A93" w:rsidRPr="000523A1" w:rsidRDefault="009C11BB" w:rsidP="009C11BB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11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  </w:t>
            </w:r>
          </w:p>
        </w:tc>
      </w:tr>
      <w:tr w:rsidR="00044A93" w:rsidRPr="00A15113" w:rsidTr="00044A93">
        <w:trPr>
          <w:trHeight w:val="661"/>
          <w:tblCellSpacing w:w="5" w:type="nil"/>
        </w:trPr>
        <w:tc>
          <w:tcPr>
            <w:tcW w:w="4140" w:type="dxa"/>
          </w:tcPr>
          <w:p w:rsidR="00044A93" w:rsidRPr="00A15113" w:rsidRDefault="00BF5F50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основных мероприятий, входящих в состав подпрограммы</w:t>
            </w:r>
          </w:p>
        </w:tc>
        <w:tc>
          <w:tcPr>
            <w:tcW w:w="6066" w:type="dxa"/>
          </w:tcPr>
          <w:p w:rsidR="006E6B7E" w:rsidRPr="00D21FA8" w:rsidRDefault="00525983" w:rsidP="0052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F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6E6B7E" w:rsidRPr="00D21F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занятости в летний период целевой смены «трудных» подростков на базе дет</w:t>
            </w:r>
            <w:r w:rsidR="009E22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ских клубов по месту жительства</w:t>
            </w:r>
            <w:r w:rsidR="00050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44A93" w:rsidRPr="00525983" w:rsidRDefault="00525983" w:rsidP="001B2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E6B7E" w:rsidRPr="005259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праздников, спортивно-массовых мероприятий </w:t>
            </w:r>
            <w:r w:rsidR="00DF4F81" w:rsidRPr="00DF4F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</w:t>
            </w:r>
            <w:r w:rsidR="00050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34722" w:rsidRPr="00A15113" w:rsidTr="00044A93">
        <w:trPr>
          <w:trHeight w:val="661"/>
          <w:tblCellSpacing w:w="5" w:type="nil"/>
        </w:trPr>
        <w:tc>
          <w:tcPr>
            <w:tcW w:w="4140" w:type="dxa"/>
          </w:tcPr>
          <w:p w:rsidR="00434722" w:rsidRPr="009B157A" w:rsidRDefault="00434722" w:rsidP="0043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7A">
              <w:rPr>
                <w:rFonts w:ascii="Times New Roman" w:hAnsi="Times New Roman" w:cs="Times New Roman"/>
                <w:sz w:val="28"/>
                <w:szCs w:val="28"/>
              </w:rPr>
              <w:t>Перечень проектов, входящих в состав подпрограммы</w:t>
            </w:r>
          </w:p>
        </w:tc>
        <w:tc>
          <w:tcPr>
            <w:tcW w:w="6066" w:type="dxa"/>
          </w:tcPr>
          <w:p w:rsidR="00434722" w:rsidRPr="009B157A" w:rsidRDefault="00434722" w:rsidP="0043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7A">
              <w:rPr>
                <w:rFonts w:ascii="Times New Roman" w:hAnsi="Times New Roman" w:cs="Times New Roman"/>
                <w:sz w:val="28"/>
                <w:szCs w:val="28"/>
              </w:rPr>
              <w:t>Проекты в состав подпрограммы не входят</w:t>
            </w:r>
          </w:p>
        </w:tc>
      </w:tr>
      <w:tr w:rsidR="00044A93" w:rsidRPr="00A15113" w:rsidTr="00044A93">
        <w:trPr>
          <w:trHeight w:val="529"/>
          <w:tblCellSpacing w:w="5" w:type="nil"/>
        </w:trPr>
        <w:tc>
          <w:tcPr>
            <w:tcW w:w="4140" w:type="dxa"/>
          </w:tcPr>
          <w:p w:rsidR="00044A93" w:rsidRPr="00A15113" w:rsidRDefault="00044A93" w:rsidP="006E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Ресурсное обеспечение </w:t>
            </w:r>
            <w:r w:rsidR="006E6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066" w:type="dxa"/>
          </w:tcPr>
          <w:p w:rsidR="00044A93" w:rsidRPr="00A15113" w:rsidRDefault="00FF3900" w:rsidP="0004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587 913,39</w:t>
            </w:r>
            <w:r w:rsidR="00044A93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за счет средств местного бюджета, в том числе:</w:t>
            </w:r>
          </w:p>
          <w:p w:rsidR="00205471" w:rsidRPr="00A15113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352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5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105 872,72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328F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год –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872,72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05471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– </w:t>
            </w:r>
            <w:r w:rsidR="0006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872,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A8328F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A8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05471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352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58 550,00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5471" w:rsidRDefault="00205471" w:rsidP="0020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352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06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872,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A93" w:rsidRPr="00A15113" w:rsidRDefault="003528A0" w:rsidP="0006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20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06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872,</w:t>
            </w:r>
            <w:r w:rsidR="00FF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BC3B79"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</w:t>
            </w:r>
            <w:r w:rsidR="00BC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2444C" w:rsidRPr="00A15113" w:rsidTr="00044A93">
        <w:trPr>
          <w:trHeight w:val="671"/>
          <w:tblCellSpacing w:w="5" w:type="nil"/>
        </w:trPr>
        <w:tc>
          <w:tcPr>
            <w:tcW w:w="4140" w:type="dxa"/>
          </w:tcPr>
          <w:p w:rsidR="0012444C" w:rsidRPr="00A15113" w:rsidRDefault="0012444C" w:rsidP="0012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66" w:type="dxa"/>
          </w:tcPr>
          <w:p w:rsidR="0012444C" w:rsidRPr="0012444C" w:rsidRDefault="009C11BB" w:rsidP="0068421C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правонарушений,</w:t>
            </w:r>
            <w:r w:rsidR="0031723B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2444C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составит </w:t>
            </w:r>
            <w:r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менее 8</w:t>
            </w:r>
            <w:r w:rsidR="005146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="0012444C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1723B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</w:t>
            </w:r>
            <w:r w:rsidR="0012444C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</w:t>
            </w:r>
            <w:r w:rsidR="0031723B" w:rsidRPr="003172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есь период реализации подпрограммы.</w:t>
            </w:r>
          </w:p>
        </w:tc>
      </w:tr>
    </w:tbl>
    <w:p w:rsidR="000B32AB" w:rsidRDefault="000B32AB" w:rsidP="000501B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ЦЕЛЬ И ЗАДАЧИ ПОДПРОГРАММЫ, ЦЕЛЕВЫЕ ПОКАЗАТЕЛИ </w:t>
      </w: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ПОДПРОГРАММЫ, СРОКИ РЕАЛИЗАЦИИ</w:t>
      </w:r>
    </w:p>
    <w:p w:rsidR="000B32AB" w:rsidRPr="00A15113" w:rsidRDefault="000B32AB" w:rsidP="000B32AB">
      <w:pPr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32AB" w:rsidRDefault="000B32AB" w:rsidP="000B32AB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32A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</w:t>
      </w:r>
      <w:r w:rsidR="000501B4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Основной</w:t>
      </w:r>
      <w:r w:rsidRPr="000B32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целью подпрограммы является создание условий для совершенствования существующей системы профилактики безнадзорности и правонарушений несовершеннолетних. Данная подпрограмма предполагает стабилизировать уровень безнадзорности и правонарушений среди несовершеннолетних, повысить эффективность деятельности системы профилактики безнадзорности, правонарушений и защиты прав несовершеннолетних.</w:t>
      </w:r>
    </w:p>
    <w:p w:rsidR="000B32AB" w:rsidRPr="000B32AB" w:rsidRDefault="000B32AB" w:rsidP="000B32AB">
      <w:pPr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задачами, направленными на достижение основной цели подпрограммы, являются:</w:t>
      </w:r>
    </w:p>
    <w:p w:rsidR="000B32AB" w:rsidRDefault="000B32AB" w:rsidP="000B32AB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151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="00EC6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Pr="003B328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Повышение уровня занятости несовершеннолетних, внедрение новых форм организации их досуговой деятельности.</w:t>
      </w:r>
    </w:p>
    <w:p w:rsidR="000B32AB" w:rsidRDefault="000B32AB" w:rsidP="000B32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C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5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мер, направленных на формирование законопослушного поведения несовершеннолетних, воспитание здорового образа жизни. </w:t>
      </w:r>
    </w:p>
    <w:p w:rsidR="000B32AB" w:rsidRPr="0031723B" w:rsidRDefault="00EC645B" w:rsidP="00EC6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32A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 показател</w:t>
      </w:r>
      <w:r w:rsidR="0031723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B32A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явля</w:t>
      </w:r>
      <w:r w:rsid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32AB" w:rsidRPr="00317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31723B" w:rsidRPr="00EC645B" w:rsidRDefault="00EC645B" w:rsidP="00EC645B">
      <w:pPr>
        <w:widowControl w:val="0"/>
        <w:tabs>
          <w:tab w:val="left" w:pos="-284"/>
        </w:tabs>
        <w:snapToGrid w:val="0"/>
        <w:spacing w:after="0" w:line="240" w:lineRule="auto"/>
        <w:ind w:firstLine="6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1. </w:t>
      </w:r>
      <w:r w:rsidR="0031723B" w:rsidRPr="00EC645B">
        <w:rPr>
          <w:rFonts w:ascii="Times New Roman" w:eastAsia="Times New Roman" w:hAnsi="Times New Roman"/>
          <w:sz w:val="28"/>
          <w:szCs w:val="28"/>
          <w:lang w:eastAsia="ar-SA"/>
        </w:rPr>
        <w:t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правонарушений.</w:t>
      </w:r>
    </w:p>
    <w:p w:rsidR="000B32AB" w:rsidRDefault="007B22D8" w:rsidP="008151C7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ab/>
      </w:r>
      <w:r w:rsidR="000B32AB"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составе и значениях целевых показателей подпрограммы представлены в приложении 1 к муниципальной программе (прилагается).</w:t>
      </w:r>
    </w:p>
    <w:p w:rsidR="002E7E7B" w:rsidRPr="008952F4" w:rsidRDefault="002E7E7B" w:rsidP="002E7E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цели и задач подпрограммы соответствует общему сроку реализации подпрограммы.</w:t>
      </w:r>
    </w:p>
    <w:p w:rsidR="002E7E7B" w:rsidRPr="00A15113" w:rsidRDefault="002E7E7B" w:rsidP="002E7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подпрограммы: 2019-2024 годы.</w:t>
      </w:r>
    </w:p>
    <w:p w:rsidR="002E7E7B" w:rsidRPr="00A15113" w:rsidRDefault="002E7E7B" w:rsidP="008151C7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AB" w:rsidRPr="00A15113" w:rsidRDefault="000B32AB" w:rsidP="000B32AB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DC6" w:rsidRPr="00D01E52" w:rsidRDefault="000B32AB" w:rsidP="00B67541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B67541" w:rsidRPr="00B67541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ПОДПРОГРАММЫ</w:t>
      </w:r>
    </w:p>
    <w:p w:rsidR="000B32AB" w:rsidRPr="00A15113" w:rsidRDefault="000B32AB" w:rsidP="000B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включает в себя основные мероприятия:</w:t>
      </w:r>
    </w:p>
    <w:p w:rsidR="000B32AB" w:rsidRPr="00A15113" w:rsidRDefault="000B32AB" w:rsidP="000B32AB">
      <w:pPr>
        <w:widowControl w:val="0"/>
        <w:tabs>
          <w:tab w:val="left" w:pos="-284"/>
        </w:tabs>
        <w:snapToGrid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45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занятости в летний период целевой </w:t>
      </w:r>
      <w:r w:rsidR="00E4510C" w:rsidRPr="00401185">
        <w:rPr>
          <w:rFonts w:ascii="Times New Roman" w:eastAsia="Times New Roman" w:hAnsi="Times New Roman" w:cs="Times New Roman"/>
          <w:sz w:val="28"/>
          <w:szCs w:val="28"/>
          <w:lang w:eastAsia="ar-SA"/>
        </w:rPr>
        <w:t>смены «трудных» подростков на базе детских клубов по месту жительства.</w:t>
      </w:r>
      <w:r w:rsidR="00E45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C44D9" w:rsidRDefault="000B32AB" w:rsidP="00EC44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E4510C"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праздников, спортивно-массовых мероприятий </w:t>
      </w:r>
      <w:r w:rsidR="001B2238"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</w:t>
      </w:r>
      <w:r w:rsidR="00E4510C"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2036B" w:rsidRDefault="00E2036B" w:rsidP="00E2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Для исполнения основных мероприятий необходимо реализовать мероприятия: «Проведение спортивно-массового мероприятия «Гонка героев!», «Проведение соревнования «Спорт – это здорово!», «Проведение спортивно-массовых мероприятий совместно с общественной организацией «Патриоты России», «Проведение цикла развлекательных мероприятий «Детство – это маленькая жизнь!».</w:t>
      </w:r>
    </w:p>
    <w:p w:rsidR="00E2036B" w:rsidRPr="0068421C" w:rsidRDefault="00E2036B" w:rsidP="00E203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4D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период реализации подпрограммы предусмотрена организация и проведение таких мероприятий как: профилактические рейды, развлекательные и спортивные мероприятия, лекции, беседы, экскурсии и др.</w:t>
      </w:r>
      <w:r w:rsidRPr="006842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4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491A" w:rsidRPr="00E2036B" w:rsidRDefault="009A491A" w:rsidP="00EC44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Содействие в</w:t>
      </w:r>
      <w:r w:rsidR="00EC645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вовлечении несовершеннолетних к уч</w:t>
      </w:r>
      <w:r w:rsidR="00F0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астию в мероприятиях оказывают </w:t>
      </w: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Усольский МФ ФКУ УИИ ГУФСИН России по Иркутской области, отдел по делам несовершеннолетних МО МВД России «Усольский»,</w:t>
      </w:r>
      <w:r w:rsidRPr="00E2036B">
        <w:t xml:space="preserve"> </w:t>
      </w:r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ОГКУ СО «Центр помощи детям, оставшимся без попечения родителей, </w:t>
      </w:r>
      <w:proofErr w:type="spellStart"/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г.Усолье</w:t>
      </w:r>
      <w:proofErr w:type="spellEnd"/>
      <w:r w:rsidRPr="00E2036B">
        <w:rPr>
          <w:rFonts w:ascii="Times New Roman" w:eastAsia="Times New Roman" w:hAnsi="Times New Roman" w:cs="Times New Roman"/>
          <w:sz w:val="28"/>
          <w:szCs w:val="28"/>
          <w:lang w:eastAsia="ar-SA"/>
        </w:rPr>
        <w:t>-Сибирское».</w:t>
      </w:r>
    </w:p>
    <w:p w:rsidR="000B32AB" w:rsidRPr="00CE171A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71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мероприятия направлены на</w:t>
      </w:r>
      <w:r w:rsidR="00E45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снижение тенденции роста </w:t>
      </w:r>
      <w:r w:rsidR="00E451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противоправных деяний, сокращение фактов безнадзорности, правонарушений, преступлений, совершенных обучающимися в образовательных организациях. </w:t>
      </w:r>
    </w:p>
    <w:p w:rsidR="000B32AB" w:rsidRPr="00A15113" w:rsidRDefault="000B32AB" w:rsidP="000B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подпрограммы представлен в приложении 2 к муниципальной программе (прилагается).</w:t>
      </w:r>
    </w:p>
    <w:p w:rsidR="000B32AB" w:rsidRPr="00A15113" w:rsidRDefault="000B32AB" w:rsidP="000B3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32AB" w:rsidRPr="00A15113" w:rsidRDefault="00D13843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0B32AB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ОБЪЕМЫ ФИНАНСИРОВАНИЯ МЕРОПРИЯТИЙ </w:t>
      </w:r>
    </w:p>
    <w:p w:rsidR="000B32AB" w:rsidRPr="00A15113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ЗА СЧЕТ СРЕДСТВ ОБЛАСТНОГО </w:t>
      </w:r>
    </w:p>
    <w:p w:rsidR="000B32AB" w:rsidRPr="00D01E52" w:rsidRDefault="000B32AB" w:rsidP="00D01E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ФЕДЕРАЛЬНОГО БЮДЖЕТОВ</w:t>
      </w:r>
    </w:p>
    <w:p w:rsidR="00D01E52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32AB" w:rsidRDefault="000B32AB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и использование средств федерального и областного бюджетов на реализацию мероприятий подпрограммы не предусмотрено.</w:t>
      </w:r>
    </w:p>
    <w:p w:rsidR="00696C95" w:rsidRDefault="00696C95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C95" w:rsidRPr="00A15113" w:rsidRDefault="00696C95" w:rsidP="000B32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13" w:rsidRPr="002D0576" w:rsidRDefault="00696C95" w:rsidP="00A151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15113" w:rsidRPr="002D0576" w:rsidSect="002D0576">
          <w:headerReference w:type="default" r:id="rId8"/>
          <w:pgSz w:w="11906" w:h="16838"/>
          <w:pgMar w:top="1134" w:right="567" w:bottom="1077" w:left="1134" w:header="709" w:footer="709" w:gutter="0"/>
          <w:pgNumType w:start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</w:t>
      </w:r>
      <w:r w:rsidR="008A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                            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15113"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9E2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5113"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2D0576" w:rsidRPr="002D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D0576" w:rsidRPr="002D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F777DB" w:rsidRPr="00A15113" w:rsidRDefault="00F777DB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г.Усолье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-Сибирское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правонарушений»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962" w:firstLine="82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8328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D21F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32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составе и значениях целевых показателей муниципальной программы</w:t>
      </w:r>
    </w:p>
    <w:p w:rsid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«Профилактика правонарушений» на 20</w:t>
      </w:r>
      <w:r w:rsidR="00A8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D21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8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232220" w:rsidRDefault="00232220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428"/>
        <w:gridCol w:w="1224"/>
        <w:gridCol w:w="1272"/>
        <w:gridCol w:w="1131"/>
        <w:gridCol w:w="1113"/>
        <w:gridCol w:w="1054"/>
        <w:gridCol w:w="981"/>
        <w:gridCol w:w="981"/>
        <w:gridCol w:w="981"/>
        <w:gridCol w:w="1003"/>
      </w:tblGrid>
      <w:tr w:rsidR="00C90978" w:rsidTr="002A371D">
        <w:tc>
          <w:tcPr>
            <w:tcW w:w="676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46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2" w:type="dxa"/>
            <w:vMerge w:val="restart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8359" w:type="dxa"/>
            <w:gridSpan w:val="8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C90978" w:rsidTr="002A371D">
        <w:tc>
          <w:tcPr>
            <w:tcW w:w="67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2017 (отчетный год)</w:t>
            </w:r>
          </w:p>
        </w:tc>
        <w:tc>
          <w:tcPr>
            <w:tcW w:w="1134" w:type="dxa"/>
            <w:vMerge w:val="restart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2018 (оценка)</w:t>
            </w:r>
          </w:p>
        </w:tc>
        <w:tc>
          <w:tcPr>
            <w:tcW w:w="6201" w:type="dxa"/>
            <w:gridSpan w:val="6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</w:t>
            </w:r>
          </w:p>
        </w:tc>
      </w:tr>
      <w:tr w:rsidR="00C90978" w:rsidTr="002A371D">
        <w:tc>
          <w:tcPr>
            <w:tcW w:w="67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2019</w:t>
            </w:r>
          </w:p>
        </w:tc>
        <w:tc>
          <w:tcPr>
            <w:tcW w:w="1071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2023</w:t>
            </w:r>
          </w:p>
        </w:tc>
        <w:tc>
          <w:tcPr>
            <w:tcW w:w="1017" w:type="dxa"/>
          </w:tcPr>
          <w:p w:rsidR="00C90978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2024</w:t>
            </w:r>
          </w:p>
        </w:tc>
      </w:tr>
      <w:tr w:rsidR="00C90978" w:rsidTr="002A371D">
        <w:tc>
          <w:tcPr>
            <w:tcW w:w="676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232220" w:rsidRPr="00C90978" w:rsidRDefault="00C90978" w:rsidP="00A15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0978">
              <w:rPr>
                <w:sz w:val="24"/>
                <w:szCs w:val="24"/>
              </w:rPr>
              <w:t>11</w:t>
            </w:r>
          </w:p>
        </w:tc>
      </w:tr>
      <w:tr w:rsidR="00C90978" w:rsidTr="002A371D">
        <w:tc>
          <w:tcPr>
            <w:tcW w:w="14843" w:type="dxa"/>
            <w:gridSpan w:val="11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113">
              <w:rPr>
                <w:sz w:val="28"/>
                <w:szCs w:val="28"/>
              </w:rPr>
              <w:t xml:space="preserve">Муниципальная программа </w:t>
            </w:r>
            <w:r w:rsidR="00F777DB">
              <w:rPr>
                <w:sz w:val="28"/>
                <w:szCs w:val="28"/>
              </w:rPr>
              <w:t xml:space="preserve">города Усолье-Сибирское </w:t>
            </w:r>
            <w:r w:rsidRPr="00A15113">
              <w:rPr>
                <w:sz w:val="28"/>
                <w:szCs w:val="28"/>
              </w:rPr>
              <w:t>«Профилактика правонарушений» на 20</w:t>
            </w:r>
            <w:r>
              <w:rPr>
                <w:sz w:val="28"/>
                <w:szCs w:val="28"/>
              </w:rPr>
              <w:t>19</w:t>
            </w:r>
            <w:r w:rsidRPr="00A1511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A15113">
              <w:rPr>
                <w:sz w:val="28"/>
                <w:szCs w:val="28"/>
              </w:rPr>
              <w:t xml:space="preserve"> годы</w:t>
            </w:r>
          </w:p>
        </w:tc>
      </w:tr>
      <w:tr w:rsidR="00C90978" w:rsidTr="002A371D">
        <w:tc>
          <w:tcPr>
            <w:tcW w:w="676" w:type="dxa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8" w:rsidRPr="00A15113" w:rsidRDefault="00C90978" w:rsidP="00C90978">
            <w:pPr>
              <w:widowControl w:val="0"/>
              <w:tabs>
                <w:tab w:val="left" w:pos="-284"/>
              </w:tabs>
              <w:snapToGrid w:val="0"/>
              <w:ind w:left="38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color w:val="000000"/>
                <w:sz w:val="28"/>
                <w:szCs w:val="28"/>
                <w:lang w:eastAsia="ar-SA"/>
              </w:rPr>
              <w:t xml:space="preserve">    Количество правонарушений при </w:t>
            </w:r>
            <w:proofErr w:type="gramStart"/>
            <w:r w:rsidRPr="00A15113">
              <w:rPr>
                <w:color w:val="000000"/>
                <w:sz w:val="28"/>
                <w:szCs w:val="28"/>
                <w:lang w:eastAsia="ar-SA"/>
              </w:rPr>
              <w:t>проведении  культурно</w:t>
            </w:r>
            <w:proofErr w:type="gramEnd"/>
            <w:r w:rsidRPr="00A15113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140DB9">
              <w:rPr>
                <w:color w:val="000000"/>
                <w:sz w:val="28"/>
                <w:szCs w:val="28"/>
                <w:lang w:eastAsia="ar-SA"/>
              </w:rPr>
              <w:t>–</w:t>
            </w:r>
            <w:r w:rsidRPr="00A15113">
              <w:rPr>
                <w:color w:val="000000"/>
                <w:sz w:val="28"/>
                <w:szCs w:val="28"/>
                <w:lang w:eastAsia="ar-SA"/>
              </w:rPr>
              <w:t xml:space="preserve"> массовых и общественно политических мероприятий   </w:t>
            </w:r>
          </w:p>
          <w:p w:rsidR="00C90978" w:rsidRPr="00A15113" w:rsidRDefault="00C90978" w:rsidP="00C909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A8328F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A8328F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978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978"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978">
              <w:rPr>
                <w:sz w:val="28"/>
                <w:szCs w:val="28"/>
              </w:rPr>
              <w:t>0</w:t>
            </w:r>
          </w:p>
        </w:tc>
      </w:tr>
      <w:tr w:rsidR="002A371D" w:rsidRPr="00D74B63" w:rsidTr="00637729">
        <w:tc>
          <w:tcPr>
            <w:tcW w:w="676" w:type="dxa"/>
          </w:tcPr>
          <w:p w:rsidR="002A371D" w:rsidRPr="00C90978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D" w:rsidRPr="00A15113" w:rsidRDefault="00DF4F81" w:rsidP="00DF4F81">
            <w:pPr>
              <w:widowControl w:val="0"/>
              <w:tabs>
                <w:tab w:val="left" w:pos="-284"/>
              </w:tabs>
              <w:snapToGrid w:val="0"/>
              <w:ind w:firstLine="35"/>
              <w:jc w:val="both"/>
              <w:rPr>
                <w:sz w:val="28"/>
                <w:szCs w:val="28"/>
              </w:rPr>
            </w:pPr>
            <w:r w:rsidRPr="00DF4F81">
              <w:rPr>
                <w:sz w:val="28"/>
                <w:szCs w:val="28"/>
              </w:rPr>
              <w:t xml:space="preserve">Доля несовершеннолетних в возрасте от 8 до 18 лет, состоящих на профилактическом учете, а также детей из семей, находящихся в </w:t>
            </w:r>
            <w:proofErr w:type="spellStart"/>
            <w:r w:rsidRPr="00DF4F81">
              <w:rPr>
                <w:sz w:val="28"/>
                <w:szCs w:val="28"/>
              </w:rPr>
              <w:t>соци</w:t>
            </w:r>
            <w:proofErr w:type="spellEnd"/>
            <w:r w:rsidRPr="00DF4F81">
              <w:rPr>
                <w:sz w:val="28"/>
                <w:szCs w:val="28"/>
              </w:rPr>
              <w:t>-</w:t>
            </w:r>
            <w:proofErr w:type="spellStart"/>
            <w:r w:rsidRPr="00DF4F81">
              <w:rPr>
                <w:sz w:val="28"/>
                <w:szCs w:val="28"/>
              </w:rPr>
              <w:t>ально</w:t>
            </w:r>
            <w:proofErr w:type="spellEnd"/>
            <w:r w:rsidRPr="00DF4F81">
              <w:rPr>
                <w:sz w:val="28"/>
                <w:szCs w:val="28"/>
              </w:rPr>
              <w:t>-опасном положении, в трудной жизнен-ной ситуации, охваченных профилактическими мероприятиями.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A1511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D74B63" w:rsidRDefault="00D74B63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4B63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D74B63" w:rsidRDefault="00D74B63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4B63"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9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>Не</w:t>
            </w:r>
          </w:p>
          <w:p w:rsidR="002A371D" w:rsidRPr="00D74B63" w:rsidRDefault="002A371D" w:rsidP="002A3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B63">
              <w:rPr>
                <w:sz w:val="24"/>
                <w:szCs w:val="24"/>
              </w:rPr>
              <w:t xml:space="preserve"> менее 95</w:t>
            </w:r>
          </w:p>
        </w:tc>
      </w:tr>
      <w:tr w:rsidR="00C90978" w:rsidTr="002A371D">
        <w:tc>
          <w:tcPr>
            <w:tcW w:w="14843" w:type="dxa"/>
            <w:gridSpan w:val="11"/>
          </w:tcPr>
          <w:p w:rsidR="00C90978" w:rsidRPr="00A15113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Подпрограмма 1 «Профилактика п</w:t>
            </w:r>
            <w:r w:rsidR="000501B4">
              <w:rPr>
                <w:sz w:val="28"/>
                <w:szCs w:val="28"/>
              </w:rPr>
              <w:t xml:space="preserve">равонарушений и укрепление </w:t>
            </w:r>
            <w:r w:rsidRPr="00A15113">
              <w:rPr>
                <w:sz w:val="28"/>
                <w:szCs w:val="28"/>
              </w:rPr>
              <w:t>общественного порядка</w:t>
            </w:r>
            <w:r w:rsidR="000501B4">
              <w:rPr>
                <w:sz w:val="28"/>
                <w:szCs w:val="28"/>
              </w:rPr>
              <w:t xml:space="preserve"> и общественной безопасности</w:t>
            </w:r>
            <w:r w:rsidRPr="00A15113">
              <w:rPr>
                <w:sz w:val="28"/>
                <w:szCs w:val="28"/>
              </w:rPr>
              <w:t>» на 20</w:t>
            </w:r>
            <w:r>
              <w:rPr>
                <w:sz w:val="28"/>
                <w:szCs w:val="28"/>
              </w:rPr>
              <w:t>19-2024</w:t>
            </w:r>
            <w:r w:rsidRPr="00A15113">
              <w:rPr>
                <w:sz w:val="28"/>
                <w:szCs w:val="28"/>
              </w:rPr>
              <w:t xml:space="preserve"> годы </w:t>
            </w:r>
          </w:p>
          <w:p w:rsidR="00C90978" w:rsidRPr="00C90978" w:rsidRDefault="00C90978" w:rsidP="00C9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7E3F" w:rsidTr="002A371D">
        <w:tc>
          <w:tcPr>
            <w:tcW w:w="676" w:type="dxa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tabs>
                <w:tab w:val="left" w:pos="-284"/>
              </w:tabs>
              <w:snapToGrid w:val="0"/>
              <w:ind w:left="38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A15113">
              <w:rPr>
                <w:sz w:val="28"/>
                <w:szCs w:val="28"/>
                <w:lang w:eastAsia="ar-SA"/>
              </w:rPr>
              <w:t xml:space="preserve">Количество изготовленных </w:t>
            </w:r>
            <w:r w:rsidRPr="00A15113">
              <w:rPr>
                <w:sz w:val="28"/>
                <w:szCs w:val="28"/>
                <w:lang w:eastAsia="ar-SA"/>
              </w:rPr>
              <w:lastRenderedPageBreak/>
              <w:t xml:space="preserve">барьеров, ограничивающих движение граждан при </w:t>
            </w:r>
            <w:r w:rsidRPr="00A15113">
              <w:rPr>
                <w:sz w:val="28"/>
                <w:lang w:eastAsia="ar-SA"/>
              </w:rPr>
              <w:t xml:space="preserve">проведении культурно </w:t>
            </w:r>
            <w:r w:rsidR="00140DB9">
              <w:rPr>
                <w:sz w:val="28"/>
                <w:lang w:eastAsia="ar-SA"/>
              </w:rPr>
              <w:t>–</w:t>
            </w:r>
            <w:r w:rsidRPr="00A15113">
              <w:rPr>
                <w:sz w:val="28"/>
                <w:lang w:eastAsia="ar-SA"/>
              </w:rPr>
              <w:t xml:space="preserve"> массовых и общественно </w:t>
            </w:r>
            <w:r w:rsidR="00140DB9">
              <w:rPr>
                <w:sz w:val="28"/>
                <w:lang w:eastAsia="ar-SA"/>
              </w:rPr>
              <w:t>–</w:t>
            </w:r>
            <w:r w:rsidRPr="00A15113">
              <w:rPr>
                <w:sz w:val="28"/>
                <w:lang w:eastAsia="ar-SA"/>
              </w:rPr>
              <w:t xml:space="preserve"> политических мероприятий    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113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50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514691" w:rsidRDefault="0051469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514691" w:rsidRDefault="0051469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A7E3F" w:rsidRPr="00514691" w:rsidRDefault="0051469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A7E3F" w:rsidRPr="00514691" w:rsidRDefault="0051469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</w:tcPr>
          <w:p w:rsidR="00DA7E3F" w:rsidRPr="00514691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50</w:t>
            </w:r>
          </w:p>
        </w:tc>
      </w:tr>
      <w:tr w:rsidR="00DA7E3F" w:rsidTr="002A371D">
        <w:tc>
          <w:tcPr>
            <w:tcW w:w="676" w:type="dxa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tabs>
                <w:tab w:val="left" w:pos="-284"/>
              </w:tabs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15113">
              <w:rPr>
                <w:sz w:val="28"/>
                <w:szCs w:val="28"/>
                <w:lang w:eastAsia="ar-SA"/>
              </w:rPr>
              <w:t>Количество информационных продуктов о доступных мерах профилактики правонарушений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113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15113" w:rsidRDefault="009A07B4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514691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469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A7E3F" w:rsidRPr="00514691" w:rsidRDefault="0051469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A7E3F" w:rsidRPr="00514691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</w:tcPr>
          <w:p w:rsidR="00DA7E3F" w:rsidRPr="00514691" w:rsidRDefault="0051469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-</w:t>
            </w:r>
          </w:p>
        </w:tc>
      </w:tr>
      <w:tr w:rsidR="00DA7E3F" w:rsidTr="002A371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B14DCE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DA7E3F" w:rsidP="000501B4">
            <w:pPr>
              <w:pStyle w:val="220"/>
              <w:widowControl w:val="0"/>
              <w:snapToGrid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>Количество приобретенных рамок</w:t>
            </w:r>
            <w:r w:rsidR="000501B4">
              <w:rPr>
                <w:szCs w:val="28"/>
              </w:rPr>
              <w:t xml:space="preserve"> </w:t>
            </w:r>
            <w:r>
              <w:rPr>
                <w:szCs w:val="28"/>
              </w:rPr>
              <w:t>металлодетекторов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2E7D8A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2E7D8A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514691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A8328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A8328F" w:rsidRDefault="00DA7E3F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</w:tcPr>
          <w:p w:rsidR="00DA7E3F" w:rsidRPr="00A8328F" w:rsidRDefault="00A8328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328F">
              <w:rPr>
                <w:sz w:val="28"/>
                <w:szCs w:val="28"/>
              </w:rPr>
              <w:t>-</w:t>
            </w:r>
          </w:p>
        </w:tc>
      </w:tr>
      <w:tr w:rsidR="00106C40" w:rsidTr="002A371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0501B4">
            <w:pPr>
              <w:pStyle w:val="220"/>
              <w:widowControl w:val="0"/>
              <w:snapToGrid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>Количество застрахованных членов добровольной народной дружины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Default="00106C40" w:rsidP="00DA7E3F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Default="00106C40" w:rsidP="00DA7E3F">
            <w:pPr>
              <w:pStyle w:val="ConsPlusCell"/>
              <w:jc w:val="center"/>
            </w:pPr>
            <w:r w:rsidRPr="00106C40">
              <w:t>менее</w:t>
            </w:r>
            <w:r>
              <w:t xml:space="preserve"> </w:t>
            </w:r>
          </w:p>
          <w:p w:rsidR="00106C40" w:rsidRPr="00106C40" w:rsidRDefault="00106C40" w:rsidP="00DA7E3F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514691" w:rsidP="00106C40">
            <w:pPr>
              <w:pStyle w:val="ConsPlusCell"/>
              <w:jc w:val="center"/>
            </w:pPr>
            <w:r w:rsidRPr="0051469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менее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менее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Не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 xml:space="preserve">менее </w:t>
            </w:r>
          </w:p>
          <w:p w:rsidR="00106C40" w:rsidRPr="00106C40" w:rsidRDefault="00106C40" w:rsidP="00106C40">
            <w:pPr>
              <w:pStyle w:val="ConsPlusCell"/>
              <w:jc w:val="center"/>
            </w:pPr>
            <w:r w:rsidRPr="00106C40">
              <w:t>10</w:t>
            </w:r>
          </w:p>
        </w:tc>
        <w:tc>
          <w:tcPr>
            <w:tcW w:w="1017" w:type="dxa"/>
          </w:tcPr>
          <w:p w:rsidR="00106C40" w:rsidRPr="00106C40" w:rsidRDefault="00106C40" w:rsidP="00106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C40">
              <w:rPr>
                <w:sz w:val="24"/>
                <w:szCs w:val="24"/>
              </w:rPr>
              <w:t xml:space="preserve">Не </w:t>
            </w:r>
          </w:p>
          <w:p w:rsidR="00106C40" w:rsidRPr="00106C40" w:rsidRDefault="00106C40" w:rsidP="00106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C40">
              <w:rPr>
                <w:sz w:val="24"/>
                <w:szCs w:val="24"/>
              </w:rPr>
              <w:t xml:space="preserve">менее </w:t>
            </w:r>
          </w:p>
          <w:p w:rsidR="00106C40" w:rsidRPr="00106C40" w:rsidRDefault="00106C40" w:rsidP="00106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C40">
              <w:rPr>
                <w:sz w:val="24"/>
                <w:szCs w:val="24"/>
              </w:rPr>
              <w:t>10</w:t>
            </w:r>
          </w:p>
        </w:tc>
      </w:tr>
      <w:tr w:rsidR="00DA7E3F" w:rsidTr="002A371D">
        <w:tc>
          <w:tcPr>
            <w:tcW w:w="14843" w:type="dxa"/>
            <w:gridSpan w:val="11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113">
              <w:rPr>
                <w:sz w:val="28"/>
                <w:szCs w:val="28"/>
              </w:rPr>
              <w:t>Подпрограмма 2 «Профилактика безнадзорности и правонару</w:t>
            </w:r>
            <w:r>
              <w:rPr>
                <w:sz w:val="28"/>
                <w:szCs w:val="28"/>
              </w:rPr>
              <w:t>шений несовершеннолетних» на 2019</w:t>
            </w:r>
            <w:r w:rsidRPr="00A1511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A15113">
              <w:rPr>
                <w:sz w:val="28"/>
                <w:szCs w:val="28"/>
              </w:rPr>
              <w:t xml:space="preserve"> годы</w:t>
            </w:r>
          </w:p>
        </w:tc>
      </w:tr>
      <w:tr w:rsidR="00DA7E3F" w:rsidTr="002A371D">
        <w:tc>
          <w:tcPr>
            <w:tcW w:w="676" w:type="dxa"/>
          </w:tcPr>
          <w:p w:rsidR="00DA7E3F" w:rsidRPr="00C90978" w:rsidRDefault="00DA7E3F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F" w:rsidRPr="00F12A32" w:rsidRDefault="00DA7E3F" w:rsidP="00A82341">
            <w:pPr>
              <w:tabs>
                <w:tab w:val="left" w:pos="-284"/>
                <w:tab w:val="left" w:pos="358"/>
              </w:tabs>
              <w:ind w:left="35"/>
              <w:jc w:val="both"/>
              <w:rPr>
                <w:sz w:val="28"/>
                <w:szCs w:val="28"/>
                <w:highlight w:val="green"/>
                <w:lang w:eastAsia="ar-SA"/>
              </w:rPr>
            </w:pPr>
            <w:r w:rsidRPr="00A82341">
              <w:rPr>
                <w:sz w:val="28"/>
                <w:szCs w:val="28"/>
                <w:lang w:eastAsia="ar-SA"/>
              </w:rPr>
              <w:t xml:space="preserve">Количество </w:t>
            </w:r>
            <w:r w:rsidR="008175F1" w:rsidRPr="00A82341">
              <w:rPr>
                <w:sz w:val="28"/>
                <w:szCs w:val="28"/>
                <w:lang w:eastAsia="ar-SA"/>
              </w:rPr>
              <w:t xml:space="preserve">мероприятий, организованных для </w:t>
            </w:r>
            <w:r w:rsidR="00A82341" w:rsidRPr="00A82341">
              <w:rPr>
                <w:sz w:val="28"/>
                <w:szCs w:val="28"/>
                <w:lang w:eastAsia="ar-SA"/>
              </w:rPr>
              <w:t xml:space="preserve">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</w:t>
            </w:r>
            <w:r w:rsidR="008175F1" w:rsidRPr="00A82341">
              <w:rPr>
                <w:sz w:val="28"/>
                <w:szCs w:val="28"/>
                <w:lang w:eastAsia="ar-SA"/>
              </w:rPr>
              <w:t>по профилактике правонарушений</w:t>
            </w:r>
            <w:r w:rsidRPr="00A82341">
              <w:rPr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15113" w:rsidRDefault="008175F1" w:rsidP="00817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691">
              <w:rPr>
                <w:sz w:val="28"/>
                <w:szCs w:val="28"/>
              </w:rPr>
              <w:t>1</w:t>
            </w:r>
            <w:r w:rsidR="00514691" w:rsidRPr="00514691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</w:t>
            </w:r>
            <w:r w:rsidR="00514691"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</w:t>
            </w:r>
            <w:r w:rsidR="00514691">
              <w:rPr>
                <w:sz w:val="28"/>
                <w:szCs w:val="28"/>
              </w:rPr>
              <w:t>38</w:t>
            </w:r>
          </w:p>
        </w:tc>
        <w:tc>
          <w:tcPr>
            <w:tcW w:w="993" w:type="dxa"/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</w:t>
            </w:r>
            <w:r w:rsidR="00514691">
              <w:rPr>
                <w:sz w:val="28"/>
                <w:szCs w:val="28"/>
              </w:rPr>
              <w:t>39</w:t>
            </w:r>
          </w:p>
        </w:tc>
        <w:tc>
          <w:tcPr>
            <w:tcW w:w="1017" w:type="dxa"/>
            <w:vAlign w:val="center"/>
          </w:tcPr>
          <w:p w:rsidR="00DA7E3F" w:rsidRPr="00A82341" w:rsidRDefault="008175F1" w:rsidP="00DA7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2341">
              <w:rPr>
                <w:sz w:val="28"/>
                <w:szCs w:val="28"/>
              </w:rPr>
              <w:t>1</w:t>
            </w:r>
            <w:r w:rsidR="00514691">
              <w:rPr>
                <w:sz w:val="28"/>
                <w:szCs w:val="28"/>
              </w:rPr>
              <w:t>40</w:t>
            </w:r>
          </w:p>
        </w:tc>
      </w:tr>
    </w:tbl>
    <w:p w:rsidR="00A15113" w:rsidRPr="00A15113" w:rsidRDefault="00A15113" w:rsidP="00DA7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134DC6" w:rsidRDefault="00134DC6" w:rsidP="00F00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134DC6" w:rsidP="00F00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</w:t>
      </w:r>
      <w:r w:rsidR="009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9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Торопкин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5113" w:rsidRPr="00A15113" w:rsidRDefault="00A15113" w:rsidP="00A151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65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B63" w:rsidRDefault="00D74B63" w:rsidP="00D74B63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C40" w:rsidRPr="00A15113" w:rsidRDefault="00106C40" w:rsidP="00D74B63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C40" w:rsidRDefault="00106C40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F777DB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</w:p>
    <w:p w:rsidR="00A15113" w:rsidRPr="00A15113" w:rsidRDefault="00F777DB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г.Усолье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-Сибирское</w:t>
      </w:r>
      <w:r w:rsidR="00A15113"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15113" w:rsidRPr="00A15113" w:rsidRDefault="00A15113" w:rsidP="00A15113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«Профилактика правонарушений»</w:t>
      </w:r>
    </w:p>
    <w:p w:rsidR="00106C40" w:rsidRPr="00106C40" w:rsidRDefault="00A15113" w:rsidP="00106C40">
      <w:pPr>
        <w:widowControl w:val="0"/>
        <w:autoSpaceDE w:val="0"/>
        <w:autoSpaceDN w:val="0"/>
        <w:adjustRightInd w:val="0"/>
        <w:spacing w:after="0" w:line="240" w:lineRule="auto"/>
        <w:ind w:left="1416" w:right="-31" w:firstLine="82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</w:t>
      </w:r>
      <w:r w:rsidR="00DA7E3F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>-20</w:t>
      </w:r>
      <w:r w:rsidR="00933F0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A7E3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15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</w:t>
      </w:r>
    </w:p>
    <w:p w:rsidR="00A15113" w:rsidRPr="00A15113" w:rsidRDefault="00AB27F1" w:rsidP="00A1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7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муниципальной программы города Усолье-Сибирское </w:t>
      </w:r>
    </w:p>
    <w:p w:rsidR="00A15113" w:rsidRDefault="00A15113" w:rsidP="00DA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1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«Профилактика правонарушений» на 20</w:t>
      </w:r>
      <w:r w:rsidR="00DA7E3F" w:rsidRPr="0051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51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933F00" w:rsidRPr="0051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A7E3F" w:rsidRPr="0051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годы</w:t>
      </w:r>
    </w:p>
    <w:p w:rsidR="00134DC6" w:rsidRDefault="00134DC6" w:rsidP="00DA7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831"/>
        <w:gridCol w:w="2869"/>
        <w:gridCol w:w="1349"/>
        <w:gridCol w:w="1390"/>
        <w:gridCol w:w="2831"/>
        <w:gridCol w:w="3024"/>
      </w:tblGrid>
      <w:tr w:rsidR="00A15113" w:rsidRPr="00A15113" w:rsidTr="00F83B9A">
        <w:trPr>
          <w:trHeight w:val="274"/>
        </w:trPr>
        <w:tc>
          <w:tcPr>
            <w:tcW w:w="188" w:type="pct"/>
            <w:vMerge w:val="restar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953" w:type="pct"/>
            <w:vMerge w:val="restart"/>
          </w:tcPr>
          <w:p w:rsidR="00A15113" w:rsidRPr="001B5CF7" w:rsidRDefault="001B5CF7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 муниципальной программы,  основного мероприятия, проекта</w:t>
            </w:r>
          </w:p>
        </w:tc>
        <w:tc>
          <w:tcPr>
            <w:tcW w:w="966" w:type="pct"/>
            <w:vMerge w:val="restart"/>
          </w:tcPr>
          <w:p w:rsidR="00A15113" w:rsidRPr="001E796F" w:rsidRDefault="001E796F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  <w:tc>
          <w:tcPr>
            <w:tcW w:w="922" w:type="pct"/>
            <w:gridSpan w:val="2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953" w:type="pct"/>
            <w:vMerge w:val="restart"/>
          </w:tcPr>
          <w:p w:rsidR="00A15113" w:rsidRPr="001E796F" w:rsidRDefault="001E796F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018" w:type="pct"/>
            <w:vMerge w:val="restart"/>
          </w:tcPr>
          <w:p w:rsidR="00A15113" w:rsidRPr="001E796F" w:rsidRDefault="001E796F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 подпрограммы, проекта, на достижение которых оказывается влияние</w:t>
            </w:r>
          </w:p>
        </w:tc>
      </w:tr>
      <w:tr w:rsidR="00A15113" w:rsidRPr="00A15113" w:rsidTr="00F83B9A">
        <w:trPr>
          <w:trHeight w:val="925"/>
        </w:trPr>
        <w:tc>
          <w:tcPr>
            <w:tcW w:w="188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 w:right="-109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46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953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vMerge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113" w:rsidRPr="00A15113" w:rsidTr="00F83B9A">
        <w:tc>
          <w:tcPr>
            <w:tcW w:w="18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3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pct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15113" w:rsidRPr="00A15113" w:rsidTr="00B275D6">
        <w:trPr>
          <w:trHeight w:val="332"/>
        </w:trPr>
        <w:tc>
          <w:tcPr>
            <w:tcW w:w="5000" w:type="pct"/>
            <w:gridSpan w:val="7"/>
          </w:tcPr>
          <w:p w:rsidR="00A15113" w:rsidRPr="00A15113" w:rsidRDefault="00A15113" w:rsidP="000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«Профилактика п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равонарушений и укрепление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общественного порядка</w:t>
            </w:r>
            <w:r w:rsidR="0005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общественной безопасности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A15113" w:rsidRPr="00A15113" w:rsidTr="00F83B9A">
        <w:trPr>
          <w:trHeight w:val="3025"/>
        </w:trPr>
        <w:tc>
          <w:tcPr>
            <w:tcW w:w="188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5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  <w:vAlign w:val="center"/>
          </w:tcPr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</w:t>
            </w:r>
          </w:p>
          <w:p w:rsidR="00A15113" w:rsidRPr="00A15113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барьеров, ограничивающих движение граждан при проведении культурно-массовых и общественно-политических мероприятий</w:t>
            </w: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113" w:rsidRPr="00A15113" w:rsidRDefault="00A15113" w:rsidP="00A1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A15113" w:rsidRPr="00A15113" w:rsidRDefault="00A15113" w:rsidP="00B63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A15113" w:rsidRPr="00A15113" w:rsidRDefault="00DA7E3F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5113"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" w:type="pct"/>
            <w:vAlign w:val="center"/>
          </w:tcPr>
          <w:p w:rsidR="00A15113" w:rsidRPr="00A15113" w:rsidRDefault="00A15113" w:rsidP="00DA7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20</w:t>
            </w:r>
            <w:r w:rsidR="009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pct"/>
          </w:tcPr>
          <w:p w:rsidR="00DA7E3F" w:rsidRPr="00A15113" w:rsidRDefault="00514691" w:rsidP="00A15113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Изготовление барьеров, ограничивающих движение граждан при проведении культурно-массовых и общественно-политических мероприятий составит не менее 100 шт. (1 шт. – 2 погонных метра) за весь период реализации подпрограммы</w:t>
            </w:r>
          </w:p>
        </w:tc>
        <w:tc>
          <w:tcPr>
            <w:tcW w:w="1018" w:type="pct"/>
          </w:tcPr>
          <w:p w:rsidR="00A15113" w:rsidRPr="00A15113" w:rsidRDefault="00A15113" w:rsidP="00A15113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изготовленных барьеров, ограничивающих движение граждан при 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проведении культурно </w:t>
            </w:r>
            <w:r w:rsidR="001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массовых и общественно </w:t>
            </w:r>
            <w:r w:rsidR="0014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</w:t>
            </w:r>
            <w:r w:rsidRPr="00A15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политических мероприятий    </w:t>
            </w:r>
          </w:p>
        </w:tc>
      </w:tr>
      <w:tr w:rsidR="00514691" w:rsidRPr="00A15113" w:rsidTr="00FB6647">
        <w:trPr>
          <w:trHeight w:val="292"/>
        </w:trPr>
        <w:tc>
          <w:tcPr>
            <w:tcW w:w="188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1.2</w:t>
            </w: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информационных продуктов о доступных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профилактики правонарушений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6" w:type="pct"/>
            <w:tcBorders>
              <w:top w:val="nil"/>
              <w:bottom w:val="single" w:sz="4" w:space="0" w:color="auto"/>
            </w:tcBorders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91" w:rsidRDefault="00514691" w:rsidP="00514691">
            <w:pPr>
              <w:widowControl w:val="0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информационных продуктов о доступных мерах профилактики правонарушений составит не менее 2 ед. за весь период реализации подпрограммы</w:t>
            </w:r>
          </w:p>
        </w:tc>
        <w:tc>
          <w:tcPr>
            <w:tcW w:w="1018" w:type="pct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информационных продуктов о доступных мерах профилактики правонарушений</w:t>
            </w:r>
          </w:p>
        </w:tc>
      </w:tr>
      <w:tr w:rsidR="00514691" w:rsidRPr="00A15113" w:rsidTr="002773A9">
        <w:trPr>
          <w:trHeight w:val="292"/>
        </w:trPr>
        <w:tc>
          <w:tcPr>
            <w:tcW w:w="188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53" w:type="pct"/>
            <w:vAlign w:val="center"/>
          </w:tcPr>
          <w:p w:rsidR="00514691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1.3</w:t>
            </w: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рамок металлодетекторов</w:t>
            </w:r>
          </w:p>
        </w:tc>
        <w:tc>
          <w:tcPr>
            <w:tcW w:w="966" w:type="pct"/>
            <w:tcBorders>
              <w:top w:val="single" w:sz="4" w:space="0" w:color="auto"/>
            </w:tcBorders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города Усолье-Сибирское</w:t>
            </w:r>
          </w:p>
        </w:tc>
        <w:tc>
          <w:tcPr>
            <w:tcW w:w="454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2019</w:t>
            </w:r>
          </w:p>
        </w:tc>
        <w:tc>
          <w:tcPr>
            <w:tcW w:w="468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91" w:rsidRDefault="00514691" w:rsidP="00514691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приобретенных рамок металлодетекторов составит не менее 1 ед. за весь период реализации подпрограммы</w:t>
            </w:r>
          </w:p>
        </w:tc>
        <w:tc>
          <w:tcPr>
            <w:tcW w:w="1018" w:type="pct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приобретенных рамок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металлодетекторов</w:t>
            </w:r>
          </w:p>
        </w:tc>
      </w:tr>
      <w:tr w:rsidR="00514691" w:rsidRPr="00A15113" w:rsidTr="002773A9">
        <w:trPr>
          <w:trHeight w:val="292"/>
        </w:trPr>
        <w:tc>
          <w:tcPr>
            <w:tcW w:w="188" w:type="pct"/>
            <w:vAlign w:val="center"/>
          </w:tcPr>
          <w:p w:rsidR="00514691" w:rsidRPr="00106C40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3" w:type="pct"/>
            <w:vAlign w:val="center"/>
          </w:tcPr>
          <w:p w:rsidR="00514691" w:rsidRPr="00106C40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1.4</w:t>
            </w:r>
          </w:p>
          <w:p w:rsidR="00514691" w:rsidRPr="00106C40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жизни и здоровья членов добровольной народной дружины</w:t>
            </w:r>
          </w:p>
        </w:tc>
        <w:tc>
          <w:tcPr>
            <w:tcW w:w="966" w:type="pct"/>
            <w:tcBorders>
              <w:top w:val="single" w:sz="4" w:space="0" w:color="auto"/>
            </w:tcBorders>
          </w:tcPr>
          <w:p w:rsidR="00514691" w:rsidRPr="00106C40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мобилизационной подготовки и защиты информации администрации города Усолье-Сибирское</w:t>
            </w:r>
          </w:p>
        </w:tc>
        <w:tc>
          <w:tcPr>
            <w:tcW w:w="454" w:type="pct"/>
            <w:vAlign w:val="center"/>
          </w:tcPr>
          <w:p w:rsidR="00514691" w:rsidRPr="00106C40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68" w:type="pct"/>
            <w:vAlign w:val="center"/>
          </w:tcPr>
          <w:p w:rsidR="00514691" w:rsidRPr="00106C40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91" w:rsidRDefault="00514691" w:rsidP="00514691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застрахованных членов добровольной народной дружины составит   не менее 50 человек за весь период реализации подпрограммы</w:t>
            </w:r>
          </w:p>
        </w:tc>
        <w:tc>
          <w:tcPr>
            <w:tcW w:w="1018" w:type="pct"/>
          </w:tcPr>
          <w:p w:rsidR="00514691" w:rsidRPr="00106C40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членов добровольной народной дружины</w:t>
            </w:r>
          </w:p>
        </w:tc>
      </w:tr>
      <w:tr w:rsidR="00514691" w:rsidRPr="00A15113" w:rsidTr="00B275D6">
        <w:trPr>
          <w:trHeight w:val="292"/>
        </w:trPr>
        <w:tc>
          <w:tcPr>
            <w:tcW w:w="5000" w:type="pct"/>
            <w:gridSpan w:val="7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«Профилактика безнадзорности и правонарушений несовершеннолетних»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14691" w:rsidRPr="00A15113" w:rsidTr="00DA7E3F">
        <w:trPr>
          <w:trHeight w:val="292"/>
        </w:trPr>
        <w:tc>
          <w:tcPr>
            <w:tcW w:w="188" w:type="pct"/>
            <w:vAlign w:val="center"/>
          </w:tcPr>
          <w:p w:rsidR="00514691" w:rsidRPr="00A15113" w:rsidRDefault="00514691" w:rsidP="0051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53" w:type="pct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</w:t>
            </w:r>
          </w:p>
          <w:p w:rsidR="00514691" w:rsidRPr="00A15113" w:rsidRDefault="00514691" w:rsidP="00514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1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занятости в летний период целевой смены «трудных» подростков на базе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ких клубов по месту жительства</w:t>
            </w:r>
          </w:p>
        </w:tc>
        <w:tc>
          <w:tcPr>
            <w:tcW w:w="966" w:type="pct"/>
            <w:tcBorders>
              <w:right w:val="single" w:sz="4" w:space="0" w:color="auto"/>
            </w:tcBorders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комиссии по делам несовершеннолетних и защите их прав управления по 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культурным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админис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города Усолье-Сибирское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91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14691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3" w:type="pct"/>
            <w:vMerge w:val="restart"/>
            <w:tcBorders>
              <w:left w:val="single" w:sz="4" w:space="0" w:color="auto"/>
            </w:tcBorders>
            <w:vAlign w:val="center"/>
          </w:tcPr>
          <w:p w:rsidR="00514691" w:rsidRPr="001A5569" w:rsidRDefault="00514691" w:rsidP="00514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6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правонарушений, составит не менее 825 за весь период реализации подпрограммы</w:t>
            </w:r>
            <w:r w:rsidRPr="00DF4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018" w:type="pct"/>
            <w:vMerge w:val="restart"/>
            <w:vAlign w:val="center"/>
          </w:tcPr>
          <w:p w:rsidR="00514691" w:rsidRPr="000417A9" w:rsidRDefault="00514691" w:rsidP="00514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F4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мероприятий, организованных для несовершеннолетних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ситуации, по профилактике правонарушений  </w:t>
            </w:r>
          </w:p>
        </w:tc>
      </w:tr>
      <w:tr w:rsidR="00514691" w:rsidRPr="00A15113" w:rsidTr="00F83B9A">
        <w:trPr>
          <w:trHeight w:val="292"/>
        </w:trPr>
        <w:tc>
          <w:tcPr>
            <w:tcW w:w="188" w:type="pct"/>
            <w:vAlign w:val="center"/>
          </w:tcPr>
          <w:p w:rsidR="00514691" w:rsidRPr="00A15113" w:rsidRDefault="00514691" w:rsidP="0051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514691" w:rsidRPr="00A15113" w:rsidRDefault="00514691" w:rsidP="0051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</w:t>
            </w: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праздников, спортивно-массовых мероприятий для несовершеннолетних в возрасте от 8 до 18 лет, состоящих на профилактическом учете, а также детей из семей, находящихся в социально-опасном </w:t>
            </w:r>
            <w:r w:rsidRPr="00EC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положении, в трудной жизненной ситуации</w:t>
            </w:r>
          </w:p>
        </w:tc>
        <w:tc>
          <w:tcPr>
            <w:tcW w:w="966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обеспечению деятельности комиссии по делам несовершеннолетних и защите их прав управления по 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культурным вопросам</w:t>
            </w: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трации города Усолье-Сибирское </w:t>
            </w:r>
          </w:p>
        </w:tc>
        <w:tc>
          <w:tcPr>
            <w:tcW w:w="454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" w:type="pct"/>
            <w:vAlign w:val="center"/>
          </w:tcPr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514691" w:rsidRPr="00A15113" w:rsidRDefault="00514691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514691" w:rsidRPr="00A15113" w:rsidRDefault="00514691" w:rsidP="00514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:rsidR="00514691" w:rsidRPr="00A15113" w:rsidRDefault="00514691" w:rsidP="00514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113" w:rsidRPr="00A15113" w:rsidRDefault="00A15113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E40" w:rsidRDefault="00134DC6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</w:t>
      </w:r>
      <w:r w:rsidR="009E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</w:t>
      </w:r>
      <w:r w:rsidR="00A15113" w:rsidRPr="00A1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                                                       </w:t>
      </w:r>
      <w:r w:rsidR="00893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2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9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E2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2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Торопкин</w:t>
      </w:r>
    </w:p>
    <w:p w:rsidR="00134DC6" w:rsidRDefault="00134DC6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DC6" w:rsidRDefault="00134DC6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DC6" w:rsidRDefault="00134DC6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4B" w:rsidRDefault="009A324B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819" w:rsidRDefault="00EA6819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819" w:rsidRPr="00A15113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EA6819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муниципальной программе </w:t>
      </w:r>
    </w:p>
    <w:p w:rsidR="00EA6819" w:rsidRPr="00A15113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Усолье-Сибирское</w:t>
      </w:r>
    </w:p>
    <w:p w:rsidR="00EA6819" w:rsidRPr="00A15113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«Профилактика правонарушений»</w:t>
      </w:r>
    </w:p>
    <w:p w:rsidR="00EA6819" w:rsidRPr="00A15113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15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</w:t>
      </w:r>
    </w:p>
    <w:p w:rsidR="00EA6819" w:rsidRPr="00A15113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реализации муниципальной программы города Усолье-Сибирское</w:t>
      </w:r>
    </w:p>
    <w:p w:rsidR="00EA6819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«Профилактика правонарушений» 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Pr="00A15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EA6819" w:rsidRDefault="00EA6819" w:rsidP="00EA6819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14999" w:type="dxa"/>
        <w:tblLayout w:type="fixed"/>
        <w:tblLook w:val="04A0" w:firstRow="1" w:lastRow="0" w:firstColumn="1" w:lastColumn="0" w:noHBand="0" w:noVBand="1"/>
      </w:tblPr>
      <w:tblGrid>
        <w:gridCol w:w="2515"/>
        <w:gridCol w:w="2202"/>
        <w:gridCol w:w="1339"/>
        <w:gridCol w:w="1371"/>
        <w:gridCol w:w="1357"/>
        <w:gridCol w:w="1206"/>
        <w:gridCol w:w="1206"/>
        <w:gridCol w:w="1206"/>
        <w:gridCol w:w="1296"/>
        <w:gridCol w:w="1301"/>
      </w:tblGrid>
      <w:tr w:rsidR="00EA6819" w:rsidTr="009A6B15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819" w:rsidRPr="004551F2" w:rsidRDefault="00EA6819" w:rsidP="00AA724B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19" w:rsidRPr="004551F2" w:rsidRDefault="00EA6819" w:rsidP="00AA724B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>Ответственный исполнитель, соис</w:t>
            </w:r>
            <w:r>
              <w:rPr>
                <w:color w:val="000000"/>
                <w:sz w:val="24"/>
                <w:szCs w:val="24"/>
              </w:rPr>
              <w:t>полнители</w:t>
            </w:r>
            <w:r w:rsidRPr="004551F2">
              <w:rPr>
                <w:color w:val="000000"/>
                <w:sz w:val="24"/>
                <w:szCs w:val="24"/>
              </w:rPr>
              <w:t>, участники, исполнители мероприятий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19" w:rsidRDefault="00EA6819" w:rsidP="00AA724B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4551F2">
              <w:rPr>
                <w:color w:val="000000"/>
                <w:sz w:val="24"/>
                <w:szCs w:val="24"/>
              </w:rPr>
              <w:t>финансиро</w:t>
            </w:r>
            <w:proofErr w:type="spellEnd"/>
          </w:p>
          <w:p w:rsidR="00EA6819" w:rsidRPr="004551F2" w:rsidRDefault="00EA6819" w:rsidP="00AA72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551F2">
              <w:rPr>
                <w:color w:val="000000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819" w:rsidRDefault="00EA6819" w:rsidP="00AA724B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 xml:space="preserve">Общий </w:t>
            </w:r>
          </w:p>
          <w:p w:rsidR="00EA6819" w:rsidRDefault="00EA6819" w:rsidP="00AA724B">
            <w:pPr>
              <w:jc w:val="center"/>
              <w:rPr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 xml:space="preserve">объем </w:t>
            </w:r>
            <w:proofErr w:type="spellStart"/>
            <w:r w:rsidRPr="004551F2">
              <w:rPr>
                <w:color w:val="000000"/>
                <w:sz w:val="24"/>
                <w:szCs w:val="24"/>
              </w:rPr>
              <w:t>финансир</w:t>
            </w:r>
            <w:proofErr w:type="spellEnd"/>
          </w:p>
          <w:p w:rsidR="00EA6819" w:rsidRPr="004551F2" w:rsidRDefault="00EA6819" w:rsidP="00AA72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</w:t>
            </w:r>
            <w:r w:rsidRPr="004551F2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4551F2"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7572" w:type="dxa"/>
            <w:gridSpan w:val="6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color w:val="000000"/>
                <w:sz w:val="24"/>
                <w:szCs w:val="24"/>
              </w:rPr>
              <w:t>Объем финансирования, руб.</w:t>
            </w:r>
          </w:p>
        </w:tc>
      </w:tr>
      <w:tr w:rsidR="00EA6819" w:rsidTr="009A6B15">
        <w:tc>
          <w:tcPr>
            <w:tcW w:w="2515" w:type="dxa"/>
            <w:vMerge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0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0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0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EA6819" w:rsidTr="009A6B15">
        <w:tc>
          <w:tcPr>
            <w:tcW w:w="2515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EA6819" w:rsidRPr="004551F2" w:rsidRDefault="00EA6819" w:rsidP="00AA724B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A6B15" w:rsidTr="009A6B15"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bCs/>
                <w:color w:val="000000"/>
                <w:sz w:val="23"/>
                <w:szCs w:val="23"/>
              </w:rPr>
              <w:t xml:space="preserve">                  </w:t>
            </w:r>
            <w:proofErr w:type="spellStart"/>
            <w:r>
              <w:rPr>
                <w:bCs/>
                <w:color w:val="000000"/>
                <w:sz w:val="23"/>
                <w:szCs w:val="23"/>
              </w:rPr>
              <w:t>г.Усолье</w:t>
            </w:r>
            <w:proofErr w:type="spellEnd"/>
            <w:r>
              <w:rPr>
                <w:bCs/>
                <w:color w:val="000000"/>
                <w:sz w:val="23"/>
                <w:szCs w:val="23"/>
              </w:rPr>
              <w:t xml:space="preserve">-Сибирское </w:t>
            </w:r>
            <w:r w:rsidRPr="00DB4C80">
              <w:rPr>
                <w:bCs/>
                <w:color w:val="000000"/>
                <w:sz w:val="23"/>
                <w:szCs w:val="23"/>
              </w:rPr>
              <w:t>«Профилактика правонарушений» на 2019-2024 годы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Отдел мобилизационной подготовки и защиты информации администрации города Усолье-Сибирское</w:t>
            </w:r>
          </w:p>
        </w:tc>
        <w:tc>
          <w:tcPr>
            <w:tcW w:w="1339" w:type="dxa"/>
            <w:vAlign w:val="center"/>
          </w:tcPr>
          <w:p w:rsidR="009A6B15" w:rsidRPr="004551F2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 xml:space="preserve">Местный </w:t>
            </w:r>
          </w:p>
          <w:p w:rsidR="009A6B15" w:rsidRPr="004551F2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 w:rsidRPr="004551F2">
              <w:rPr>
                <w:bCs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1 010 945,44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242 122,72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105 872,72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199 800,00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63 550,00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199 800,00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199 800,00</w:t>
            </w:r>
          </w:p>
        </w:tc>
      </w:tr>
      <w:tr w:rsidR="009A6B15" w:rsidTr="009A6B15"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Подпрограмма 1 </w:t>
            </w:r>
            <w:r w:rsidRPr="00DB4C80">
              <w:rPr>
                <w:sz w:val="23"/>
                <w:szCs w:val="23"/>
              </w:rPr>
              <w:t>«Профилактика п</w:t>
            </w:r>
            <w:r>
              <w:rPr>
                <w:sz w:val="23"/>
                <w:szCs w:val="23"/>
              </w:rPr>
              <w:t xml:space="preserve">равонарушений и укрепление </w:t>
            </w:r>
            <w:r w:rsidRPr="00DB4C80">
              <w:rPr>
                <w:sz w:val="23"/>
                <w:szCs w:val="23"/>
              </w:rPr>
              <w:t>общественного порядка</w:t>
            </w:r>
            <w:r>
              <w:rPr>
                <w:sz w:val="23"/>
                <w:szCs w:val="23"/>
              </w:rPr>
              <w:t xml:space="preserve"> и общественной безопасности</w:t>
            </w:r>
            <w:r w:rsidRPr="00DB4C80">
              <w:rPr>
                <w:sz w:val="23"/>
                <w:szCs w:val="23"/>
              </w:rPr>
              <w:t>» на 2019-2024 годы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Отдел мобилизационной подготовки и защиты информации администрации города Усолье-Сибирское</w:t>
            </w:r>
          </w:p>
          <w:p w:rsidR="009A6B15" w:rsidRPr="00DB4C80" w:rsidRDefault="009A6B15" w:rsidP="009A6B15">
            <w:pPr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423 032,05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136 250,00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93 927,35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93 927,35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93 927,35</w:t>
            </w:r>
          </w:p>
        </w:tc>
      </w:tr>
      <w:tr w:rsidR="009A6B15" w:rsidTr="009A6B15"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Основное мероприятие 1.1</w:t>
            </w:r>
          </w:p>
          <w:p w:rsidR="009A6B15" w:rsidRPr="00DB4C80" w:rsidRDefault="009A6B15" w:rsidP="009A6B15">
            <w:pPr>
              <w:widowControl w:val="0"/>
              <w:tabs>
                <w:tab w:val="left" w:pos="-284"/>
              </w:tabs>
              <w:snapToGrid w:val="0"/>
              <w:ind w:left="38"/>
              <w:jc w:val="both"/>
              <w:rPr>
                <w:sz w:val="23"/>
                <w:szCs w:val="23"/>
                <w:lang w:eastAsia="ar-SA"/>
              </w:rPr>
            </w:pPr>
            <w:r w:rsidRPr="00DB4C80">
              <w:rPr>
                <w:sz w:val="23"/>
                <w:szCs w:val="23"/>
                <w:lang w:eastAsia="ar-SA"/>
              </w:rPr>
              <w:t xml:space="preserve">Изготовление барьеров, ограничивающих </w:t>
            </w:r>
            <w:r w:rsidRPr="00DB4C80">
              <w:rPr>
                <w:sz w:val="23"/>
                <w:szCs w:val="23"/>
                <w:lang w:eastAsia="ar-SA"/>
              </w:rPr>
              <w:lastRenderedPageBreak/>
              <w:t>движение граждан при проведении культурно-массовых и общественно-политических мероприятий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sz w:val="23"/>
                <w:szCs w:val="23"/>
                <w:highlight w:val="yellow"/>
              </w:rPr>
            </w:pPr>
            <w:r w:rsidRPr="00DB4C80">
              <w:rPr>
                <w:sz w:val="23"/>
                <w:szCs w:val="23"/>
              </w:rPr>
              <w:lastRenderedPageBreak/>
              <w:t xml:space="preserve">Отдел мобилизационной подготовки и защиты информации </w:t>
            </w:r>
            <w:r w:rsidRPr="00DB4C80">
              <w:rPr>
                <w:sz w:val="23"/>
                <w:szCs w:val="23"/>
              </w:rPr>
              <w:lastRenderedPageBreak/>
              <w:t>администрации города Усолье-Сибирское</w:t>
            </w:r>
          </w:p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158 927,35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88 927,35</w:t>
            </w:r>
          </w:p>
        </w:tc>
      </w:tr>
      <w:tr w:rsidR="009A6B15" w:rsidTr="009A6B1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Основное мероприятие 1.2</w:t>
            </w:r>
          </w:p>
          <w:p w:rsidR="009A6B15" w:rsidRPr="00DB4C80" w:rsidRDefault="009A6B15" w:rsidP="009A6B15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Изготовление информационных продуктов о доступных мерах профилактики правонарушений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 xml:space="preserve">Отдел мобилизационной подготовки и защиты информации администрации города Усолье-Сибирское </w:t>
            </w:r>
          </w:p>
          <w:p w:rsidR="009A6B15" w:rsidRPr="00DB4C80" w:rsidRDefault="009A6B15" w:rsidP="009A6B1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177 854,70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88 927,35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88 927,35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A6B15" w:rsidTr="009A6B15">
        <w:tc>
          <w:tcPr>
            <w:tcW w:w="2515" w:type="dxa"/>
            <w:vAlign w:val="center"/>
          </w:tcPr>
          <w:p w:rsidR="009A6B15" w:rsidRPr="00DB4C80" w:rsidRDefault="009A6B15" w:rsidP="009A6B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Основное мероприятие 1.3</w:t>
            </w:r>
          </w:p>
          <w:p w:rsidR="009A6B15" w:rsidRPr="00DB4C80" w:rsidRDefault="009A6B15" w:rsidP="009A6B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 xml:space="preserve"> Приобретение рамок</w:t>
            </w:r>
            <w:r>
              <w:rPr>
                <w:sz w:val="23"/>
                <w:szCs w:val="23"/>
              </w:rPr>
              <w:t xml:space="preserve"> </w:t>
            </w:r>
            <w:r w:rsidRPr="00DB4C80">
              <w:rPr>
                <w:sz w:val="23"/>
                <w:szCs w:val="23"/>
              </w:rPr>
              <w:t xml:space="preserve">металлодетекторов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B4C80">
              <w:rPr>
                <w:sz w:val="23"/>
                <w:szCs w:val="23"/>
              </w:rPr>
              <w:t>Отдел мобилизационной подготовки и защиты информации администрации города Усолье-Сибирское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61 250,00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61 250,00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A6B15" w:rsidRPr="005C1589" w:rsidTr="009A6B15">
        <w:tc>
          <w:tcPr>
            <w:tcW w:w="2515" w:type="dxa"/>
            <w:vAlign w:val="center"/>
          </w:tcPr>
          <w:p w:rsidR="009A6B15" w:rsidRPr="005C1589" w:rsidRDefault="009A6B15" w:rsidP="009A6B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C1589">
              <w:rPr>
                <w:sz w:val="23"/>
                <w:szCs w:val="23"/>
              </w:rPr>
              <w:t>Основное мероприятие 1.4</w:t>
            </w:r>
          </w:p>
          <w:p w:rsidR="009A6B15" w:rsidRPr="005C1589" w:rsidRDefault="009A6B15" w:rsidP="009A6B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C1589">
              <w:rPr>
                <w:sz w:val="23"/>
                <w:szCs w:val="23"/>
              </w:rPr>
              <w:t>Страхование жизни и здоровья членов добровольной народной дружины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5C1589" w:rsidRDefault="009A6B15" w:rsidP="009A6B15">
            <w:pPr>
              <w:rPr>
                <w:sz w:val="23"/>
                <w:szCs w:val="23"/>
              </w:rPr>
            </w:pPr>
            <w:r w:rsidRPr="005C1589">
              <w:rPr>
                <w:sz w:val="23"/>
                <w:szCs w:val="23"/>
              </w:rPr>
              <w:t>Отдел мобилизационной подготовки и защиты информации администрации города Усолье-Сибирское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5C1589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1589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5 000,00</w:t>
            </w:r>
          </w:p>
        </w:tc>
      </w:tr>
      <w:tr w:rsidR="009A6B15" w:rsidTr="009A6B1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Подпрограмма 2 «Профилактика безнадзорности и правонарушений несовершеннолетних» на 2019-2024 годы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74B63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74B63">
              <w:rPr>
                <w:bCs/>
                <w:color w:val="000000"/>
                <w:sz w:val="23"/>
                <w:szCs w:val="23"/>
              </w:rPr>
              <w:t xml:space="preserve">Отдел по обеспечению деятельности комиссии по делам несовершеннолетних и защите их прав </w:t>
            </w:r>
            <w:r w:rsidRPr="00D74B63">
              <w:rPr>
                <w:bCs/>
                <w:color w:val="000000"/>
                <w:sz w:val="23"/>
                <w:szCs w:val="23"/>
              </w:rPr>
              <w:lastRenderedPageBreak/>
              <w:t>управления по социально-культурным вопросам админис</w:t>
            </w:r>
            <w:r>
              <w:rPr>
                <w:bCs/>
                <w:color w:val="000000"/>
                <w:sz w:val="23"/>
                <w:szCs w:val="23"/>
              </w:rPr>
              <w:t>трации  города Усолье-Сибирское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587 913,39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105 872,72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105 872,72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105 872,65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58 550,00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105 872,65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105 872,65</w:t>
            </w:r>
          </w:p>
        </w:tc>
      </w:tr>
      <w:tr w:rsidR="009A6B15" w:rsidTr="009A6B1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Основное мероприятие 2.1</w:t>
            </w:r>
            <w:r w:rsidRPr="00DB4C80">
              <w:rPr>
                <w:bCs/>
                <w:color w:val="000000"/>
                <w:sz w:val="23"/>
                <w:szCs w:val="23"/>
              </w:rPr>
              <w:br/>
              <w:t>Организация занятости в летний период целевой смены «трудных» подростков на базе детских клубов по месту жительства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74B63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74B63">
              <w:rPr>
                <w:bCs/>
                <w:color w:val="000000"/>
                <w:sz w:val="23"/>
                <w:szCs w:val="23"/>
              </w:rPr>
              <w:t>Отдел по обеспечению деятельности комиссии по делам несовершеннолетних и защите их прав управления по социально-культурным вопросам администрации  города Усолье-Сибирское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255 300,00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42 550,00</w:t>
            </w:r>
          </w:p>
        </w:tc>
      </w:tr>
      <w:tr w:rsidR="009A6B15" w:rsidTr="009A6B15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>Основное мероприятие 2.2</w:t>
            </w:r>
          </w:p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4D3B39">
              <w:rPr>
                <w:bCs/>
                <w:color w:val="000000"/>
                <w:sz w:val="23"/>
                <w:szCs w:val="23"/>
              </w:rPr>
              <w:t>Организация праздников, спортивно-массовых мероприятий для несовершенно-летних в возрасте от 8 до 18 лет, состоящих на профилактическом учете, а также детей из семей, находящихся в социально-опасном положении, в трудной жизненной ситуации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B4C80">
              <w:rPr>
                <w:bCs/>
                <w:color w:val="000000"/>
                <w:sz w:val="23"/>
                <w:szCs w:val="23"/>
              </w:rPr>
              <w:t xml:space="preserve">Отдел по обеспечению деятельности комиссии по делам несовершеннолетних и защите их прав управления по социально -культурным вопросам </w:t>
            </w:r>
            <w:proofErr w:type="gramStart"/>
            <w:r w:rsidRPr="00DB4C80">
              <w:rPr>
                <w:bCs/>
                <w:color w:val="000000"/>
                <w:sz w:val="23"/>
                <w:szCs w:val="23"/>
              </w:rPr>
              <w:t>администрации  города</w:t>
            </w:r>
            <w:proofErr w:type="gramEnd"/>
            <w:r w:rsidRPr="00DB4C80">
              <w:rPr>
                <w:bCs/>
                <w:color w:val="000000"/>
                <w:sz w:val="23"/>
                <w:szCs w:val="23"/>
              </w:rPr>
              <w:t xml:space="preserve"> Усолье-Сибирское</w:t>
            </w:r>
          </w:p>
          <w:p w:rsidR="009A6B15" w:rsidRPr="00DB4C80" w:rsidRDefault="009A6B15" w:rsidP="009A6B15">
            <w:pPr>
              <w:jc w:val="both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Default="009A6B15" w:rsidP="009A6B15">
            <w:pPr>
              <w:rPr>
                <w:bCs/>
                <w:color w:val="000000"/>
                <w:sz w:val="24"/>
                <w:szCs w:val="24"/>
              </w:rPr>
            </w:pPr>
          </w:p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4767">
              <w:rPr>
                <w:bCs/>
                <w:color w:val="000000"/>
                <w:sz w:val="24"/>
                <w:szCs w:val="24"/>
              </w:rPr>
              <w:t>Местный</w:t>
            </w: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</w:t>
            </w:r>
            <w:r w:rsidRPr="001E4767">
              <w:rPr>
                <w:bCs/>
                <w:color w:val="000000"/>
                <w:sz w:val="24"/>
                <w:szCs w:val="24"/>
              </w:rPr>
              <w:t>юджет</w:t>
            </w: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A6B15" w:rsidRPr="001E4767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332 613,39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63 322,72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63 322,72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63 322,65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16 000,00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63 322,65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5" w:rsidRDefault="009A6B15" w:rsidP="009A6B15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63 322,65</w:t>
            </w:r>
          </w:p>
        </w:tc>
      </w:tr>
    </w:tbl>
    <w:p w:rsidR="00EA6819" w:rsidRPr="00A15113" w:rsidRDefault="00EA6819" w:rsidP="00EA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EA6819" w:rsidRPr="00A15113" w:rsidRDefault="00EA6819" w:rsidP="00EA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6819" w:rsidRPr="009951C5" w:rsidRDefault="00EA6819" w:rsidP="00EA6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395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эр</w:t>
      </w:r>
      <w:r w:rsidRPr="00A1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15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p w:rsidR="00EA6819" w:rsidRDefault="00EA6819" w:rsidP="00EA6819"/>
    <w:p w:rsidR="00EA6819" w:rsidRDefault="00EA6819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819" w:rsidRDefault="00EA6819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819" w:rsidRDefault="00EA6819" w:rsidP="00A1511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A6819" w:rsidSect="00781C50">
      <w:pgSz w:w="16838" w:h="11906" w:orient="landscape"/>
      <w:pgMar w:top="1134" w:right="851" w:bottom="85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2F4" w:rsidRDefault="003802F4" w:rsidP="00D62C97">
      <w:pPr>
        <w:spacing w:after="0" w:line="240" w:lineRule="auto"/>
      </w:pPr>
      <w:r>
        <w:separator/>
      </w:r>
    </w:p>
  </w:endnote>
  <w:endnote w:type="continuationSeparator" w:id="0">
    <w:p w:rsidR="003802F4" w:rsidRDefault="003802F4" w:rsidP="00D6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2F4" w:rsidRDefault="003802F4" w:rsidP="00D62C97">
      <w:pPr>
        <w:spacing w:after="0" w:line="240" w:lineRule="auto"/>
      </w:pPr>
      <w:r>
        <w:separator/>
      </w:r>
    </w:p>
  </w:footnote>
  <w:footnote w:type="continuationSeparator" w:id="0">
    <w:p w:rsidR="003802F4" w:rsidRDefault="003802F4" w:rsidP="00D6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2F4" w:rsidRDefault="003802F4">
    <w:pPr>
      <w:pStyle w:val="af0"/>
      <w:jc w:val="center"/>
    </w:pPr>
  </w:p>
  <w:p w:rsidR="003802F4" w:rsidRDefault="003802F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8BA"/>
    <w:multiLevelType w:val="hybridMultilevel"/>
    <w:tmpl w:val="B96E4FE4"/>
    <w:lvl w:ilvl="0" w:tplc="CF0EDAAC">
      <w:start w:val="1"/>
      <w:numFmt w:val="decimal"/>
      <w:lvlText w:val="%1."/>
      <w:lvlJc w:val="left"/>
      <w:pPr>
        <w:ind w:left="1088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93C7645"/>
    <w:multiLevelType w:val="hybridMultilevel"/>
    <w:tmpl w:val="9B72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249"/>
    <w:multiLevelType w:val="hybridMultilevel"/>
    <w:tmpl w:val="59E2B754"/>
    <w:lvl w:ilvl="0" w:tplc="978A0158">
      <w:start w:val="1"/>
      <w:numFmt w:val="decimal"/>
      <w:lvlText w:val="%1"/>
      <w:lvlJc w:val="left"/>
      <w:pPr>
        <w:ind w:left="398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0E1E59FA"/>
    <w:multiLevelType w:val="hybridMultilevel"/>
    <w:tmpl w:val="D57EC578"/>
    <w:lvl w:ilvl="0" w:tplc="81ECD2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57FCC"/>
    <w:multiLevelType w:val="hybridMultilevel"/>
    <w:tmpl w:val="EE1A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3392"/>
    <w:multiLevelType w:val="hybridMultilevel"/>
    <w:tmpl w:val="DE6C6FF0"/>
    <w:lvl w:ilvl="0" w:tplc="D9B46150">
      <w:start w:val="1"/>
      <w:numFmt w:val="decimal"/>
      <w:lvlText w:val="%1."/>
      <w:lvlJc w:val="left"/>
      <w:pPr>
        <w:ind w:left="39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227635C1"/>
    <w:multiLevelType w:val="hybridMultilevel"/>
    <w:tmpl w:val="7EAA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475A3"/>
    <w:multiLevelType w:val="hybridMultilevel"/>
    <w:tmpl w:val="7E3C4222"/>
    <w:lvl w:ilvl="0" w:tplc="8422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A22F6E"/>
    <w:multiLevelType w:val="hybridMultilevel"/>
    <w:tmpl w:val="0E44A096"/>
    <w:lvl w:ilvl="0" w:tplc="13BC9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425104"/>
    <w:multiLevelType w:val="hybridMultilevel"/>
    <w:tmpl w:val="1970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0169B"/>
    <w:multiLevelType w:val="hybridMultilevel"/>
    <w:tmpl w:val="EF0E7C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8464B8A"/>
    <w:multiLevelType w:val="hybridMultilevel"/>
    <w:tmpl w:val="25FA4D52"/>
    <w:lvl w:ilvl="0" w:tplc="A07AF7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06"/>
    <w:rsid w:val="000417A9"/>
    <w:rsid w:val="00044A93"/>
    <w:rsid w:val="00046665"/>
    <w:rsid w:val="000501B4"/>
    <w:rsid w:val="000523A1"/>
    <w:rsid w:val="00053313"/>
    <w:rsid w:val="0005728D"/>
    <w:rsid w:val="00060866"/>
    <w:rsid w:val="00063D0F"/>
    <w:rsid w:val="000728BF"/>
    <w:rsid w:val="00091FB6"/>
    <w:rsid w:val="000B32AB"/>
    <w:rsid w:val="000B367D"/>
    <w:rsid w:val="000B530A"/>
    <w:rsid w:val="000E1786"/>
    <w:rsid w:val="000E1875"/>
    <w:rsid w:val="000E3BF3"/>
    <w:rsid w:val="000F0375"/>
    <w:rsid w:val="000F1EA0"/>
    <w:rsid w:val="000F2E78"/>
    <w:rsid w:val="000F2FD2"/>
    <w:rsid w:val="00106C40"/>
    <w:rsid w:val="00124399"/>
    <w:rsid w:val="0012444C"/>
    <w:rsid w:val="00134DC6"/>
    <w:rsid w:val="00136FD2"/>
    <w:rsid w:val="00140DB9"/>
    <w:rsid w:val="00160F15"/>
    <w:rsid w:val="001618F1"/>
    <w:rsid w:val="0017173A"/>
    <w:rsid w:val="00172859"/>
    <w:rsid w:val="0018422C"/>
    <w:rsid w:val="001855CF"/>
    <w:rsid w:val="001901A5"/>
    <w:rsid w:val="00197C01"/>
    <w:rsid w:val="001A5569"/>
    <w:rsid w:val="001B0A6B"/>
    <w:rsid w:val="001B2238"/>
    <w:rsid w:val="001B2C9E"/>
    <w:rsid w:val="001B5CF7"/>
    <w:rsid w:val="001C64CC"/>
    <w:rsid w:val="001D46C8"/>
    <w:rsid w:val="001E4767"/>
    <w:rsid w:val="001E796F"/>
    <w:rsid w:val="001F2540"/>
    <w:rsid w:val="001F4269"/>
    <w:rsid w:val="001F4F1C"/>
    <w:rsid w:val="001F75D4"/>
    <w:rsid w:val="001F79BA"/>
    <w:rsid w:val="00205471"/>
    <w:rsid w:val="002237EB"/>
    <w:rsid w:val="00232220"/>
    <w:rsid w:val="00234344"/>
    <w:rsid w:val="00237A9D"/>
    <w:rsid w:val="00264604"/>
    <w:rsid w:val="00282153"/>
    <w:rsid w:val="002847F5"/>
    <w:rsid w:val="002A371D"/>
    <w:rsid w:val="002C6787"/>
    <w:rsid w:val="002D0576"/>
    <w:rsid w:val="002E56F7"/>
    <w:rsid w:val="002E7D22"/>
    <w:rsid w:val="002E7E7B"/>
    <w:rsid w:val="002F745C"/>
    <w:rsid w:val="00310023"/>
    <w:rsid w:val="0031363C"/>
    <w:rsid w:val="0031723B"/>
    <w:rsid w:val="003346AE"/>
    <w:rsid w:val="00342EA1"/>
    <w:rsid w:val="00342F17"/>
    <w:rsid w:val="003528A0"/>
    <w:rsid w:val="003575A8"/>
    <w:rsid w:val="0036206A"/>
    <w:rsid w:val="00363BC2"/>
    <w:rsid w:val="00364425"/>
    <w:rsid w:val="0036703C"/>
    <w:rsid w:val="003802F4"/>
    <w:rsid w:val="00387172"/>
    <w:rsid w:val="003956EB"/>
    <w:rsid w:val="003A2F96"/>
    <w:rsid w:val="003B0D65"/>
    <w:rsid w:val="003B3286"/>
    <w:rsid w:val="003D2752"/>
    <w:rsid w:val="003F2567"/>
    <w:rsid w:val="003F3681"/>
    <w:rsid w:val="00401185"/>
    <w:rsid w:val="004040FB"/>
    <w:rsid w:val="00405618"/>
    <w:rsid w:val="0040761B"/>
    <w:rsid w:val="004124DF"/>
    <w:rsid w:val="0041589D"/>
    <w:rsid w:val="004168AB"/>
    <w:rsid w:val="00434722"/>
    <w:rsid w:val="004513A5"/>
    <w:rsid w:val="00452403"/>
    <w:rsid w:val="004551F2"/>
    <w:rsid w:val="00481D36"/>
    <w:rsid w:val="004846D6"/>
    <w:rsid w:val="00484A73"/>
    <w:rsid w:val="0049765B"/>
    <w:rsid w:val="004B079A"/>
    <w:rsid w:val="004B0C0D"/>
    <w:rsid w:val="004B40F9"/>
    <w:rsid w:val="004C1DC8"/>
    <w:rsid w:val="004C1E04"/>
    <w:rsid w:val="004D30D1"/>
    <w:rsid w:val="004D3B39"/>
    <w:rsid w:val="004D66CC"/>
    <w:rsid w:val="004D66DA"/>
    <w:rsid w:val="004F28E5"/>
    <w:rsid w:val="00506802"/>
    <w:rsid w:val="00507D39"/>
    <w:rsid w:val="005145C2"/>
    <w:rsid w:val="00514691"/>
    <w:rsid w:val="00525983"/>
    <w:rsid w:val="00545B85"/>
    <w:rsid w:val="00592146"/>
    <w:rsid w:val="0059390A"/>
    <w:rsid w:val="00597343"/>
    <w:rsid w:val="005A203B"/>
    <w:rsid w:val="005A7028"/>
    <w:rsid w:val="005B750A"/>
    <w:rsid w:val="005C1589"/>
    <w:rsid w:val="005C548C"/>
    <w:rsid w:val="005D3C78"/>
    <w:rsid w:val="005E2C2B"/>
    <w:rsid w:val="0060545F"/>
    <w:rsid w:val="00606DB8"/>
    <w:rsid w:val="00617B5B"/>
    <w:rsid w:val="0062448C"/>
    <w:rsid w:val="00626F2F"/>
    <w:rsid w:val="0062774F"/>
    <w:rsid w:val="006308B3"/>
    <w:rsid w:val="00635E2A"/>
    <w:rsid w:val="00637729"/>
    <w:rsid w:val="00653868"/>
    <w:rsid w:val="00662F33"/>
    <w:rsid w:val="006630AE"/>
    <w:rsid w:val="00663EC3"/>
    <w:rsid w:val="00670224"/>
    <w:rsid w:val="0068421C"/>
    <w:rsid w:val="00696C95"/>
    <w:rsid w:val="006D4C04"/>
    <w:rsid w:val="006E6B7E"/>
    <w:rsid w:val="006F508E"/>
    <w:rsid w:val="00712051"/>
    <w:rsid w:val="00716603"/>
    <w:rsid w:val="00720D57"/>
    <w:rsid w:val="00731CE9"/>
    <w:rsid w:val="0075045E"/>
    <w:rsid w:val="00781A83"/>
    <w:rsid w:val="00781C50"/>
    <w:rsid w:val="00795D3F"/>
    <w:rsid w:val="007A3FFE"/>
    <w:rsid w:val="007B22D8"/>
    <w:rsid w:val="007E55D1"/>
    <w:rsid w:val="007F02D6"/>
    <w:rsid w:val="008151C7"/>
    <w:rsid w:val="00815A16"/>
    <w:rsid w:val="008162D5"/>
    <w:rsid w:val="008175F1"/>
    <w:rsid w:val="0082020D"/>
    <w:rsid w:val="00850B6D"/>
    <w:rsid w:val="00863BB5"/>
    <w:rsid w:val="00883554"/>
    <w:rsid w:val="00893165"/>
    <w:rsid w:val="008952F4"/>
    <w:rsid w:val="00896B52"/>
    <w:rsid w:val="008A09A1"/>
    <w:rsid w:val="008A1339"/>
    <w:rsid w:val="008A7FFD"/>
    <w:rsid w:val="008B5A94"/>
    <w:rsid w:val="008C1506"/>
    <w:rsid w:val="008C59D1"/>
    <w:rsid w:val="008D3DF3"/>
    <w:rsid w:val="008F6BFE"/>
    <w:rsid w:val="009075C9"/>
    <w:rsid w:val="00920E7E"/>
    <w:rsid w:val="0092526B"/>
    <w:rsid w:val="00933F00"/>
    <w:rsid w:val="00943C78"/>
    <w:rsid w:val="00951E25"/>
    <w:rsid w:val="00955CFF"/>
    <w:rsid w:val="00957CF1"/>
    <w:rsid w:val="00962702"/>
    <w:rsid w:val="0096733B"/>
    <w:rsid w:val="0097231C"/>
    <w:rsid w:val="009951C5"/>
    <w:rsid w:val="009A07B4"/>
    <w:rsid w:val="009A324B"/>
    <w:rsid w:val="009A491A"/>
    <w:rsid w:val="009A6B15"/>
    <w:rsid w:val="009B157A"/>
    <w:rsid w:val="009B21B4"/>
    <w:rsid w:val="009B37D8"/>
    <w:rsid w:val="009B6A07"/>
    <w:rsid w:val="009C11BB"/>
    <w:rsid w:val="009D5322"/>
    <w:rsid w:val="009D6A7E"/>
    <w:rsid w:val="009E2262"/>
    <w:rsid w:val="009E33FC"/>
    <w:rsid w:val="009E7934"/>
    <w:rsid w:val="00A018AA"/>
    <w:rsid w:val="00A15113"/>
    <w:rsid w:val="00A23246"/>
    <w:rsid w:val="00A45597"/>
    <w:rsid w:val="00A45E8C"/>
    <w:rsid w:val="00A82341"/>
    <w:rsid w:val="00A8328F"/>
    <w:rsid w:val="00A90975"/>
    <w:rsid w:val="00A96B88"/>
    <w:rsid w:val="00AA2B8F"/>
    <w:rsid w:val="00AA724B"/>
    <w:rsid w:val="00AB27F1"/>
    <w:rsid w:val="00AD660D"/>
    <w:rsid w:val="00AE10A8"/>
    <w:rsid w:val="00B01B80"/>
    <w:rsid w:val="00B05E0B"/>
    <w:rsid w:val="00B11C80"/>
    <w:rsid w:val="00B275D6"/>
    <w:rsid w:val="00B63C04"/>
    <w:rsid w:val="00B67541"/>
    <w:rsid w:val="00B855ED"/>
    <w:rsid w:val="00B91D15"/>
    <w:rsid w:val="00BA5D23"/>
    <w:rsid w:val="00BC3B79"/>
    <w:rsid w:val="00BE430B"/>
    <w:rsid w:val="00BE671B"/>
    <w:rsid w:val="00BF5F50"/>
    <w:rsid w:val="00C0184D"/>
    <w:rsid w:val="00C04F7F"/>
    <w:rsid w:val="00C0595F"/>
    <w:rsid w:val="00C27013"/>
    <w:rsid w:val="00C53A5B"/>
    <w:rsid w:val="00C53E7A"/>
    <w:rsid w:val="00C6264D"/>
    <w:rsid w:val="00C62D41"/>
    <w:rsid w:val="00C729ED"/>
    <w:rsid w:val="00C80E7E"/>
    <w:rsid w:val="00C90978"/>
    <w:rsid w:val="00C90B5B"/>
    <w:rsid w:val="00C91DBF"/>
    <w:rsid w:val="00CA5D24"/>
    <w:rsid w:val="00CB3853"/>
    <w:rsid w:val="00CB4CE1"/>
    <w:rsid w:val="00CE171A"/>
    <w:rsid w:val="00CF2552"/>
    <w:rsid w:val="00D01CC5"/>
    <w:rsid w:val="00D01E52"/>
    <w:rsid w:val="00D13843"/>
    <w:rsid w:val="00D160BF"/>
    <w:rsid w:val="00D20D6D"/>
    <w:rsid w:val="00D21FA8"/>
    <w:rsid w:val="00D24C24"/>
    <w:rsid w:val="00D3014E"/>
    <w:rsid w:val="00D336F0"/>
    <w:rsid w:val="00D362BB"/>
    <w:rsid w:val="00D47C9E"/>
    <w:rsid w:val="00D615F8"/>
    <w:rsid w:val="00D62C97"/>
    <w:rsid w:val="00D74B63"/>
    <w:rsid w:val="00D864C0"/>
    <w:rsid w:val="00D86A00"/>
    <w:rsid w:val="00D95455"/>
    <w:rsid w:val="00DA32D2"/>
    <w:rsid w:val="00DA6558"/>
    <w:rsid w:val="00DA7E3F"/>
    <w:rsid w:val="00DB4C80"/>
    <w:rsid w:val="00DB6C0D"/>
    <w:rsid w:val="00DB7EE6"/>
    <w:rsid w:val="00DC1697"/>
    <w:rsid w:val="00DC2645"/>
    <w:rsid w:val="00DC2AA0"/>
    <w:rsid w:val="00DD1B22"/>
    <w:rsid w:val="00DE5418"/>
    <w:rsid w:val="00DE5D65"/>
    <w:rsid w:val="00DF3FBD"/>
    <w:rsid w:val="00DF4F81"/>
    <w:rsid w:val="00E134A0"/>
    <w:rsid w:val="00E2036B"/>
    <w:rsid w:val="00E24EA3"/>
    <w:rsid w:val="00E332EB"/>
    <w:rsid w:val="00E344F0"/>
    <w:rsid w:val="00E4034B"/>
    <w:rsid w:val="00E40503"/>
    <w:rsid w:val="00E4510C"/>
    <w:rsid w:val="00E53FB5"/>
    <w:rsid w:val="00E55B0E"/>
    <w:rsid w:val="00E7310C"/>
    <w:rsid w:val="00E969E5"/>
    <w:rsid w:val="00EA18B1"/>
    <w:rsid w:val="00EA6819"/>
    <w:rsid w:val="00EC44D9"/>
    <w:rsid w:val="00EC645B"/>
    <w:rsid w:val="00EC6EF4"/>
    <w:rsid w:val="00ED2AC9"/>
    <w:rsid w:val="00ED6FAF"/>
    <w:rsid w:val="00EE2F10"/>
    <w:rsid w:val="00EE525C"/>
    <w:rsid w:val="00EE5E40"/>
    <w:rsid w:val="00EF20B1"/>
    <w:rsid w:val="00EF44B6"/>
    <w:rsid w:val="00F00DF1"/>
    <w:rsid w:val="00F11C5A"/>
    <w:rsid w:val="00F11D8B"/>
    <w:rsid w:val="00F12A32"/>
    <w:rsid w:val="00F135C3"/>
    <w:rsid w:val="00F32E9D"/>
    <w:rsid w:val="00F3410F"/>
    <w:rsid w:val="00F34D97"/>
    <w:rsid w:val="00F41020"/>
    <w:rsid w:val="00F52916"/>
    <w:rsid w:val="00F738D2"/>
    <w:rsid w:val="00F777DB"/>
    <w:rsid w:val="00F801E9"/>
    <w:rsid w:val="00F83B9A"/>
    <w:rsid w:val="00FA1E3F"/>
    <w:rsid w:val="00FB2C9E"/>
    <w:rsid w:val="00FC4D2D"/>
    <w:rsid w:val="00FF390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BB93"/>
  <w15:chartTrackingRefBased/>
  <w15:docId w15:val="{F21DB396-5D31-4F1E-8248-E59CF43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0F9"/>
  </w:style>
  <w:style w:type="paragraph" w:styleId="2">
    <w:name w:val="heading 2"/>
    <w:basedOn w:val="a"/>
    <w:next w:val="a"/>
    <w:link w:val="20"/>
    <w:qFormat/>
    <w:rsid w:val="00A1511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151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1511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1511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15113"/>
    <w:pPr>
      <w:keepNext/>
      <w:tabs>
        <w:tab w:val="left" w:pos="9639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51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A151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1511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51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511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">
    <w:name w:val="Нет списка1"/>
    <w:next w:val="a2"/>
    <w:semiHidden/>
    <w:rsid w:val="00A15113"/>
  </w:style>
  <w:style w:type="paragraph" w:styleId="a3">
    <w:name w:val="Body Text Indent"/>
    <w:basedOn w:val="a"/>
    <w:link w:val="a4"/>
    <w:rsid w:val="00A1511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151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caption"/>
    <w:basedOn w:val="a"/>
    <w:next w:val="a"/>
    <w:qFormat/>
    <w:rsid w:val="00A1511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A15113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151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A1511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A151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Знак1"/>
    <w:basedOn w:val="a"/>
    <w:rsid w:val="00A15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rsid w:val="00A15113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A15113"/>
    <w:rPr>
      <w:rFonts w:ascii="Tahoma" w:eastAsia="Times New Roman" w:hAnsi="Tahoma" w:cs="Times New Roman"/>
      <w:b/>
      <w:sz w:val="16"/>
      <w:szCs w:val="16"/>
      <w:lang w:val="x-none" w:eastAsia="x-none"/>
    </w:rPr>
  </w:style>
  <w:style w:type="table" w:styleId="a9">
    <w:name w:val="Table Grid"/>
    <w:basedOn w:val="a1"/>
    <w:rsid w:val="00A15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A151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A151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A15113"/>
    <w:pPr>
      <w:tabs>
        <w:tab w:val="lef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32">
    <w:name w:val="Основной текст 3 Знак"/>
    <w:basedOn w:val="a0"/>
    <w:link w:val="31"/>
    <w:rsid w:val="00A15113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a">
    <w:name w:val="Block Text"/>
    <w:basedOn w:val="a"/>
    <w:rsid w:val="00A15113"/>
    <w:pPr>
      <w:tabs>
        <w:tab w:val="left" w:pos="9639"/>
      </w:tabs>
      <w:spacing w:after="0" w:line="240" w:lineRule="auto"/>
      <w:ind w:left="-709" w:right="56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A151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1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A151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15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A15113"/>
  </w:style>
  <w:style w:type="paragraph" w:styleId="af0">
    <w:name w:val="header"/>
    <w:basedOn w:val="a"/>
    <w:link w:val="af1"/>
    <w:uiPriority w:val="99"/>
    <w:rsid w:val="00A151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1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Содержимое таблицы"/>
    <w:basedOn w:val="a"/>
    <w:rsid w:val="00A1511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3">
    <w:name w:val="Знак Знак Знак Знак"/>
    <w:basedOn w:val="a"/>
    <w:rsid w:val="00A15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uiPriority w:val="99"/>
    <w:rsid w:val="00A15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151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"/>
    <w:basedOn w:val="a"/>
    <w:rsid w:val="00A15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0">
    <w:name w:val="Основной текст с отступом 22"/>
    <w:basedOn w:val="a"/>
    <w:rsid w:val="00A15113"/>
    <w:pPr>
      <w:tabs>
        <w:tab w:val="left" w:pos="-284"/>
      </w:tabs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rsid w:val="00A1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15113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paragraph" w:customStyle="1" w:styleId="af5">
    <w:name w:val="???????"/>
    <w:rsid w:val="00A15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A1511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151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80B9-EB1B-4765-AEB1-F85EAD9E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6515</Words>
  <Characters>37142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Забельская Светлана Анатольевна</dc:creator>
  <cp:keywords/>
  <dc:description/>
  <cp:lastModifiedBy>Красильникова Жанна Александровна</cp:lastModifiedBy>
  <cp:revision>2</cp:revision>
  <cp:lastPrinted>2020-12-15T08:49:00Z</cp:lastPrinted>
  <dcterms:created xsi:type="dcterms:W3CDTF">2021-02-25T01:49:00Z</dcterms:created>
  <dcterms:modified xsi:type="dcterms:W3CDTF">2021-02-25T01:49:00Z</dcterms:modified>
</cp:coreProperties>
</file>