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1E3A9C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1E3A9C" w:rsidRPr="00E24994" w:rsidRDefault="001E3A9C" w:rsidP="001E3A9C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1E3A9C" w:rsidRPr="00752AB6" w:rsidRDefault="001E3A9C" w:rsidP="001E3A9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1E3A9C" w:rsidRPr="002E4AA6" w:rsidRDefault="001E3A9C" w:rsidP="001E3A9C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1E3A9C" w:rsidRPr="007E11D2" w:rsidRDefault="001E3A9C" w:rsidP="001E3A9C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  <w:t>707 253 986,00</w:t>
            </w:r>
            <w:r w:rsidRPr="007E11D2">
              <w:rPr>
                <w:szCs w:val="28"/>
              </w:rPr>
              <w:t xml:space="preserve"> руб., в том числе: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12 278 773,35 руб., в том числе по годам: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11 270 851,11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2022 год – 255 673,67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255 673,67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255 673,67 руб.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35 473 429,10 руб., в том числе по годам: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2021 год – 946 280,22 руб.;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2022 год – 85 226,32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85 226,32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85 226,32 руб.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658 492 187,41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107 876 808,07 руб.;    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111 812 827,36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113 327 382,47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2023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2024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1 009 596,14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1E3A9C" w:rsidRPr="007E11D2" w:rsidRDefault="001E3A9C" w:rsidP="001E3A9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-  69 690,96 руб.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E3A9C" w:rsidRPr="002E4AA6" w:rsidRDefault="001E3A9C" w:rsidP="001E3A9C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lastRenderedPageBreak/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Pr="00B376C1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lastRenderedPageBreak/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Pr="00AA441C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</w:t>
            </w:r>
            <w:proofErr w:type="spellStart"/>
            <w:r w:rsidRPr="00D84706">
              <w:rPr>
                <w:szCs w:val="28"/>
                <w:lang w:eastAsia="ar-SA"/>
              </w:rPr>
              <w:t>Усольский</w:t>
            </w:r>
            <w:proofErr w:type="spellEnd"/>
            <w:r w:rsidRPr="00D84706">
              <w:rPr>
                <w:szCs w:val="28"/>
                <w:lang w:eastAsia="ar-SA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1A1D87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1A1D87" w:rsidRPr="001F6177" w:rsidRDefault="001A1D87" w:rsidP="001A1D87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A1D87" w:rsidRPr="002E4AA6" w:rsidRDefault="001A1D87" w:rsidP="001A1D8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1A1D87" w:rsidRPr="007E11D2" w:rsidRDefault="001A1D87" w:rsidP="001A1D8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  <w:t>707 253 986,00</w:t>
            </w:r>
            <w:r w:rsidRPr="007E11D2">
              <w:rPr>
                <w:szCs w:val="28"/>
              </w:rPr>
              <w:t xml:space="preserve"> руб., в том числе: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12 278 773,35 руб., в том числе по годам: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11 270 851,11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2022 год – 255 673,67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255 673,67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255 673,67 руб.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35 473 429,10 руб., в том числе по годам: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2021 год – 946 280,22 руб.;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2022 год – 85 226,32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lastRenderedPageBreak/>
              <w:t>2023 год – 85 226,32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85 226,32 руб.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658 492 187,41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107 876 808,07 руб.;    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111 812 827,36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113 327 382,47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2023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2024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1 009 596,14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1A1D87" w:rsidRPr="007E11D2" w:rsidRDefault="001A1D87" w:rsidP="001A1D8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-  69 690,96 руб.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A1D87" w:rsidRPr="00EE51EC" w:rsidRDefault="001A1D87" w:rsidP="001A1D8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>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3452E1">
              <w:rPr>
                <w:szCs w:val="28"/>
              </w:rPr>
              <w:lastRenderedPageBreak/>
              <w:t>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Pr="00B376C1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</w:t>
            </w:r>
            <w:proofErr w:type="spellStart"/>
            <w:r w:rsidRPr="001C358C">
              <w:rPr>
                <w:szCs w:val="28"/>
              </w:rPr>
              <w:t>Усольский</w:t>
            </w:r>
            <w:proofErr w:type="spellEnd"/>
            <w:r w:rsidRPr="001C358C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</w:t>
      </w:r>
      <w:proofErr w:type="spellStart"/>
      <w:r w:rsidRPr="00706A30">
        <w:rPr>
          <w:sz w:val="28"/>
          <w:szCs w:val="28"/>
        </w:rPr>
        <w:t>Усольский</w:t>
      </w:r>
      <w:proofErr w:type="spellEnd"/>
      <w:r w:rsidRPr="00706A30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347A56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294E5B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</w:t>
            </w:r>
            <w:proofErr w:type="spellStart"/>
            <w:r w:rsidRPr="00B3793D">
              <w:rPr>
                <w:sz w:val="20"/>
                <w:szCs w:val="20"/>
              </w:rPr>
              <w:t>Усольский</w:t>
            </w:r>
            <w:proofErr w:type="spellEnd"/>
            <w:r w:rsidRPr="00B3793D">
              <w:rPr>
                <w:sz w:val="20"/>
                <w:szCs w:val="20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824" w:type="dxa"/>
        <w:tblInd w:w="-426" w:type="dxa"/>
        <w:tblLook w:val="04A0" w:firstRow="1" w:lastRow="0" w:firstColumn="1" w:lastColumn="0" w:noHBand="0" w:noVBand="1"/>
      </w:tblPr>
      <w:tblGrid>
        <w:gridCol w:w="2819"/>
        <w:gridCol w:w="1558"/>
        <w:gridCol w:w="1453"/>
        <w:gridCol w:w="1493"/>
        <w:gridCol w:w="1403"/>
        <w:gridCol w:w="1402"/>
        <w:gridCol w:w="1541"/>
        <w:gridCol w:w="1403"/>
        <w:gridCol w:w="1267"/>
        <w:gridCol w:w="1396"/>
        <w:gridCol w:w="89"/>
      </w:tblGrid>
      <w:tr w:rsidR="00DD765D" w:rsidRPr="00DD765D" w:rsidTr="00DD765D">
        <w:trPr>
          <w:gridAfter w:val="1"/>
          <w:wAfter w:w="89" w:type="dxa"/>
          <w:trHeight w:val="14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«Приложение № 3</w:t>
            </w:r>
            <w:r w:rsidRPr="00DD765D">
              <w:rPr>
                <w:sz w:val="16"/>
                <w:szCs w:val="16"/>
              </w:rPr>
              <w:br/>
              <w:t>к муниципальной программе</w:t>
            </w:r>
            <w:r w:rsidRPr="00DD765D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DD765D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DD765D" w:rsidRPr="00DD765D" w:rsidTr="00DD765D">
        <w:trPr>
          <w:gridAfter w:val="1"/>
          <w:wAfter w:w="89" w:type="dxa"/>
          <w:trHeight w:val="173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</w:tr>
      <w:tr w:rsidR="00DD765D" w:rsidRPr="00DD765D" w:rsidTr="00DD765D">
        <w:trPr>
          <w:gridAfter w:val="1"/>
          <w:wAfter w:w="89" w:type="dxa"/>
          <w:trHeight w:val="173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</w:tr>
      <w:tr w:rsidR="00DD765D" w:rsidRPr="00DD765D" w:rsidTr="00DD765D">
        <w:trPr>
          <w:gridAfter w:val="1"/>
          <w:wAfter w:w="89" w:type="dxa"/>
          <w:trHeight w:val="173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</w:tr>
      <w:tr w:rsidR="00DD765D" w:rsidRPr="00DD765D" w:rsidTr="00DD765D">
        <w:trPr>
          <w:gridAfter w:val="1"/>
          <w:wAfter w:w="89" w:type="dxa"/>
          <w:trHeight w:val="173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</w:tr>
      <w:tr w:rsidR="00DD765D" w:rsidRPr="00DD765D" w:rsidTr="00DD765D">
        <w:trPr>
          <w:trHeight w:val="315"/>
        </w:trPr>
        <w:tc>
          <w:tcPr>
            <w:tcW w:w="15824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D765D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DD765D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DD765D" w:rsidRPr="00DD765D" w:rsidTr="00DD765D">
        <w:trPr>
          <w:trHeight w:val="408"/>
        </w:trPr>
        <w:tc>
          <w:tcPr>
            <w:tcW w:w="15824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D765D" w:rsidRPr="00DD765D" w:rsidTr="00DD765D">
        <w:trPr>
          <w:gridAfter w:val="1"/>
          <w:wAfter w:w="89" w:type="dxa"/>
          <w:trHeight w:val="67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765D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765D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DD765D" w:rsidRPr="00DD765D" w:rsidTr="00DD765D">
        <w:trPr>
          <w:gridAfter w:val="1"/>
          <w:wAfter w:w="89" w:type="dxa"/>
          <w:trHeight w:val="81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DD765D" w:rsidRPr="00DD765D" w:rsidTr="00DD765D">
        <w:trPr>
          <w:gridAfter w:val="1"/>
          <w:wAfter w:w="89" w:type="dxa"/>
          <w:trHeight w:val="60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D765D" w:rsidRPr="00DD765D" w:rsidTr="00DD765D">
        <w:trPr>
          <w:gridAfter w:val="1"/>
          <w:wAfter w:w="89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</w:t>
            </w:r>
          </w:p>
        </w:tc>
      </w:tr>
      <w:tr w:rsidR="00DD765D" w:rsidRPr="00DD765D" w:rsidTr="00DD765D">
        <w:trPr>
          <w:gridAfter w:val="1"/>
          <w:wAfter w:w="89" w:type="dxa"/>
          <w:trHeight w:val="40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707 253 986,00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113 668 282,46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DD765D" w:rsidRPr="00DD765D" w:rsidTr="00DD765D">
        <w:trPr>
          <w:gridAfter w:val="1"/>
          <w:wAfter w:w="89" w:type="dxa"/>
          <w:trHeight w:val="94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12 278 773,35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DD765D" w:rsidRPr="00DD765D" w:rsidTr="00DD765D">
        <w:trPr>
          <w:gridAfter w:val="1"/>
          <w:wAfter w:w="89" w:type="dxa"/>
          <w:trHeight w:val="85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35 473 429,10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DD765D" w:rsidRPr="00DD765D" w:rsidTr="00DD765D">
        <w:trPr>
          <w:gridAfter w:val="1"/>
          <w:wAfter w:w="89" w:type="dxa"/>
          <w:trHeight w:val="85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658 492 187,41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113 327 382,47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DD765D" w:rsidRPr="00DD765D" w:rsidTr="00DD765D">
        <w:trPr>
          <w:gridAfter w:val="1"/>
          <w:wAfter w:w="89" w:type="dxa"/>
          <w:trHeight w:val="70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1 009 596,14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9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пространства </w:t>
            </w:r>
            <w:r w:rsidRPr="00DD765D">
              <w:rPr>
                <w:b/>
                <w:bCs/>
                <w:sz w:val="16"/>
                <w:szCs w:val="16"/>
              </w:rPr>
              <w:lastRenderedPageBreak/>
              <w:t>и развитие архивного дела в городе Усолье-Сибирское» на 2019-2024 годы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707 253 986,00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113 668 282,46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DD765D" w:rsidRPr="00DD765D" w:rsidTr="00DD765D">
        <w:trPr>
          <w:gridAfter w:val="1"/>
          <w:wAfter w:w="89" w:type="dxa"/>
          <w:trHeight w:val="88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12 278 773,35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DD765D" w:rsidRPr="00DD765D" w:rsidTr="00DD765D">
        <w:trPr>
          <w:gridAfter w:val="1"/>
          <w:wAfter w:w="89" w:type="dxa"/>
          <w:trHeight w:val="91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35 473 429,10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DD765D" w:rsidRPr="00DD765D" w:rsidTr="00DD765D">
        <w:trPr>
          <w:gridAfter w:val="1"/>
          <w:wAfter w:w="89" w:type="dxa"/>
          <w:trHeight w:val="91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658 492 187,41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113 327 382,47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DD765D" w:rsidRPr="00DD765D" w:rsidTr="00DD765D">
        <w:trPr>
          <w:gridAfter w:val="1"/>
          <w:wAfter w:w="89" w:type="dxa"/>
          <w:trHeight w:val="66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1 009 596,14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55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4 044 067,88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DD765D" w:rsidRPr="00DD765D" w:rsidTr="00DD765D">
        <w:trPr>
          <w:gridAfter w:val="1"/>
          <w:wAfter w:w="89" w:type="dxa"/>
          <w:trHeight w:val="76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DD765D" w:rsidRPr="00DD765D" w:rsidTr="00DD765D">
        <w:trPr>
          <w:gridAfter w:val="1"/>
          <w:wAfter w:w="89" w:type="dxa"/>
          <w:trHeight w:val="82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427 201,73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58 623,77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97 099,00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85 226,32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85 226,32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85 226,32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2 571 792,80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405 220,00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407 274,00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447 186,40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437 370,80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437 370,80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437 370,80</w:t>
            </w:r>
          </w:p>
        </w:tc>
      </w:tr>
      <w:tr w:rsidR="00DD765D" w:rsidRPr="00DD765D" w:rsidTr="00DD765D">
        <w:trPr>
          <w:gridAfter w:val="1"/>
          <w:wAfter w:w="89" w:type="dxa"/>
          <w:trHeight w:val="52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DD765D">
              <w:rPr>
                <w:sz w:val="16"/>
                <w:szCs w:val="16"/>
              </w:rPr>
              <w:t>Усольская</w:t>
            </w:r>
            <w:proofErr w:type="spellEnd"/>
            <w:r w:rsidRPr="00DD765D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2 533 927,80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DD765D" w:rsidRPr="00DD765D" w:rsidTr="00DD765D">
        <w:trPr>
          <w:gridAfter w:val="1"/>
          <w:wAfter w:w="89" w:type="dxa"/>
          <w:trHeight w:val="111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1 045 073,35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7 201,23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270 851,11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255 673,67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255 673,67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255 673,67</w:t>
            </w:r>
          </w:p>
        </w:tc>
      </w:tr>
      <w:tr w:rsidR="00DD765D" w:rsidRPr="00DD765D" w:rsidTr="00DD765D">
        <w:trPr>
          <w:gridAfter w:val="1"/>
          <w:wAfter w:w="89" w:type="dxa"/>
          <w:trHeight w:val="75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427 201,73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58 623,77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97 099,00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85 226,32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85 226,32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85 226,32</w:t>
            </w:r>
          </w:p>
        </w:tc>
      </w:tr>
      <w:tr w:rsidR="00DD765D" w:rsidRPr="00DD765D" w:rsidTr="00DD765D">
        <w:trPr>
          <w:gridAfter w:val="1"/>
          <w:wAfter w:w="89" w:type="dxa"/>
          <w:trHeight w:val="67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1 061 652,72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159 079,92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160 274,00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198 186,40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181 370,80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181 370,80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181 370,80</w:t>
            </w:r>
          </w:p>
        </w:tc>
      </w:tr>
      <w:tr w:rsidR="00DD765D" w:rsidRPr="00DD765D" w:rsidTr="00DD765D">
        <w:trPr>
          <w:gridAfter w:val="1"/>
          <w:wAfter w:w="89" w:type="dxa"/>
          <w:trHeight w:val="9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1 510 140,08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246 140,08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247 000,00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249 000,00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256 000,00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256 000,00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256 000,00</w:t>
            </w:r>
          </w:p>
        </w:tc>
      </w:tr>
      <w:tr w:rsidR="00DD765D" w:rsidRPr="00DD765D" w:rsidTr="00DD765D">
        <w:trPr>
          <w:gridAfter w:val="1"/>
          <w:wAfter w:w="89" w:type="dxa"/>
          <w:trHeight w:val="82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ЦБС", МБУК 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569 565 802,90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99 570 874,40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95 102 213,23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DD765D" w:rsidRPr="00DD765D" w:rsidTr="00DD765D">
        <w:trPr>
          <w:gridAfter w:val="1"/>
          <w:wAfter w:w="89" w:type="dxa"/>
          <w:trHeight w:val="97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569 499 125,79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99 570 874,40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95 102 213,23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66 677,11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2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DD765D">
              <w:rPr>
                <w:sz w:val="16"/>
                <w:szCs w:val="16"/>
              </w:rPr>
              <w:t>Усольская</w:t>
            </w:r>
            <w:proofErr w:type="spellEnd"/>
            <w:r w:rsidRPr="00DD765D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139 010 682,65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23 914 899,02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23 590 984,68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23 744 015,85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23 209 172,88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22 275 805,11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22 275 805,11</w:t>
            </w:r>
          </w:p>
        </w:tc>
      </w:tr>
      <w:tr w:rsidR="00DD765D" w:rsidRPr="00DD765D" w:rsidTr="00DD765D">
        <w:trPr>
          <w:gridAfter w:val="1"/>
          <w:wAfter w:w="89" w:type="dxa"/>
          <w:trHeight w:val="118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29 646 456,06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5 038 500,91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5 642 929,17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5 370 609,18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4 646 429,54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4 473 993,63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4 473 993,63</w:t>
            </w:r>
          </w:p>
        </w:tc>
      </w:tr>
      <w:tr w:rsidR="00DD765D" w:rsidRPr="00DD765D" w:rsidTr="00DD765D">
        <w:trPr>
          <w:gridAfter w:val="1"/>
          <w:wAfter w:w="89" w:type="dxa"/>
          <w:trHeight w:val="88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80 294 055,50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13 142 677,26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13 006 714,56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13 904 017,80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14 171 677,34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13 034 484,27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13 034 484,27</w:t>
            </w:r>
          </w:p>
        </w:tc>
      </w:tr>
      <w:tr w:rsidR="00DD765D" w:rsidRPr="00DD765D" w:rsidTr="00DD765D">
        <w:trPr>
          <w:gridAfter w:val="1"/>
          <w:wAfter w:w="89" w:type="dxa"/>
          <w:trHeight w:val="52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320 614 608,69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47 471 606,86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50 482 945,11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54 480 601,64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57 543 594,64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55 317 930,22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55 317 930,22</w:t>
            </w:r>
          </w:p>
        </w:tc>
      </w:tr>
      <w:tr w:rsidR="00DD765D" w:rsidRPr="00DD765D" w:rsidTr="00DD765D">
        <w:trPr>
          <w:gridAfter w:val="1"/>
          <w:wAfter w:w="89" w:type="dxa"/>
          <w:trHeight w:val="76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320 547 931,58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47 406 606,86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50 482 945,11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54 478 924,53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57 543 594,64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55 317 930,22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55 317 930,22</w:t>
            </w:r>
          </w:p>
        </w:tc>
      </w:tr>
      <w:tr w:rsidR="00DD765D" w:rsidRPr="00DD765D" w:rsidTr="00DD765D">
        <w:trPr>
          <w:gridAfter w:val="1"/>
          <w:wAfter w:w="89" w:type="dxa"/>
          <w:trHeight w:val="46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66 677,11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1 677,11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780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 xml:space="preserve">МБКДУ "Дворец культуры", МБУК "ДК "Мир", МБУК "УГ ЦБС", МБУК </w:t>
            </w:r>
            <w:r w:rsidRPr="00DD765D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18 394 140,96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1 308 693,80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DD765D" w:rsidRPr="00DD765D" w:rsidTr="00DD765D">
        <w:trPr>
          <w:gridAfter w:val="1"/>
          <w:wAfter w:w="89" w:type="dxa"/>
          <w:trHeight w:val="189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18 258 196,93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1 308 693,80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DD765D" w:rsidRPr="00DD765D" w:rsidTr="00DD765D">
        <w:trPr>
          <w:gridAfter w:val="1"/>
          <w:wAfter w:w="89" w:type="dxa"/>
          <w:trHeight w:val="87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135 944,03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50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14 350 909,55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1 308 693,80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DD765D" w:rsidRPr="00DD765D" w:rsidTr="00DD765D">
        <w:trPr>
          <w:gridAfter w:val="1"/>
          <w:wAfter w:w="89" w:type="dxa"/>
          <w:trHeight w:val="69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8 788 897,29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1 002 346,36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2 152 694,33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2 017 560,60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710 296,00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1 453 000,00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1 453 000,00</w:t>
            </w:r>
          </w:p>
        </w:tc>
      </w:tr>
      <w:tr w:rsidR="00DD765D" w:rsidRPr="00DD765D" w:rsidTr="00DD765D">
        <w:trPr>
          <w:gridAfter w:val="1"/>
          <w:wAfter w:w="89" w:type="dxa"/>
          <w:trHeight w:val="36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3 494 563,95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366 591,00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684 874,52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1 145 749,99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297 885,00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499 731,72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499 731,72</w:t>
            </w:r>
          </w:p>
        </w:tc>
      </w:tr>
      <w:tr w:rsidR="00DD765D" w:rsidRPr="00DD765D" w:rsidTr="00DD765D">
        <w:trPr>
          <w:gridAfter w:val="1"/>
          <w:wAfter w:w="89" w:type="dxa"/>
          <w:trHeight w:val="36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343 023,90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103 807,00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79 216,90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</w:tr>
      <w:tr w:rsidR="00DD765D" w:rsidRPr="00DD765D" w:rsidTr="00DD765D">
        <w:trPr>
          <w:gridAfter w:val="1"/>
          <w:wAfter w:w="89" w:type="dxa"/>
          <w:trHeight w:val="63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180 359,10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27 202,00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98 157,10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15 000,00</w:t>
            </w:r>
          </w:p>
        </w:tc>
      </w:tr>
      <w:tr w:rsidR="00DD765D" w:rsidRPr="00DD765D" w:rsidTr="00DD765D">
        <w:trPr>
          <w:gridAfter w:val="1"/>
          <w:wAfter w:w="89" w:type="dxa"/>
          <w:trHeight w:val="5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1 178 121,28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192 183,20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329 163,20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471 262,08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185 512,80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5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120 000,00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40 000,00</w:t>
            </w:r>
          </w:p>
        </w:tc>
      </w:tr>
      <w:tr w:rsidR="00DD765D" w:rsidRPr="00DD765D" w:rsidTr="00DD765D">
        <w:trPr>
          <w:gridAfter w:val="1"/>
          <w:wAfter w:w="89" w:type="dxa"/>
          <w:trHeight w:val="5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5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19 013,85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19 013,85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5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106 930,18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57 930,18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49 000,00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50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 xml:space="preserve">Мероприятие 1.3.2. Цикл мероприятий по подготовке и </w:t>
            </w:r>
            <w:r w:rsidRPr="00DD765D">
              <w:rPr>
                <w:sz w:val="16"/>
                <w:szCs w:val="16"/>
              </w:rPr>
              <w:lastRenderedPageBreak/>
              <w:t>проведению 350-летнего юбилея города Усолье-Сибирское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55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2 426 500,00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2 426 500,00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329 000,00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912 873,53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912 873,53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6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174 514,00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174 514,00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19 999,00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19 999,00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2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115 344,88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115 344,88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7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DD765D" w:rsidRPr="00DD765D" w:rsidTr="00DD765D">
        <w:trPr>
          <w:gridAfter w:val="1"/>
          <w:wAfter w:w="89" w:type="dxa"/>
          <w:trHeight w:val="142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302 000,00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52 000,00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50 000,00</w:t>
            </w:r>
          </w:p>
        </w:tc>
      </w:tr>
      <w:tr w:rsidR="00DD765D" w:rsidRPr="00DD765D" w:rsidTr="00DD765D">
        <w:trPr>
          <w:gridAfter w:val="1"/>
          <w:wAfter w:w="89" w:type="dxa"/>
          <w:trHeight w:val="219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59 487 975,11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DD765D" w:rsidRPr="00DD765D" w:rsidTr="00DD765D">
        <w:trPr>
          <w:gridAfter w:val="1"/>
          <w:wAfter w:w="89" w:type="dxa"/>
          <w:trHeight w:val="1305"/>
        </w:trPr>
        <w:tc>
          <w:tcPr>
            <w:tcW w:w="2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59 487 975,11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9 843 992,56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8 710 778,68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9 861 773,46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10 357 143,47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10 357 143,47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10 357 143,47</w:t>
            </w:r>
          </w:p>
        </w:tc>
      </w:tr>
      <w:tr w:rsidR="00DD765D" w:rsidRPr="00DD765D" w:rsidTr="00DD765D">
        <w:trPr>
          <w:gridAfter w:val="1"/>
          <w:wAfter w:w="89" w:type="dxa"/>
          <w:trHeight w:val="570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lastRenderedPageBreak/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900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3 413 300,00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3 413 300,00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080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624 900,00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624 900,00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6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17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27 324 200,00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10 666 000,00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16 658 200,00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15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4 035 783,82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1 593 800,00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2 441 983,82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76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309 946,19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309 946,19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50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69 359,45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69 359,45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73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Основное мероприятие 1.9. "Благоустройство территории города (приобретение и установка </w:t>
            </w:r>
            <w:r w:rsidRPr="00DD765D">
              <w:rPr>
                <w:b/>
                <w:bCs/>
                <w:sz w:val="16"/>
                <w:szCs w:val="16"/>
              </w:rPr>
              <w:lastRenderedPageBreak/>
              <w:t>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73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1 087 499,96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1 087 499,96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7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162 500,04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162 500,04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1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806 975,00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806 975,00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37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624 901,66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624 901,66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624 901,66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624 901,66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6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160 030,00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160 030,00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160 030,00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160 030,00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10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1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144 235,00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144 235,00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1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18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233 700,00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233 700,00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62 100,00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62 100,00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1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32 900,00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32 900,00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6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lastRenderedPageBreak/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DD765D" w:rsidRPr="00DD765D" w:rsidTr="00DD765D">
        <w:trPr>
          <w:gridAfter w:val="1"/>
          <w:wAfter w:w="89" w:type="dxa"/>
          <w:trHeight w:val="109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09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75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1 750 000,00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420 000,00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665 000,00</w:t>
            </w:r>
          </w:p>
        </w:tc>
      </w:tr>
      <w:tr w:rsidR="00DD765D" w:rsidRPr="00DD765D" w:rsidTr="00DD765D">
        <w:trPr>
          <w:gridAfter w:val="1"/>
          <w:wAfter w:w="89" w:type="dxa"/>
          <w:trHeight w:val="37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78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420 000,00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420 000,00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00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DD765D" w:rsidRPr="00DD765D" w:rsidTr="00DD765D">
        <w:trPr>
          <w:gridAfter w:val="1"/>
          <w:wAfter w:w="89" w:type="dxa"/>
          <w:trHeight w:val="60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0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11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1 330 000,00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665 000,00</w:t>
            </w:r>
          </w:p>
        </w:tc>
      </w:tr>
      <w:tr w:rsidR="00DD765D" w:rsidRPr="00DD765D" w:rsidTr="00DD765D">
        <w:trPr>
          <w:gridAfter w:val="1"/>
          <w:wAfter w:w="89" w:type="dxa"/>
          <w:trHeight w:val="2040"/>
        </w:trPr>
        <w:tc>
          <w:tcPr>
            <w:tcW w:w="2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10 000 000,00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25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lastRenderedPageBreak/>
              <w:t xml:space="preserve">Основное мероприятие 1.15. "Благоустройство Мемориального комплекса им. 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080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2 000 000,00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60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177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1 000 000,00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31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849 181,22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849 181,22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7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94 353,47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94 353,47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315"/>
        </w:trPr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b/>
                <w:bCs/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МБУК "</w:t>
            </w:r>
            <w:proofErr w:type="spellStart"/>
            <w:r w:rsidRPr="00DD765D">
              <w:rPr>
                <w:sz w:val="16"/>
                <w:szCs w:val="16"/>
              </w:rPr>
              <w:t>Усольский</w:t>
            </w:r>
            <w:proofErr w:type="spellEnd"/>
            <w:r w:rsidRPr="00DD765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674 133,34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674 133,34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840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675"/>
        </w:trPr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674 133,34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674 133,34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  <w:r w:rsidRPr="00DD765D">
              <w:rPr>
                <w:sz w:val="16"/>
                <w:szCs w:val="16"/>
              </w:rPr>
              <w:t>0,00</w:t>
            </w:r>
          </w:p>
        </w:tc>
      </w:tr>
      <w:tr w:rsidR="00DD765D" w:rsidRPr="00DD765D" w:rsidTr="00DD765D">
        <w:trPr>
          <w:gridAfter w:val="1"/>
          <w:wAfter w:w="89" w:type="dxa"/>
          <w:trHeight w:val="45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sz w:val="16"/>
                <w:szCs w:val="16"/>
              </w:rPr>
            </w:pPr>
          </w:p>
        </w:tc>
      </w:tr>
      <w:tr w:rsidR="00DD765D" w:rsidRPr="00DD765D" w:rsidTr="00DD765D">
        <w:trPr>
          <w:gridAfter w:val="1"/>
          <w:wAfter w:w="89" w:type="dxa"/>
          <w:trHeight w:val="503"/>
        </w:trPr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65D" w:rsidRPr="00DD765D" w:rsidRDefault="00DD765D" w:rsidP="00DD76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sz w:val="16"/>
                <w:szCs w:val="16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65D" w:rsidRPr="00DD765D" w:rsidRDefault="00DD765D" w:rsidP="00DD765D">
            <w:pPr>
              <w:rPr>
                <w:b/>
                <w:bCs/>
                <w:sz w:val="16"/>
                <w:szCs w:val="16"/>
              </w:rPr>
            </w:pPr>
            <w:r w:rsidRPr="00DD765D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DD765D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6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20"/>
        <w:gridCol w:w="1932"/>
        <w:gridCol w:w="2127"/>
        <w:gridCol w:w="1133"/>
        <w:gridCol w:w="1276"/>
        <w:gridCol w:w="1276"/>
        <w:gridCol w:w="1193"/>
        <w:gridCol w:w="934"/>
        <w:gridCol w:w="1134"/>
      </w:tblGrid>
      <w:tr w:rsidR="003C73EB" w:rsidRPr="003C73EB" w:rsidTr="003C73EB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«Приложение 4</w:t>
            </w:r>
            <w:r w:rsidRPr="003C73EB">
              <w:rPr>
                <w:sz w:val="16"/>
                <w:szCs w:val="16"/>
              </w:rPr>
              <w:br/>
              <w:t>к муниципальной программе</w:t>
            </w:r>
            <w:r w:rsidRPr="003C73EB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3C73EB" w:rsidRPr="003C73EB" w:rsidTr="003C73E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</w:tr>
      <w:tr w:rsidR="003C73EB" w:rsidRPr="003C73EB" w:rsidTr="003C73EB">
        <w:trPr>
          <w:trHeight w:val="1650"/>
        </w:trPr>
        <w:tc>
          <w:tcPr>
            <w:tcW w:w="11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3C73EB">
              <w:rPr>
                <w:color w:val="000000"/>
                <w:sz w:val="16"/>
                <w:szCs w:val="16"/>
              </w:rPr>
              <w:br/>
            </w:r>
            <w:r w:rsidRPr="003C73EB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3C73EB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3C73EB" w:rsidRPr="003C73EB" w:rsidTr="003C73E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73E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C73EB" w:rsidRPr="003C73EB" w:rsidTr="003C73EB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Иные источн</w:t>
            </w:r>
            <w:bookmarkStart w:id="8" w:name="_GoBack"/>
            <w:bookmarkEnd w:id="8"/>
            <w:r w:rsidRPr="003C73EB">
              <w:rPr>
                <w:color w:val="000000"/>
                <w:sz w:val="16"/>
                <w:szCs w:val="16"/>
              </w:rPr>
              <w:t>ики финансирования,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3C73EB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C73EB">
              <w:rPr>
                <w:color w:val="000000"/>
                <w:sz w:val="16"/>
                <w:szCs w:val="16"/>
              </w:rPr>
              <w:t>)</w:t>
            </w:r>
          </w:p>
        </w:tc>
      </w:tr>
      <w:tr w:rsidR="003C73EB" w:rsidRPr="003C73EB" w:rsidTr="003C73EB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</w:tr>
      <w:tr w:rsidR="003C73EB" w:rsidRPr="003C73EB" w:rsidTr="003C73EB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624 900,00  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3C73EB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3C73EB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3C73EB" w:rsidRPr="003C73EB" w:rsidTr="003C73EB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9 836,00  </w:t>
            </w:r>
          </w:p>
        </w:tc>
      </w:tr>
      <w:tr w:rsidR="003C73EB" w:rsidRPr="003C73EB" w:rsidTr="003C73EB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3C73EB" w:rsidRPr="003C73EB" w:rsidTr="003C73EB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3C73EB" w:rsidRPr="003C73EB" w:rsidTr="003C73EB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Основное мероприятие "Восстановление </w:t>
            </w:r>
            <w:r w:rsidRPr="003C73EB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 на территории Иркутской области" на 2019 - 2024 годы</w:t>
            </w:r>
            <w:r w:rsidRPr="003C73EB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3C73EB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3C73EB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3C73E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C73EB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3C73EB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1.6.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Основное мероприятие "Техническое оснащение муниципальных музеев"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3C73EB">
              <w:rPr>
                <w:sz w:val="16"/>
                <w:szCs w:val="16"/>
              </w:rPr>
              <w:t>Усольский</w:t>
            </w:r>
            <w:proofErr w:type="spellEnd"/>
            <w:r w:rsidRPr="003C73EB">
              <w:rPr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3EB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3EB">
              <w:rPr>
                <w:b/>
                <w:bCs/>
                <w:sz w:val="16"/>
                <w:szCs w:val="16"/>
              </w:rPr>
              <w:t>674 133,34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3E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3E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3E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sz w:val="16"/>
                <w:szCs w:val="16"/>
              </w:rPr>
            </w:pPr>
            <w:r w:rsidRPr="003C73EB">
              <w:rPr>
                <w:b/>
                <w:bCs/>
                <w:sz w:val="16"/>
                <w:szCs w:val="16"/>
              </w:rPr>
              <w:t xml:space="preserve">674 133,34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674 133,34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674 133,34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3C73EB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3C73EB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51 441 917,51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12 278 773,35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33 226 801,73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5 936 342,43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1 196 404,13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855 504,14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3C73EB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3C73EB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69 359,45  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</w:t>
            </w:r>
            <w:r w:rsidRPr="003C73EB">
              <w:rPr>
                <w:color w:val="000000"/>
                <w:sz w:val="16"/>
                <w:szCs w:val="16"/>
              </w:rPr>
              <w:lastRenderedPageBreak/>
              <w:t>Усолье-Сибирское" на 2019-2024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162 500,04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sz w:val="16"/>
                <w:szCs w:val="16"/>
              </w:rPr>
            </w:pPr>
            <w:r w:rsidRPr="003C73E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54 014 757,84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12 278 773,35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35 473 429,10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6 262 555,39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1 196 404,13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855 504,14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>54 014 757,84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12 278 773,35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35 473 429,10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6 262 555,39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1 196 404,13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855 504,14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300"/>
        </w:trPr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EB" w:rsidRPr="003C73EB" w:rsidRDefault="003C73EB" w:rsidP="003C73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  <w:r w:rsidRPr="003C73EB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3C73EB" w:rsidRPr="003C73EB" w:rsidTr="003C73E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</w:tr>
      <w:tr w:rsidR="003C73EB" w:rsidRPr="003C73EB" w:rsidTr="003C73E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73EB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3C73EB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3EB" w:rsidRPr="003C73EB" w:rsidRDefault="003C73EB" w:rsidP="003C73E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E8" w:rsidRDefault="00BD40E8">
      <w:r>
        <w:separator/>
      </w:r>
    </w:p>
  </w:endnote>
  <w:endnote w:type="continuationSeparator" w:id="0">
    <w:p w:rsidR="00BD40E8" w:rsidRDefault="00BD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F4" w:rsidRDefault="00CB20F4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CB20F4" w:rsidRDefault="00CB20F4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E8" w:rsidRDefault="00BD40E8">
      <w:r>
        <w:separator/>
      </w:r>
    </w:p>
  </w:footnote>
  <w:footnote w:type="continuationSeparator" w:id="0">
    <w:p w:rsidR="00BD40E8" w:rsidRDefault="00BD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F4" w:rsidRDefault="00CB20F4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B20F4" w:rsidRDefault="00CB20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F4" w:rsidRDefault="00CB20F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C73EB">
      <w:rPr>
        <w:noProof/>
      </w:rPr>
      <w:t>2</w:t>
    </w:r>
    <w:r>
      <w:fldChar w:fldCharType="end"/>
    </w:r>
  </w:p>
  <w:p w:rsidR="00CB20F4" w:rsidRPr="00093614" w:rsidRDefault="00CB20F4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F4" w:rsidRDefault="00CB20F4">
    <w:pPr>
      <w:pStyle w:val="a6"/>
      <w:jc w:val="center"/>
    </w:pPr>
  </w:p>
  <w:p w:rsidR="00CB20F4" w:rsidRDefault="00CB20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1183"/>
    <w:rsid w:val="00046BC3"/>
    <w:rsid w:val="00070146"/>
    <w:rsid w:val="00087C04"/>
    <w:rsid w:val="000C4326"/>
    <w:rsid w:val="000E1EB2"/>
    <w:rsid w:val="000E35AA"/>
    <w:rsid w:val="0011756D"/>
    <w:rsid w:val="001175B2"/>
    <w:rsid w:val="00122B4E"/>
    <w:rsid w:val="00135990"/>
    <w:rsid w:val="00143B3D"/>
    <w:rsid w:val="0014663F"/>
    <w:rsid w:val="00157DB4"/>
    <w:rsid w:val="001673E6"/>
    <w:rsid w:val="00167D0E"/>
    <w:rsid w:val="0017479C"/>
    <w:rsid w:val="001760FB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437AB"/>
    <w:rsid w:val="00374246"/>
    <w:rsid w:val="00387142"/>
    <w:rsid w:val="003A1210"/>
    <w:rsid w:val="003A5918"/>
    <w:rsid w:val="003C70F3"/>
    <w:rsid w:val="003C73EB"/>
    <w:rsid w:val="003E4C4E"/>
    <w:rsid w:val="003E6170"/>
    <w:rsid w:val="003E7D52"/>
    <w:rsid w:val="003F5D1A"/>
    <w:rsid w:val="00415695"/>
    <w:rsid w:val="00424A00"/>
    <w:rsid w:val="004537F9"/>
    <w:rsid w:val="00465AA7"/>
    <w:rsid w:val="0046622A"/>
    <w:rsid w:val="004809CB"/>
    <w:rsid w:val="00485F72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413A3"/>
    <w:rsid w:val="00543300"/>
    <w:rsid w:val="00543F11"/>
    <w:rsid w:val="00552799"/>
    <w:rsid w:val="00555EF1"/>
    <w:rsid w:val="00572C03"/>
    <w:rsid w:val="00580779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7B8E"/>
    <w:rsid w:val="007A0EAB"/>
    <w:rsid w:val="007B0DBB"/>
    <w:rsid w:val="007B2C91"/>
    <w:rsid w:val="007C1D3F"/>
    <w:rsid w:val="007E7AE7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604F"/>
    <w:rsid w:val="00867920"/>
    <w:rsid w:val="008847ED"/>
    <w:rsid w:val="00890C2A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7C75"/>
    <w:rsid w:val="00AA1EE9"/>
    <w:rsid w:val="00AD0A2E"/>
    <w:rsid w:val="00AD6035"/>
    <w:rsid w:val="00AD660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573E"/>
    <w:rsid w:val="00C31516"/>
    <w:rsid w:val="00C364B8"/>
    <w:rsid w:val="00C5610D"/>
    <w:rsid w:val="00C63DD9"/>
    <w:rsid w:val="00C70CD9"/>
    <w:rsid w:val="00CA720E"/>
    <w:rsid w:val="00CB20F4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765D"/>
    <w:rsid w:val="00DF1C2D"/>
    <w:rsid w:val="00DF4F17"/>
    <w:rsid w:val="00E04AC0"/>
    <w:rsid w:val="00E16FAC"/>
    <w:rsid w:val="00E24994"/>
    <w:rsid w:val="00E2602F"/>
    <w:rsid w:val="00E30C14"/>
    <w:rsid w:val="00E31B39"/>
    <w:rsid w:val="00E34790"/>
    <w:rsid w:val="00E37CC4"/>
    <w:rsid w:val="00E513EC"/>
    <w:rsid w:val="00E61C63"/>
    <w:rsid w:val="00E67B6A"/>
    <w:rsid w:val="00E716FE"/>
    <w:rsid w:val="00E8150E"/>
    <w:rsid w:val="00E82F7B"/>
    <w:rsid w:val="00EA17B2"/>
    <w:rsid w:val="00EB4278"/>
    <w:rsid w:val="00EB6F27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246A"/>
    <w:rsid w:val="00FE42E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35A51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0041-F1D0-419C-B36A-0552D79A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34</Pages>
  <Words>9826</Words>
  <Characters>56013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239</cp:revision>
  <dcterms:created xsi:type="dcterms:W3CDTF">2019-09-23T08:58:00Z</dcterms:created>
  <dcterms:modified xsi:type="dcterms:W3CDTF">2022-03-28T08:07:00Z</dcterms:modified>
</cp:coreProperties>
</file>