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F5966EE" w14:textId="77777777" w:rsidR="009F4D1A" w:rsidRDefault="009F4D1A" w:rsidP="009F4D1A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r>
        <w:rPr>
          <w:sz w:val="27"/>
          <w:szCs w:val="27"/>
        </w:rPr>
        <w:t xml:space="preserve">В отношении земельного участка, расположенного по адресу: Иркутская область, г. Усолье-Сибирское садоводческое товарищество «Первенец новый», участок № 172, площадью 600 </w:t>
      </w:r>
      <w:proofErr w:type="spellStart"/>
      <w:r>
        <w:rPr>
          <w:sz w:val="27"/>
          <w:szCs w:val="27"/>
        </w:rPr>
        <w:t>кв.м</w:t>
      </w:r>
      <w:proofErr w:type="spellEnd"/>
      <w:r>
        <w:rPr>
          <w:sz w:val="27"/>
          <w:szCs w:val="27"/>
        </w:rPr>
        <w:t>., с кадастровым номером 38:31:000017:195,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7C9BE18B" w14:textId="3C0AE974" w:rsidR="00C840CD" w:rsidRDefault="009F4D1A" w:rsidP="009F4D1A">
      <w:pPr>
        <w:autoSpaceDE/>
        <w:ind w:firstLine="426"/>
        <w:jc w:val="both"/>
        <w:rPr>
          <w:sz w:val="28"/>
          <w:szCs w:val="28"/>
        </w:rPr>
      </w:pPr>
      <w:r>
        <w:rPr>
          <w:sz w:val="27"/>
          <w:szCs w:val="27"/>
        </w:rPr>
        <w:t>- Коптев Сергей Викторович,</w:t>
      </w:r>
      <w:r>
        <w:rPr>
          <w:sz w:val="27"/>
          <w:szCs w:val="27"/>
        </w:rPr>
        <w:t xml:space="preserve"> </w:t>
      </w:r>
      <w:r w:rsidR="004F0C6E">
        <w:rPr>
          <w:sz w:val="28"/>
          <w:szCs w:val="28"/>
        </w:rPr>
        <w:t>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зарегистрированный по адресу:</w:t>
      </w:r>
      <w:r w:rsidR="00C840CD">
        <w:rPr>
          <w:sz w:val="28"/>
          <w:szCs w:val="28"/>
        </w:rPr>
        <w:t>___________________________________________.</w:t>
      </w:r>
    </w:p>
    <w:p w14:paraId="6CEFFE5D" w14:textId="3936A450" w:rsidR="0046100E" w:rsidRDefault="00C840CD" w:rsidP="00C840CD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2. </w:t>
      </w:r>
      <w:r w:rsidR="00C0369E"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C0369E">
        <w:rPr>
          <w:sz w:val="28"/>
          <w:szCs w:val="28"/>
        </w:rPr>
        <w:t xml:space="preserve"> </w:t>
      </w:r>
      <w:r w:rsidR="004F0C6E">
        <w:rPr>
          <w:sz w:val="28"/>
          <w:szCs w:val="28"/>
        </w:rPr>
        <w:t xml:space="preserve">гр. </w:t>
      </w:r>
      <w:r w:rsidR="009F4D1A">
        <w:rPr>
          <w:sz w:val="27"/>
          <w:szCs w:val="27"/>
        </w:rPr>
        <w:t>Коптев</w:t>
      </w:r>
      <w:r w:rsidR="009F4D1A">
        <w:rPr>
          <w:sz w:val="27"/>
          <w:szCs w:val="27"/>
        </w:rPr>
        <w:t>а С.В</w:t>
      </w:r>
      <w:r>
        <w:rPr>
          <w:sz w:val="27"/>
          <w:szCs w:val="27"/>
        </w:rPr>
        <w:t xml:space="preserve">. </w:t>
      </w:r>
      <w:r w:rsidR="00C0369E"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8ADDEB9" w14:textId="77777777" w:rsidR="009F4D1A" w:rsidRDefault="0046100E" w:rsidP="00C840CD">
      <w:pPr>
        <w:pStyle w:val="a5"/>
        <w:numPr>
          <w:ilvl w:val="0"/>
          <w:numId w:val="2"/>
        </w:numPr>
        <w:autoSpaceDE/>
        <w:jc w:val="both"/>
        <w:rPr>
          <w:sz w:val="28"/>
          <w:szCs w:val="28"/>
          <w:lang w:eastAsia="en-US"/>
        </w:rPr>
      </w:pPr>
      <w:r w:rsidRPr="00C840CD">
        <w:rPr>
          <w:sz w:val="28"/>
          <w:szCs w:val="28"/>
          <w:lang w:eastAsia="en-US"/>
        </w:rPr>
        <w:t>Сведения о правообладателе ранее учтенного земельного участка подлежат</w:t>
      </w:r>
    </w:p>
    <w:p w14:paraId="4DFE22A8" w14:textId="13BB04A5" w:rsidR="00E16EB6" w:rsidRPr="009F4D1A" w:rsidRDefault="009F4D1A" w:rsidP="009F4D1A">
      <w:pPr>
        <w:autoSpaceDE/>
        <w:jc w:val="both"/>
        <w:rPr>
          <w:sz w:val="28"/>
          <w:szCs w:val="28"/>
          <w:lang w:eastAsia="en-US"/>
        </w:rPr>
      </w:pPr>
      <w:r w:rsidRPr="009F4D1A">
        <w:rPr>
          <w:sz w:val="28"/>
          <w:szCs w:val="28"/>
          <w:lang w:eastAsia="en-US"/>
        </w:rPr>
        <w:t xml:space="preserve"> </w:t>
      </w:r>
      <w:r w:rsidR="0046100E" w:rsidRPr="009F4D1A">
        <w:rPr>
          <w:sz w:val="28"/>
          <w:szCs w:val="28"/>
          <w:lang w:eastAsia="en-US"/>
        </w:rPr>
        <w:t xml:space="preserve">внесению в </w:t>
      </w:r>
      <w:r w:rsidR="0046100E" w:rsidRPr="009F4D1A">
        <w:rPr>
          <w:sz w:val="28"/>
          <w:szCs w:val="28"/>
        </w:rPr>
        <w:t>Единый государственный реестр недвижимости.</w:t>
      </w:r>
      <w:r w:rsidR="00E16EB6" w:rsidRPr="009F4D1A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840CD">
      <w:pPr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CB4E9E"/>
    <w:multiLevelType w:val="hybridMultilevel"/>
    <w:tmpl w:val="2AC06B58"/>
    <w:lvl w:ilvl="0" w:tplc="546C4936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4F0C6E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9F4D1A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40CD"/>
    <w:rsid w:val="00CB591C"/>
    <w:rsid w:val="00D14754"/>
    <w:rsid w:val="00D17D43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84BB7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84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2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2024-02-02T06:56:00Z</dcterms:modified>
</cp:coreProperties>
</file>