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136D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136D18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6D0104">
        <w:rPr>
          <w:sz w:val="28"/>
          <w:szCs w:val="28"/>
        </w:rPr>
        <w:t>бирское, садоводство «Энергетик-1», участок № 26</w:t>
      </w:r>
      <w:r w:rsidR="00F04BA5">
        <w:rPr>
          <w:sz w:val="28"/>
          <w:szCs w:val="28"/>
        </w:rPr>
        <w:t>, площадью 600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6D0104">
        <w:rPr>
          <w:sz w:val="28"/>
          <w:szCs w:val="28"/>
        </w:rPr>
        <w:t>номером 38:31:000025:117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D0104">
        <w:rPr>
          <w:sz w:val="28"/>
          <w:szCs w:val="28"/>
        </w:rPr>
        <w:t>Козачук</w:t>
      </w:r>
      <w:proofErr w:type="spellEnd"/>
      <w:r w:rsidR="006D0104">
        <w:rPr>
          <w:sz w:val="28"/>
          <w:szCs w:val="28"/>
        </w:rPr>
        <w:t xml:space="preserve"> Алексей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6D0104">
        <w:rPr>
          <w:sz w:val="28"/>
          <w:szCs w:val="28"/>
        </w:rPr>
        <w:t>Козачук</w:t>
      </w:r>
      <w:proofErr w:type="spellEnd"/>
      <w:r w:rsidR="006D0104">
        <w:rPr>
          <w:sz w:val="28"/>
          <w:szCs w:val="28"/>
        </w:rPr>
        <w:t xml:space="preserve"> А.А.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36D18"/>
    <w:rsid w:val="00165A19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D0104"/>
    <w:rsid w:val="006F4925"/>
    <w:rsid w:val="00783F32"/>
    <w:rsid w:val="007E3F17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E9EC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22</cp:revision>
  <cp:lastPrinted>2023-05-03T05:11:00Z</cp:lastPrinted>
  <dcterms:created xsi:type="dcterms:W3CDTF">2022-01-14T05:52:00Z</dcterms:created>
  <dcterms:modified xsi:type="dcterms:W3CDTF">2023-05-23T07:19:00Z</dcterms:modified>
</cp:coreProperties>
</file>