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8208CC">
        <w:rPr>
          <w:sz w:val="28"/>
          <w:szCs w:val="28"/>
        </w:rPr>
        <w:t>водство «Химик-1</w:t>
      </w:r>
      <w:r w:rsidR="00F76F64">
        <w:rPr>
          <w:sz w:val="28"/>
          <w:szCs w:val="28"/>
        </w:rPr>
        <w:t>»,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52D93">
        <w:rPr>
          <w:sz w:val="28"/>
          <w:szCs w:val="28"/>
        </w:rPr>
        <w:t>208, площадью 800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352D93">
        <w:rPr>
          <w:sz w:val="28"/>
          <w:szCs w:val="28"/>
        </w:rPr>
        <w:t>номером 38:31:000026:207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352D93">
        <w:rPr>
          <w:sz w:val="28"/>
          <w:szCs w:val="28"/>
        </w:rPr>
        <w:t>Зражевский</w:t>
      </w:r>
      <w:proofErr w:type="spellEnd"/>
      <w:r w:rsidR="00352D93">
        <w:rPr>
          <w:sz w:val="28"/>
          <w:szCs w:val="28"/>
        </w:rPr>
        <w:t xml:space="preserve"> Александр Яковлевич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352D93">
        <w:rPr>
          <w:sz w:val="28"/>
          <w:szCs w:val="28"/>
        </w:rPr>
        <w:t>Зражевского</w:t>
      </w:r>
      <w:proofErr w:type="spellEnd"/>
      <w:r w:rsidR="00352D93">
        <w:rPr>
          <w:sz w:val="28"/>
          <w:szCs w:val="28"/>
        </w:rPr>
        <w:t xml:space="preserve"> А.Я.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352D93"/>
    <w:rsid w:val="00413D96"/>
    <w:rsid w:val="0046100E"/>
    <w:rsid w:val="004C0781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E3F17"/>
    <w:rsid w:val="008208CC"/>
    <w:rsid w:val="008A5D6E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C578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28</cp:revision>
  <cp:lastPrinted>2023-05-03T05:11:00Z</cp:lastPrinted>
  <dcterms:created xsi:type="dcterms:W3CDTF">2022-01-14T05:52:00Z</dcterms:created>
  <dcterms:modified xsi:type="dcterms:W3CDTF">2023-09-12T01:48:00Z</dcterms:modified>
</cp:coreProperties>
</file>