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FB38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D5773B5" wp14:editId="5EFECDC7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1836F800" w14:textId="77777777" w:rsidTr="00E16EB6">
        <w:trPr>
          <w:trHeight w:val="713"/>
        </w:trPr>
        <w:tc>
          <w:tcPr>
            <w:tcW w:w="4936" w:type="dxa"/>
            <w:hideMark/>
          </w:tcPr>
          <w:p w14:paraId="24868F9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594070DF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FD4DB70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3F31D71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50BD7C60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0594053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0574A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B586BCE" w14:textId="5E9E43C1" w:rsidR="00CC1053" w:rsidRDefault="00CC1053" w:rsidP="00CC10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</w:t>
      </w:r>
      <w:r w:rsidR="003D2CA3">
        <w:rPr>
          <w:sz w:val="28"/>
          <w:szCs w:val="28"/>
        </w:rPr>
        <w:t>Ромашка</w:t>
      </w:r>
      <w:r>
        <w:rPr>
          <w:sz w:val="28"/>
          <w:szCs w:val="28"/>
        </w:rPr>
        <w:t>», участок №</w:t>
      </w:r>
      <w:r w:rsidR="003D2CA3">
        <w:rPr>
          <w:sz w:val="28"/>
          <w:szCs w:val="28"/>
        </w:rPr>
        <w:t>3</w:t>
      </w:r>
      <w:r>
        <w:rPr>
          <w:sz w:val="28"/>
          <w:szCs w:val="28"/>
        </w:rPr>
        <w:t>2, площадью 60</w:t>
      </w:r>
      <w:r w:rsidR="003D2CA3">
        <w:rPr>
          <w:sz w:val="28"/>
          <w:szCs w:val="28"/>
        </w:rPr>
        <w:t>2</w:t>
      </w:r>
      <w:r>
        <w:rPr>
          <w:sz w:val="28"/>
          <w:szCs w:val="28"/>
        </w:rPr>
        <w:t xml:space="preserve"> кв.м., с кадастровым номером 38:31:00001</w:t>
      </w:r>
      <w:r w:rsidR="003D2CA3">
        <w:rPr>
          <w:sz w:val="28"/>
          <w:szCs w:val="28"/>
        </w:rPr>
        <w:t>5</w:t>
      </w:r>
      <w:r>
        <w:rPr>
          <w:sz w:val="28"/>
          <w:szCs w:val="28"/>
        </w:rPr>
        <w:t>:</w:t>
      </w:r>
      <w:r w:rsidR="003D2CA3">
        <w:rPr>
          <w:sz w:val="28"/>
          <w:szCs w:val="28"/>
        </w:rPr>
        <w:t>32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3D2CA3">
        <w:rPr>
          <w:sz w:val="28"/>
          <w:szCs w:val="28"/>
        </w:rPr>
        <w:t xml:space="preserve">ведения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</w:t>
      </w:r>
      <w:r w:rsidR="003D2CA3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A2C8876" w14:textId="387E3364" w:rsidR="00A15397" w:rsidRPr="00F77321" w:rsidRDefault="00CC1053" w:rsidP="00CC105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D2CA3">
        <w:rPr>
          <w:sz w:val="28"/>
          <w:szCs w:val="28"/>
        </w:rPr>
        <w:t>Будилова Евгения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197C13C6" w14:textId="5A45835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3D2CA3">
        <w:rPr>
          <w:sz w:val="28"/>
          <w:szCs w:val="28"/>
        </w:rPr>
        <w:t>Будиловой Е.А.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80F64F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1A1A0B1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009E5FE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6D2AE5C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6B77E027" w14:textId="77777777" w:rsidR="00165A19" w:rsidRDefault="00165A19" w:rsidP="00165A19">
      <w:pPr>
        <w:autoSpaceDE/>
        <w:jc w:val="both"/>
        <w:rPr>
          <w:lang w:eastAsia="en-US"/>
        </w:rPr>
      </w:pPr>
    </w:p>
    <w:p w14:paraId="70DF3093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761905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D2CA3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42CA7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1053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AC8F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59</cp:revision>
  <cp:lastPrinted>2023-05-03T05:11:00Z</cp:lastPrinted>
  <dcterms:created xsi:type="dcterms:W3CDTF">2022-01-14T05:52:00Z</dcterms:created>
  <dcterms:modified xsi:type="dcterms:W3CDTF">2024-07-25T06:11:00Z</dcterms:modified>
</cp:coreProperties>
</file>