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6AFE">
        <w:rPr>
          <w:b/>
          <w:sz w:val="24"/>
          <w:szCs w:val="24"/>
        </w:rPr>
        <w:t xml:space="preserve"> 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8A5D6E">
        <w:rPr>
          <w:sz w:val="28"/>
          <w:szCs w:val="28"/>
        </w:rPr>
        <w:t>водство «Городское</w:t>
      </w:r>
      <w:r w:rsidR="00F76F64">
        <w:rPr>
          <w:sz w:val="28"/>
          <w:szCs w:val="28"/>
        </w:rPr>
        <w:t>»,</w:t>
      </w:r>
      <w:r w:rsidR="008A5D6E">
        <w:rPr>
          <w:sz w:val="28"/>
          <w:szCs w:val="28"/>
        </w:rPr>
        <w:t xml:space="preserve"> квартал 4,</w:t>
      </w:r>
      <w:r w:rsidR="00F76F64">
        <w:rPr>
          <w:sz w:val="28"/>
          <w:szCs w:val="28"/>
        </w:rPr>
        <w:t xml:space="preserve"> участок №</w:t>
      </w:r>
      <w:r w:rsidR="008A5D6E">
        <w:rPr>
          <w:sz w:val="28"/>
          <w:szCs w:val="28"/>
        </w:rPr>
        <w:t>23, площадью 452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A5D6E">
        <w:rPr>
          <w:sz w:val="28"/>
          <w:szCs w:val="28"/>
        </w:rPr>
        <w:t>номером 38:31:000035:181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8A5D6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A5D6E">
        <w:rPr>
          <w:sz w:val="28"/>
          <w:szCs w:val="28"/>
        </w:rPr>
        <w:t>Фролова Зинаида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A5D6E">
        <w:rPr>
          <w:sz w:val="28"/>
          <w:szCs w:val="28"/>
        </w:rPr>
        <w:t>Фроловой З.И.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8A5D6E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A6AF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7817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26</cp:revision>
  <cp:lastPrinted>2023-05-03T05:11:00Z</cp:lastPrinted>
  <dcterms:created xsi:type="dcterms:W3CDTF">2022-01-14T05:52:00Z</dcterms:created>
  <dcterms:modified xsi:type="dcterms:W3CDTF">2023-05-31T08:49:00Z</dcterms:modified>
</cp:coreProperties>
</file>