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7CB17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A9F1A28" wp14:editId="44BB5A68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B609A4" w14:textId="77777777" w:rsidTr="00E16EB6">
        <w:trPr>
          <w:trHeight w:val="713"/>
        </w:trPr>
        <w:tc>
          <w:tcPr>
            <w:tcW w:w="4936" w:type="dxa"/>
            <w:hideMark/>
          </w:tcPr>
          <w:p w14:paraId="17C7262C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E10205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19CB676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2410BD90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144F7FC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DEA3AA4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DD872FA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3BFD303" w14:textId="5AD20E78" w:rsidR="0049631D" w:rsidRDefault="0049631D" w:rsidP="0049631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AE31E6" w:rsidRPr="00AE31E6">
        <w:rPr>
          <w:sz w:val="28"/>
          <w:szCs w:val="28"/>
        </w:rPr>
        <w:t>садоводство «Химик-1», участок №205</w:t>
      </w:r>
      <w:r>
        <w:rPr>
          <w:sz w:val="28"/>
          <w:szCs w:val="28"/>
        </w:rPr>
        <w:t>, площадью 6</w:t>
      </w:r>
      <w:r w:rsidR="00AE31E6">
        <w:rPr>
          <w:sz w:val="28"/>
          <w:szCs w:val="28"/>
        </w:rPr>
        <w:t>91,4</w:t>
      </w:r>
      <w:r>
        <w:rPr>
          <w:sz w:val="28"/>
          <w:szCs w:val="28"/>
        </w:rPr>
        <w:t xml:space="preserve"> кв.м., с кадастровым номером 38:31:000026:</w:t>
      </w:r>
      <w:r w:rsidR="00AE31E6">
        <w:rPr>
          <w:sz w:val="28"/>
          <w:szCs w:val="28"/>
        </w:rPr>
        <w:t>204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010EED0A" w14:textId="18DEBAA5" w:rsidR="00A15397" w:rsidRPr="00F77321" w:rsidRDefault="0049631D" w:rsidP="0049631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E31E6">
        <w:rPr>
          <w:sz w:val="28"/>
          <w:szCs w:val="28"/>
        </w:rPr>
        <w:t>Абрамова Татьяна Александровна</w:t>
      </w:r>
      <w:r w:rsidR="006B3CB5">
        <w:rPr>
          <w:sz w:val="28"/>
          <w:szCs w:val="28"/>
        </w:rPr>
        <w:t xml:space="preserve">,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6B3CB5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</w:t>
      </w:r>
      <w:r>
        <w:rPr>
          <w:sz w:val="28"/>
          <w:szCs w:val="28"/>
        </w:rPr>
        <w:t>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34A84F08" w14:textId="5DBC19F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E31E6">
        <w:rPr>
          <w:sz w:val="28"/>
          <w:szCs w:val="28"/>
        </w:rPr>
        <w:t>Абрамовой Т.А</w:t>
      </w:r>
      <w:r w:rsidR="000119A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37ECBACD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FC72819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665A0C2A" w14:textId="143D87AE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78ADB5B" w14:textId="77777777" w:rsidR="00AE31E6" w:rsidRDefault="00AE31E6" w:rsidP="00C65607">
      <w:pPr>
        <w:ind w:right="-1"/>
        <w:jc w:val="both"/>
        <w:rPr>
          <w:b/>
          <w:sz w:val="28"/>
          <w:szCs w:val="28"/>
        </w:rPr>
      </w:pPr>
    </w:p>
    <w:p w14:paraId="2791933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6CA0E76" w14:textId="77777777" w:rsidR="00165A19" w:rsidRDefault="00165A19" w:rsidP="00165A19">
      <w:pPr>
        <w:autoSpaceDE/>
        <w:jc w:val="both"/>
        <w:rPr>
          <w:lang w:eastAsia="en-US"/>
        </w:rPr>
      </w:pPr>
    </w:p>
    <w:p w14:paraId="6099780B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665647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119AE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9631D"/>
    <w:rsid w:val="004C129A"/>
    <w:rsid w:val="004D5222"/>
    <w:rsid w:val="004E3376"/>
    <w:rsid w:val="00540575"/>
    <w:rsid w:val="0054589D"/>
    <w:rsid w:val="00587CF5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B3CB5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AE31E6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A78F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61</cp:revision>
  <cp:lastPrinted>2023-05-03T05:11:00Z</cp:lastPrinted>
  <dcterms:created xsi:type="dcterms:W3CDTF">2022-01-14T05:52:00Z</dcterms:created>
  <dcterms:modified xsi:type="dcterms:W3CDTF">2024-11-13T02:25:00Z</dcterms:modified>
</cp:coreProperties>
</file>