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241701" w:rsidRPr="00183A0B">
        <w:rPr>
          <w:sz w:val="28"/>
          <w:szCs w:val="28"/>
        </w:rPr>
        <w:t>садоводческое общество "Первенец-новый", участок № 1</w:t>
      </w:r>
      <w:r w:rsidR="004A4B7B">
        <w:rPr>
          <w:sz w:val="28"/>
          <w:szCs w:val="28"/>
        </w:rPr>
        <w:t>1</w:t>
      </w:r>
      <w:r w:rsidR="00241701" w:rsidRPr="00183A0B">
        <w:rPr>
          <w:sz w:val="28"/>
          <w:szCs w:val="28"/>
        </w:rPr>
        <w:t>0</w:t>
      </w:r>
      <w:r w:rsidR="004A4B7B">
        <w:rPr>
          <w:sz w:val="28"/>
          <w:szCs w:val="28"/>
        </w:rPr>
        <w:t>, площадью 570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4A4B7B">
        <w:rPr>
          <w:sz w:val="28"/>
          <w:szCs w:val="28"/>
        </w:rPr>
        <w:t>астровым номером 38:31:000017:36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4A4B7B">
        <w:rPr>
          <w:sz w:val="28"/>
          <w:szCs w:val="28"/>
        </w:rPr>
        <w:t>Веляник</w:t>
      </w:r>
      <w:proofErr w:type="spellEnd"/>
      <w:r w:rsidR="004A4B7B">
        <w:rPr>
          <w:sz w:val="28"/>
          <w:szCs w:val="28"/>
        </w:rPr>
        <w:t xml:space="preserve"> Ольга Дмитриевна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A4B7B">
        <w:rPr>
          <w:sz w:val="28"/>
          <w:szCs w:val="28"/>
        </w:rPr>
        <w:t>Веляник</w:t>
      </w:r>
      <w:proofErr w:type="spellEnd"/>
      <w:r w:rsidR="004A4B7B">
        <w:rPr>
          <w:sz w:val="28"/>
          <w:szCs w:val="28"/>
        </w:rPr>
        <w:t xml:space="preserve"> О.Д.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A4B7B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463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2023-10-10T05:28:00Z</dcterms:created>
  <dcterms:modified xsi:type="dcterms:W3CDTF">2023-10-10T05:28:00Z</dcterms:modified>
</cp:coreProperties>
</file>