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C62476" w:rsidRPr="00C62476" w:rsidRDefault="00C62476" w:rsidP="00C6247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C62476">
        <w:rPr>
          <w:sz w:val="28"/>
          <w:szCs w:val="28"/>
        </w:rPr>
        <w:t xml:space="preserve">В отношении земельного участка, расположенного по адресу: </w:t>
      </w:r>
      <w:r w:rsidR="003010CF">
        <w:rPr>
          <w:sz w:val="28"/>
          <w:szCs w:val="28"/>
        </w:rPr>
        <w:t>обл. Иркутская, г. Усолье-Сибирское, ул. Серегина, район школы № 6</w:t>
      </w:r>
      <w:r w:rsidR="00365055">
        <w:rPr>
          <w:sz w:val="28"/>
          <w:szCs w:val="28"/>
        </w:rPr>
        <w:t xml:space="preserve">, площадью </w:t>
      </w:r>
      <w:r w:rsidR="003010CF">
        <w:rPr>
          <w:sz w:val="28"/>
          <w:szCs w:val="28"/>
        </w:rPr>
        <w:t xml:space="preserve">      21.5</w:t>
      </w:r>
      <w:r w:rsidR="00C77A49">
        <w:rPr>
          <w:sz w:val="28"/>
          <w:szCs w:val="28"/>
        </w:rPr>
        <w:t xml:space="preserve"> </w:t>
      </w:r>
      <w:proofErr w:type="spellStart"/>
      <w:r w:rsidRPr="00C62476">
        <w:rPr>
          <w:sz w:val="28"/>
          <w:szCs w:val="28"/>
        </w:rPr>
        <w:t>кв.м</w:t>
      </w:r>
      <w:proofErr w:type="spellEnd"/>
      <w:r w:rsidRPr="00C62476">
        <w:rPr>
          <w:sz w:val="28"/>
          <w:szCs w:val="28"/>
        </w:rPr>
        <w:t xml:space="preserve">., с кадастровым </w:t>
      </w:r>
      <w:r w:rsidR="00C77A49">
        <w:rPr>
          <w:sz w:val="28"/>
          <w:szCs w:val="28"/>
        </w:rPr>
        <w:t>номером</w:t>
      </w:r>
      <w:r w:rsidR="003010CF">
        <w:rPr>
          <w:sz w:val="28"/>
          <w:szCs w:val="28"/>
        </w:rPr>
        <w:t xml:space="preserve"> 38:31:000020:33</w:t>
      </w:r>
      <w:r w:rsidRPr="00C62476">
        <w:rPr>
          <w:sz w:val="28"/>
          <w:szCs w:val="28"/>
        </w:rPr>
        <w:t xml:space="preserve">, относящегося к категории земель населенных пунктов с видом разрешенного использования – </w:t>
      </w:r>
      <w:r w:rsidR="003010CF">
        <w:rPr>
          <w:sz w:val="28"/>
          <w:szCs w:val="28"/>
        </w:rPr>
        <w:t>кладовая</w:t>
      </w:r>
      <w:r w:rsidRPr="00C62476">
        <w:rPr>
          <w:sz w:val="28"/>
          <w:szCs w:val="28"/>
        </w:rPr>
        <w:t>, в качестве его правообладателя выявлена: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r w:rsidR="003010CF">
        <w:rPr>
          <w:sz w:val="28"/>
          <w:szCs w:val="28"/>
        </w:rPr>
        <w:t>Неудачина Лидия Георгиевна</w:t>
      </w:r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3010CF">
        <w:rPr>
          <w:sz w:val="28"/>
          <w:szCs w:val="28"/>
        </w:rPr>
        <w:t>пожизненного наследуемого владения</w:t>
      </w:r>
      <w:r w:rsidR="003010CF">
        <w:rPr>
          <w:sz w:val="28"/>
          <w:szCs w:val="28"/>
        </w:rPr>
        <w:t xml:space="preserve"> </w:t>
      </w:r>
      <w:bookmarkStart w:id="0" w:name="_GoBack"/>
      <w:bookmarkEnd w:id="0"/>
      <w:r>
        <w:rPr>
          <w:sz w:val="28"/>
          <w:szCs w:val="28"/>
        </w:rPr>
        <w:t xml:space="preserve">гр. </w:t>
      </w:r>
      <w:r w:rsidR="003010CF">
        <w:rPr>
          <w:sz w:val="28"/>
          <w:szCs w:val="28"/>
        </w:rPr>
        <w:t>Неудачиной Л.Г.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1F47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3010CF"/>
    <w:rsid w:val="003200D7"/>
    <w:rsid w:val="003230E2"/>
    <w:rsid w:val="00365055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D17E3"/>
    <w:rsid w:val="007E3F17"/>
    <w:rsid w:val="008208CC"/>
    <w:rsid w:val="008A5D6E"/>
    <w:rsid w:val="009616FD"/>
    <w:rsid w:val="009D4EE7"/>
    <w:rsid w:val="00A15397"/>
    <w:rsid w:val="00A80498"/>
    <w:rsid w:val="00AD0A6D"/>
    <w:rsid w:val="00B57F9F"/>
    <w:rsid w:val="00C0369E"/>
    <w:rsid w:val="00C32481"/>
    <w:rsid w:val="00C62476"/>
    <w:rsid w:val="00C65607"/>
    <w:rsid w:val="00C77A49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7FF763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235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2024-02-21T08:42:00Z</dcterms:created>
  <dcterms:modified xsi:type="dcterms:W3CDTF">2024-02-21T08:42:00Z</dcterms:modified>
</cp:coreProperties>
</file>