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B915A4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36130">
        <w:rPr>
          <w:sz w:val="28"/>
          <w:szCs w:val="28"/>
        </w:rPr>
        <w:t>Строитель-2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636130">
        <w:rPr>
          <w:sz w:val="28"/>
          <w:szCs w:val="28"/>
        </w:rPr>
        <w:t>146, площадью 865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636130">
        <w:rPr>
          <w:sz w:val="28"/>
          <w:szCs w:val="28"/>
        </w:rPr>
        <w:t>номером 38:31:000018:122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ведения</w:t>
      </w:r>
      <w:r w:rsidR="00A15397">
        <w:rPr>
          <w:sz w:val="28"/>
          <w:szCs w:val="28"/>
        </w:rPr>
        <w:t xml:space="preserve">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36130">
        <w:rPr>
          <w:sz w:val="28"/>
          <w:szCs w:val="28"/>
        </w:rPr>
        <w:t>Кощеев Михаил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34581">
        <w:rPr>
          <w:sz w:val="28"/>
          <w:szCs w:val="28"/>
        </w:rPr>
        <w:t>Кощеева М.В.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B915A4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BBB7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46</cp:revision>
  <cp:lastPrinted>2023-05-03T05:11:00Z</cp:lastPrinted>
  <dcterms:created xsi:type="dcterms:W3CDTF">2022-01-14T05:52:00Z</dcterms:created>
  <dcterms:modified xsi:type="dcterms:W3CDTF">2023-09-18T06:17:00Z</dcterms:modified>
</cp:coreProperties>
</file>