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BE9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005863C" wp14:editId="7EFB8F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ABC0E06" w14:textId="77777777" w:rsidTr="00E16EB6">
        <w:trPr>
          <w:trHeight w:val="713"/>
        </w:trPr>
        <w:tc>
          <w:tcPr>
            <w:tcW w:w="4936" w:type="dxa"/>
            <w:hideMark/>
          </w:tcPr>
          <w:p w14:paraId="478E78D0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BDADA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4B72F005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1EF47FE" w14:textId="77777777" w:rsidR="00C77A40" w:rsidRDefault="00C77A40" w:rsidP="00C77A40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 xml:space="preserve">В </w:t>
      </w:r>
      <w:r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>
        <w:rPr>
          <w:sz w:val="28"/>
          <w:szCs w:val="28"/>
        </w:rPr>
        <w:t xml:space="preserve">, </w:t>
      </w:r>
      <w:r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>
        <w:rPr>
          <w:sz w:val="28"/>
          <w:szCs w:val="28"/>
        </w:rPr>
        <w:t xml:space="preserve">бирское», администрация города </w:t>
      </w:r>
      <w:r w:rsidRPr="00E26DA4">
        <w:rPr>
          <w:sz w:val="28"/>
          <w:szCs w:val="28"/>
        </w:rPr>
        <w:t>Усолье-Сибирское</w:t>
      </w:r>
      <w:r w:rsidRPr="00FF7D50">
        <w:rPr>
          <w:sz w:val="28"/>
          <w:szCs w:val="28"/>
        </w:rPr>
        <w:t xml:space="preserve"> </w:t>
      </w:r>
    </w:p>
    <w:p w14:paraId="23A9834A" w14:textId="77777777" w:rsidR="00C77A40" w:rsidRPr="00C32481" w:rsidRDefault="00C77A40" w:rsidP="00C77A40">
      <w:pPr>
        <w:autoSpaceDE/>
        <w:ind w:firstLine="426"/>
        <w:jc w:val="both"/>
        <w:rPr>
          <w:sz w:val="18"/>
          <w:szCs w:val="18"/>
        </w:rPr>
      </w:pPr>
    </w:p>
    <w:p w14:paraId="391E6136" w14:textId="77777777" w:rsidR="00C77A40" w:rsidRDefault="00C77A40" w:rsidP="00C77A40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D84185A" w14:textId="77777777" w:rsidR="00C77A40" w:rsidRPr="00B57F9F" w:rsidRDefault="00C77A40" w:rsidP="00C77A40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4578A33" w14:textId="77777777" w:rsidR="008273B4" w:rsidRPr="008273B4" w:rsidRDefault="008273B4" w:rsidP="008273B4">
      <w:pPr>
        <w:autoSpaceDE/>
        <w:ind w:firstLine="426"/>
        <w:jc w:val="both"/>
        <w:rPr>
          <w:sz w:val="28"/>
          <w:szCs w:val="28"/>
        </w:rPr>
      </w:pPr>
      <w:r w:rsidRPr="008273B4">
        <w:rPr>
          <w:sz w:val="28"/>
          <w:szCs w:val="28"/>
        </w:rPr>
        <w:t>1.</w:t>
      </w:r>
      <w:r w:rsidRPr="008273B4">
        <w:rPr>
          <w:sz w:val="28"/>
          <w:szCs w:val="28"/>
        </w:rPr>
        <w:tab/>
        <w:t>В отношении земельного участка, расположенного по адресу: Иркутская область, г. Усолье-Сибирское, садоводство «Первенец-новый», участок № 178, площадью 602,3 кв.м., с кадастровым номером 38:31:000017:201,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59A77454" w14:textId="3D5DB44C" w:rsidR="00A15397" w:rsidRPr="00F77321" w:rsidRDefault="008273B4" w:rsidP="008273B4">
      <w:pPr>
        <w:autoSpaceDE/>
        <w:ind w:firstLine="426"/>
        <w:jc w:val="both"/>
        <w:rPr>
          <w:sz w:val="28"/>
          <w:szCs w:val="28"/>
          <w:lang w:eastAsia="en-US"/>
        </w:rPr>
      </w:pPr>
      <w:r w:rsidRPr="008273B4">
        <w:rPr>
          <w:sz w:val="28"/>
          <w:szCs w:val="28"/>
        </w:rPr>
        <w:t>- Ушакова Лилия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1707C935" w14:textId="119A04B4" w:rsidR="008273B4" w:rsidRDefault="008273B4" w:rsidP="008273B4">
      <w:pPr>
        <w:autoSpaceDE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C77A40">
        <w:rPr>
          <w:sz w:val="28"/>
          <w:szCs w:val="28"/>
        </w:rPr>
        <w:t xml:space="preserve">Право собственности гр. </w:t>
      </w:r>
      <w:r w:rsidR="00F15C65">
        <w:rPr>
          <w:sz w:val="28"/>
          <w:szCs w:val="28"/>
        </w:rPr>
        <w:t>Ушаковой Л.А.</w:t>
      </w:r>
      <w:r w:rsidR="00C77A40">
        <w:rPr>
          <w:sz w:val="28"/>
          <w:szCs w:val="28"/>
        </w:rPr>
        <w:t xml:space="preserve"> на указанный в пункте 1 настоящего </w:t>
      </w:r>
    </w:p>
    <w:p w14:paraId="0826AB23" w14:textId="3BBB2F06" w:rsidR="0046100E" w:rsidRDefault="00C77A40" w:rsidP="008273B4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постановления земельный участок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76BD1F" w14:textId="77777777" w:rsidR="008273B4" w:rsidRDefault="008273B4" w:rsidP="008273B4">
      <w:pPr>
        <w:autoSpaceDE/>
        <w:ind w:left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3. </w:t>
      </w:r>
      <w:r w:rsidR="0046100E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</w:t>
      </w:r>
    </w:p>
    <w:p w14:paraId="4E80116A" w14:textId="20BEA96F" w:rsidR="00E16EB6" w:rsidRPr="00B57F9F" w:rsidRDefault="0046100E" w:rsidP="008273B4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0A706372" w14:textId="77777777" w:rsidR="008273B4" w:rsidRDefault="008273B4" w:rsidP="008273B4">
      <w:pPr>
        <w:autoSpaceDE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C65607" w:rsidRPr="00F316D7">
        <w:rPr>
          <w:sz w:val="28"/>
          <w:szCs w:val="28"/>
        </w:rPr>
        <w:t xml:space="preserve">Контроль за исполнением настоящего постановления возложить на </w:t>
      </w:r>
    </w:p>
    <w:p w14:paraId="2228F616" w14:textId="5F423822" w:rsidR="00C65607" w:rsidRPr="00B57F9F" w:rsidRDefault="00C65607" w:rsidP="008273B4">
      <w:pPr>
        <w:autoSpaceDE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председателя комитета по управлению муниципальным имуществом </w:t>
      </w:r>
      <w:r w:rsidR="00C77A40" w:rsidRPr="00F316D7">
        <w:rPr>
          <w:sz w:val="28"/>
          <w:szCs w:val="28"/>
        </w:rPr>
        <w:t xml:space="preserve">администрации города </w:t>
      </w:r>
      <w:r w:rsidR="00C77A40">
        <w:rPr>
          <w:sz w:val="28"/>
          <w:szCs w:val="28"/>
        </w:rPr>
        <w:t>А.А. Рогову.</w:t>
      </w:r>
    </w:p>
    <w:p w14:paraId="18757705" w14:textId="0C6DDE1B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EE717F" w14:textId="6F84FE1C" w:rsidR="008273B4" w:rsidRDefault="008273B4" w:rsidP="00C65607">
      <w:pPr>
        <w:ind w:right="-1"/>
        <w:jc w:val="both"/>
        <w:rPr>
          <w:b/>
          <w:sz w:val="28"/>
          <w:szCs w:val="28"/>
        </w:rPr>
      </w:pPr>
    </w:p>
    <w:p w14:paraId="5C156471" w14:textId="77777777" w:rsidR="008273B4" w:rsidRDefault="008273B4" w:rsidP="00C65607">
      <w:pPr>
        <w:ind w:right="-1"/>
        <w:jc w:val="both"/>
        <w:rPr>
          <w:b/>
          <w:sz w:val="28"/>
          <w:szCs w:val="28"/>
        </w:rPr>
      </w:pPr>
    </w:p>
    <w:p w14:paraId="6D63CA2A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84F94CF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12A2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273B4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77A40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15C6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BE5C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61</cp:revision>
  <cp:lastPrinted>2023-05-03T05:11:00Z</cp:lastPrinted>
  <dcterms:created xsi:type="dcterms:W3CDTF">2022-01-14T05:52:00Z</dcterms:created>
  <dcterms:modified xsi:type="dcterms:W3CDTF">2025-08-19T01:20:00Z</dcterms:modified>
</cp:coreProperties>
</file>