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8BE9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5005863C" wp14:editId="7EFB8FF9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6ABC0E06" w14:textId="77777777" w:rsidTr="00E16EB6">
        <w:trPr>
          <w:trHeight w:val="713"/>
        </w:trPr>
        <w:tc>
          <w:tcPr>
            <w:tcW w:w="4936" w:type="dxa"/>
            <w:hideMark/>
          </w:tcPr>
          <w:p w14:paraId="478E78D0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FBDADA9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4B72F005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11EF47FE" w14:textId="77777777" w:rsidR="00C77A40" w:rsidRDefault="00C77A40" w:rsidP="00C77A40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 xml:space="preserve">В </w:t>
      </w:r>
      <w:r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>
        <w:rPr>
          <w:sz w:val="28"/>
          <w:szCs w:val="28"/>
        </w:rPr>
        <w:t xml:space="preserve">, </w:t>
      </w:r>
      <w:r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>
        <w:rPr>
          <w:sz w:val="28"/>
          <w:szCs w:val="28"/>
        </w:rPr>
        <w:t xml:space="preserve">бирское», администрация города </w:t>
      </w:r>
      <w:r w:rsidRPr="00E26DA4">
        <w:rPr>
          <w:sz w:val="28"/>
          <w:szCs w:val="28"/>
        </w:rPr>
        <w:t>Усолье-Сибирское</w:t>
      </w:r>
      <w:r w:rsidRPr="00FF7D50">
        <w:rPr>
          <w:sz w:val="28"/>
          <w:szCs w:val="28"/>
        </w:rPr>
        <w:t xml:space="preserve"> </w:t>
      </w:r>
    </w:p>
    <w:p w14:paraId="23A9834A" w14:textId="77777777" w:rsidR="00C77A40" w:rsidRPr="00C32481" w:rsidRDefault="00C77A40" w:rsidP="00C77A40">
      <w:pPr>
        <w:autoSpaceDE/>
        <w:ind w:firstLine="426"/>
        <w:jc w:val="both"/>
        <w:rPr>
          <w:sz w:val="18"/>
          <w:szCs w:val="18"/>
        </w:rPr>
      </w:pPr>
    </w:p>
    <w:p w14:paraId="391E6136" w14:textId="77777777" w:rsidR="00C77A40" w:rsidRDefault="00C77A40" w:rsidP="00C77A40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5D84185A" w14:textId="77777777" w:rsidR="00C77A40" w:rsidRPr="00B57F9F" w:rsidRDefault="00C77A40" w:rsidP="00C77A40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2FA71654" w14:textId="77777777" w:rsidR="00C77A40" w:rsidRPr="00F268C9" w:rsidRDefault="00C77A40" w:rsidP="00C77A40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Усолье-Сибирское, садоводство «Первенец новый», участок № 224, площадью 550 кв.м., с кадастровым номером 38:31:000017:242,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</w:t>
      </w:r>
      <w:r w:rsidRPr="00F268C9">
        <w:rPr>
          <w:sz w:val="28"/>
          <w:szCs w:val="28"/>
        </w:rPr>
        <w:t>:</w:t>
      </w:r>
    </w:p>
    <w:p w14:paraId="59A77454" w14:textId="381061FE" w:rsidR="00A15397" w:rsidRPr="00F77321" w:rsidRDefault="00C77A40" w:rsidP="00C77A40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Кайгородцев Андрей Анатольевич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A15748">
        <w:rPr>
          <w:sz w:val="28"/>
          <w:szCs w:val="28"/>
        </w:rPr>
        <w:t>ХХ, паспорт серия ХХХХ №</w:t>
      </w:r>
      <w:r w:rsidR="00413D96">
        <w:rPr>
          <w:sz w:val="28"/>
          <w:szCs w:val="28"/>
        </w:rPr>
        <w:t>ХХХХХХ, выдан ХХ.ХХ.ХХХХ</w:t>
      </w:r>
      <w:r w:rsidR="00C0369E">
        <w:rPr>
          <w:sz w:val="28"/>
          <w:szCs w:val="28"/>
        </w:rPr>
        <w:t xml:space="preserve"> года </w:t>
      </w:r>
      <w:r w:rsidR="00A15748">
        <w:rPr>
          <w:sz w:val="28"/>
          <w:szCs w:val="28"/>
        </w:rPr>
        <w:t>выдан___________________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C4EE9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0826AB23" w14:textId="3D5A341B" w:rsidR="0046100E" w:rsidRDefault="00C77A40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Право собственности гр. Кайгородцева А.А. на указанный в пункте 1 настоящего постановления земельный участок подтверждается</w:t>
      </w:r>
      <w:r w:rsidR="0063684B">
        <w:rPr>
          <w:sz w:val="28"/>
          <w:szCs w:val="28"/>
        </w:rPr>
        <w:t>:</w:t>
      </w:r>
      <w:r w:rsidR="00C0369E"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 w:rsidR="00C0369E"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4E80116A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2228F616" w14:textId="3C3FD703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</w:t>
      </w:r>
      <w:r w:rsidR="00C77A40" w:rsidRPr="00F316D7">
        <w:rPr>
          <w:sz w:val="28"/>
          <w:szCs w:val="28"/>
        </w:rPr>
        <w:t xml:space="preserve">администрации города </w:t>
      </w:r>
      <w:r w:rsidR="00C77A40">
        <w:rPr>
          <w:sz w:val="28"/>
          <w:szCs w:val="28"/>
        </w:rPr>
        <w:t>А.А. Рогову.</w:t>
      </w:r>
    </w:p>
    <w:p w14:paraId="1875770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6D63CA2A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284F94CF" w14:textId="77777777" w:rsidR="00165A19" w:rsidRDefault="00165A19" w:rsidP="00165A19">
      <w:pPr>
        <w:autoSpaceDE/>
        <w:jc w:val="both"/>
        <w:rPr>
          <w:lang w:eastAsia="en-US"/>
        </w:rPr>
      </w:pPr>
    </w:p>
    <w:p w14:paraId="100CA43E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4589D"/>
    <w:rsid w:val="0055353B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15748"/>
    <w:rsid w:val="00A80498"/>
    <w:rsid w:val="00AD0A6D"/>
    <w:rsid w:val="00B57F9F"/>
    <w:rsid w:val="00B701E9"/>
    <w:rsid w:val="00B86981"/>
    <w:rsid w:val="00C0369E"/>
    <w:rsid w:val="00C32481"/>
    <w:rsid w:val="00C65607"/>
    <w:rsid w:val="00C77A40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8BE5C5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58</cp:revision>
  <cp:lastPrinted>2023-05-03T05:11:00Z</cp:lastPrinted>
  <dcterms:created xsi:type="dcterms:W3CDTF">2022-01-14T05:52:00Z</dcterms:created>
  <dcterms:modified xsi:type="dcterms:W3CDTF">2025-07-21T02:00:00Z</dcterms:modified>
</cp:coreProperties>
</file>