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457320">
        <w:rPr>
          <w:sz w:val="28"/>
          <w:szCs w:val="28"/>
        </w:rPr>
        <w:t>водство «Здоровье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414BE6">
        <w:rPr>
          <w:sz w:val="28"/>
          <w:szCs w:val="28"/>
        </w:rPr>
        <w:t>337, площадью 558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414BE6">
        <w:rPr>
          <w:sz w:val="28"/>
          <w:szCs w:val="28"/>
        </w:rPr>
        <w:t>номером 38:31:000006:97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414BE6">
        <w:rPr>
          <w:sz w:val="28"/>
          <w:szCs w:val="28"/>
        </w:rPr>
        <w:t>Птицын Валерий Борисович</w:t>
      </w:r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301E6C">
        <w:rPr>
          <w:sz w:val="28"/>
          <w:szCs w:val="28"/>
        </w:rPr>
        <w:t>Савина С.Я.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01E6C"/>
    <w:rsid w:val="003230E2"/>
    <w:rsid w:val="00413D96"/>
    <w:rsid w:val="00414BE6"/>
    <w:rsid w:val="00457320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86ED2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33</cp:revision>
  <cp:lastPrinted>2023-05-03T05:11:00Z</cp:lastPrinted>
  <dcterms:created xsi:type="dcterms:W3CDTF">2022-01-14T05:52:00Z</dcterms:created>
  <dcterms:modified xsi:type="dcterms:W3CDTF">2023-09-13T01:19:00Z</dcterms:modified>
</cp:coreProperties>
</file>